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00BC" w:rsidRPr="00A744C6" w:rsidRDefault="000100BC" w:rsidP="00A744C6">
      <w:pPr>
        <w:spacing w:after="0" w:line="240" w:lineRule="auto"/>
        <w:rPr>
          <w:rFonts w:ascii="Arial" w:hAnsi="Arial" w:cs="Arial"/>
        </w:rPr>
      </w:pPr>
    </w:p>
    <w:p w:rsidR="00D70AE3" w:rsidRPr="00A744C6" w:rsidRDefault="00D70AE3" w:rsidP="00A744C6">
      <w:pPr>
        <w:spacing w:after="0" w:line="240" w:lineRule="auto"/>
        <w:rPr>
          <w:rFonts w:ascii="Arial" w:hAnsi="Arial" w:cs="Arial"/>
          <w:b/>
        </w:rPr>
      </w:pPr>
      <w:r w:rsidRPr="00A744C6">
        <w:rPr>
          <w:rFonts w:ascii="Arial" w:hAnsi="Arial" w:cs="Arial"/>
          <w:b/>
        </w:rPr>
        <w:t xml:space="preserve">CAPITULO </w:t>
      </w:r>
      <w:r w:rsidR="00F537B5" w:rsidRPr="00A744C6">
        <w:rPr>
          <w:rFonts w:ascii="Arial" w:hAnsi="Arial" w:cs="Arial"/>
          <w:b/>
        </w:rPr>
        <w:t>IV</w:t>
      </w:r>
    </w:p>
    <w:p w:rsidR="00D70AE3" w:rsidRPr="00A744C6" w:rsidRDefault="00D70AE3" w:rsidP="00A744C6">
      <w:pPr>
        <w:spacing w:after="0" w:line="240" w:lineRule="auto"/>
        <w:rPr>
          <w:rFonts w:ascii="Arial" w:hAnsi="Arial" w:cs="Arial"/>
          <w:b/>
        </w:rPr>
      </w:pPr>
    </w:p>
    <w:p w:rsidR="0065196C" w:rsidRPr="00A744C6" w:rsidRDefault="001F4386" w:rsidP="00A744C6">
      <w:pPr>
        <w:spacing w:after="0" w:line="240" w:lineRule="auto"/>
        <w:jc w:val="center"/>
        <w:rPr>
          <w:rFonts w:ascii="Arial" w:hAnsi="Arial" w:cs="Arial"/>
          <w:b/>
        </w:rPr>
      </w:pPr>
      <w:r w:rsidRPr="00A744C6">
        <w:rPr>
          <w:rFonts w:ascii="Arial" w:hAnsi="Arial" w:cs="Arial"/>
          <w:b/>
        </w:rPr>
        <w:t>TRATAMIENTO PRELIMINAR</w:t>
      </w:r>
    </w:p>
    <w:p w:rsidR="00023E52" w:rsidRPr="00A744C6" w:rsidRDefault="00023E52" w:rsidP="00A744C6">
      <w:pPr>
        <w:spacing w:after="0" w:line="240" w:lineRule="auto"/>
        <w:jc w:val="center"/>
        <w:rPr>
          <w:rFonts w:ascii="Arial" w:hAnsi="Arial" w:cs="Arial"/>
          <w:b/>
        </w:rPr>
      </w:pPr>
    </w:p>
    <w:p w:rsidR="00D70AE3" w:rsidRPr="00A744C6" w:rsidRDefault="00D70AE3" w:rsidP="00A744C6">
      <w:pPr>
        <w:spacing w:after="0" w:line="240" w:lineRule="auto"/>
        <w:jc w:val="center"/>
        <w:rPr>
          <w:rFonts w:ascii="Arial" w:hAnsi="Arial" w:cs="Arial"/>
          <w:b/>
        </w:rPr>
      </w:pPr>
    </w:p>
    <w:p w:rsidR="00D70AE3" w:rsidRPr="00A744C6" w:rsidRDefault="00F537B5" w:rsidP="00A744C6">
      <w:pPr>
        <w:spacing w:after="0" w:line="240" w:lineRule="auto"/>
        <w:rPr>
          <w:rFonts w:ascii="Arial" w:hAnsi="Arial" w:cs="Arial"/>
          <w:b/>
        </w:rPr>
      </w:pPr>
      <w:r w:rsidRPr="00A744C6">
        <w:rPr>
          <w:rFonts w:ascii="Arial" w:hAnsi="Arial" w:cs="Arial"/>
          <w:b/>
        </w:rPr>
        <w:t>4</w:t>
      </w:r>
      <w:r w:rsidR="00D70AE3" w:rsidRPr="00A744C6">
        <w:rPr>
          <w:rFonts w:ascii="Arial" w:hAnsi="Arial" w:cs="Arial"/>
          <w:b/>
        </w:rPr>
        <w:t xml:space="preserve">.1.- </w:t>
      </w:r>
      <w:r w:rsidR="00023E52" w:rsidRPr="00A744C6">
        <w:rPr>
          <w:rFonts w:ascii="Arial" w:hAnsi="Arial" w:cs="Arial"/>
          <w:b/>
        </w:rPr>
        <w:t>INTRODUCCION</w:t>
      </w:r>
    </w:p>
    <w:p w:rsidR="00D70AE3" w:rsidRPr="00A744C6" w:rsidRDefault="00D70AE3" w:rsidP="00A744C6">
      <w:pPr>
        <w:spacing w:after="0" w:line="240" w:lineRule="auto"/>
        <w:jc w:val="both"/>
        <w:rPr>
          <w:rFonts w:ascii="Arial" w:hAnsi="Arial" w:cs="Arial"/>
        </w:rPr>
      </w:pPr>
    </w:p>
    <w:p w:rsidR="00023E52" w:rsidRPr="00A744C6" w:rsidRDefault="00D70AE3" w:rsidP="00A744C6">
      <w:pPr>
        <w:pStyle w:val="Textkrper"/>
        <w:rPr>
          <w:rFonts w:cs="Arial"/>
          <w:sz w:val="22"/>
          <w:szCs w:val="22"/>
        </w:rPr>
      </w:pPr>
      <w:r w:rsidRPr="00A744C6">
        <w:rPr>
          <w:rFonts w:cs="Arial"/>
          <w:sz w:val="22"/>
          <w:szCs w:val="22"/>
        </w:rPr>
        <w:t>Los tratamientos preliminares son destinados a preparar las aguas residuales para que puedan recibir un tratamiento subsiguiente sin perjudicar a los equipos mecánicos y sin obstruir tuberías y causar depósitos permanentes en tanques; sirven también para minimizar algunos efectos negativos al tratamiento</w:t>
      </w:r>
      <w:r w:rsidR="005447BC" w:rsidRPr="00A744C6">
        <w:rPr>
          <w:rFonts w:cs="Arial"/>
          <w:sz w:val="22"/>
          <w:szCs w:val="22"/>
        </w:rPr>
        <w:t>,</w:t>
      </w:r>
      <w:r w:rsidRPr="00A744C6">
        <w:rPr>
          <w:rFonts w:cs="Arial"/>
          <w:sz w:val="22"/>
          <w:szCs w:val="22"/>
        </w:rPr>
        <w:t xml:space="preserve"> tales como grandes variaciones de caudal y de composición y la presencia de materiales flotantes, como aceites, grasas y otros.</w:t>
      </w:r>
    </w:p>
    <w:p w:rsidR="00023E52" w:rsidRPr="00A744C6" w:rsidRDefault="00023E52" w:rsidP="00A744C6">
      <w:pPr>
        <w:pStyle w:val="Textkrper"/>
        <w:rPr>
          <w:rFonts w:cs="Arial"/>
          <w:sz w:val="22"/>
          <w:szCs w:val="22"/>
        </w:rPr>
      </w:pPr>
    </w:p>
    <w:p w:rsidR="00023E52" w:rsidRPr="00A744C6" w:rsidRDefault="00023E52" w:rsidP="00A744C6">
      <w:pPr>
        <w:pStyle w:val="Textkrper"/>
        <w:rPr>
          <w:rFonts w:cs="Arial"/>
          <w:sz w:val="22"/>
          <w:szCs w:val="22"/>
        </w:rPr>
      </w:pPr>
      <w:r w:rsidRPr="00A744C6">
        <w:rPr>
          <w:rFonts w:cs="Arial"/>
          <w:sz w:val="22"/>
          <w:szCs w:val="22"/>
        </w:rPr>
        <w:t xml:space="preserve">El objetivo de la separacion del material grueso es eliminar todos los elementos contaminantes que podrian dificultar la operación al obstruir </w:t>
      </w:r>
      <w:r w:rsidR="00EC39A8" w:rsidRPr="00A744C6">
        <w:rPr>
          <w:rFonts w:cs="Arial"/>
          <w:sz w:val="22"/>
          <w:szCs w:val="22"/>
        </w:rPr>
        <w:t>equipos mecanicos</w:t>
      </w:r>
      <w:r w:rsidRPr="00A744C6">
        <w:rPr>
          <w:rFonts w:cs="Arial"/>
          <w:sz w:val="22"/>
          <w:szCs w:val="22"/>
        </w:rPr>
        <w:t>. Es por esta razon que, dentro de todo el proceso de tratamiento, la etapa de la separacion tiene una imp</w:t>
      </w:r>
      <w:r w:rsidR="00F537B5" w:rsidRPr="00A744C6">
        <w:rPr>
          <w:rFonts w:cs="Arial"/>
          <w:sz w:val="22"/>
          <w:szCs w:val="22"/>
        </w:rPr>
        <w:t>ó</w:t>
      </w:r>
      <w:r w:rsidRPr="00A744C6">
        <w:rPr>
          <w:rFonts w:cs="Arial"/>
          <w:sz w:val="22"/>
          <w:szCs w:val="22"/>
        </w:rPr>
        <w:t>rtancia considerable, en la medida en que permite que el tratamiento de las aguas se lleve a cabo sin mayores problemas, aun cuando este material grueso representa porcentualmente solo una pequeña parte de los contaminantes, es preciso adoptar ciertas medidas de precaucion para garantizar una operación confiable en las siguientes etapas.</w:t>
      </w:r>
    </w:p>
    <w:p w:rsidR="005447BC" w:rsidRPr="00A744C6" w:rsidRDefault="005447BC" w:rsidP="00A744C6">
      <w:pPr>
        <w:pStyle w:val="Textkrper"/>
        <w:rPr>
          <w:rFonts w:cs="Arial"/>
          <w:sz w:val="22"/>
          <w:szCs w:val="22"/>
        </w:rPr>
      </w:pPr>
    </w:p>
    <w:p w:rsidR="00D70AE3" w:rsidRPr="00A744C6" w:rsidRDefault="00023E52" w:rsidP="00A744C6">
      <w:pPr>
        <w:pStyle w:val="Textkrper"/>
        <w:rPr>
          <w:rFonts w:cs="Arial"/>
          <w:sz w:val="22"/>
          <w:szCs w:val="22"/>
        </w:rPr>
      </w:pPr>
      <w:r w:rsidRPr="00A744C6">
        <w:rPr>
          <w:rFonts w:cs="Arial"/>
          <w:sz w:val="22"/>
          <w:szCs w:val="22"/>
        </w:rPr>
        <w:t>En el caso de aguas residuales municipales, el equipo que se utiliza principalmente esta comformada por rejillas y un triturador para el material separado. En el caso de aguas residuales industriales, se emplean</w:t>
      </w:r>
      <w:r w:rsidR="005447BC" w:rsidRPr="00A744C6">
        <w:rPr>
          <w:rFonts w:cs="Arial"/>
          <w:sz w:val="22"/>
          <w:szCs w:val="22"/>
        </w:rPr>
        <w:t>,</w:t>
      </w:r>
      <w:r w:rsidRPr="00A744C6">
        <w:rPr>
          <w:rFonts w:cs="Arial"/>
          <w:sz w:val="22"/>
          <w:szCs w:val="22"/>
        </w:rPr>
        <w:t xml:space="preserve"> ademas,</w:t>
      </w:r>
      <w:r w:rsidR="005447BC" w:rsidRPr="00A744C6">
        <w:rPr>
          <w:rFonts w:cs="Arial"/>
          <w:sz w:val="22"/>
          <w:szCs w:val="22"/>
        </w:rPr>
        <w:t xml:space="preserve"> diferentes filtros y tamices. Las </w:t>
      </w:r>
      <w:r w:rsidR="00D70AE3" w:rsidRPr="00A744C6">
        <w:rPr>
          <w:rFonts w:cs="Arial"/>
          <w:sz w:val="22"/>
          <w:szCs w:val="22"/>
        </w:rPr>
        <w:t>unidades de tratamiento preliminar más importantes son:</w:t>
      </w:r>
    </w:p>
    <w:p w:rsidR="00D70AE3" w:rsidRPr="00A744C6" w:rsidRDefault="00D70AE3" w:rsidP="00A744C6">
      <w:pPr>
        <w:pStyle w:val="Textkrper"/>
        <w:rPr>
          <w:rFonts w:cs="Arial"/>
          <w:sz w:val="22"/>
          <w:szCs w:val="22"/>
        </w:rPr>
      </w:pPr>
    </w:p>
    <w:p w:rsidR="00D70AE3" w:rsidRPr="00A744C6" w:rsidRDefault="00D70AE3" w:rsidP="00A744C6">
      <w:pPr>
        <w:pStyle w:val="Listenabsatz"/>
        <w:numPr>
          <w:ilvl w:val="0"/>
          <w:numId w:val="3"/>
        </w:numPr>
        <w:spacing w:after="0" w:line="240" w:lineRule="auto"/>
        <w:ind w:left="714" w:hanging="357"/>
        <w:jc w:val="both"/>
        <w:rPr>
          <w:rFonts w:ascii="Arial" w:hAnsi="Arial" w:cs="Arial"/>
          <w:lang w:val="es-ES_tradnl"/>
        </w:rPr>
      </w:pPr>
      <w:r w:rsidRPr="00A744C6">
        <w:rPr>
          <w:rFonts w:ascii="Arial" w:hAnsi="Arial" w:cs="Arial"/>
          <w:lang w:val="es-ES_tradnl"/>
        </w:rPr>
        <w:t>Rejas</w:t>
      </w:r>
    </w:p>
    <w:p w:rsidR="00D70AE3" w:rsidRPr="00A744C6" w:rsidRDefault="00D70AE3" w:rsidP="00A744C6">
      <w:pPr>
        <w:pStyle w:val="Listenabsatz"/>
        <w:numPr>
          <w:ilvl w:val="0"/>
          <w:numId w:val="3"/>
        </w:numPr>
        <w:spacing w:after="0" w:line="240" w:lineRule="auto"/>
        <w:ind w:left="714" w:hanging="357"/>
        <w:jc w:val="both"/>
        <w:rPr>
          <w:rFonts w:ascii="Arial" w:hAnsi="Arial" w:cs="Arial"/>
          <w:lang w:val="es-ES_tradnl"/>
        </w:rPr>
      </w:pPr>
      <w:r w:rsidRPr="00A744C6">
        <w:rPr>
          <w:rFonts w:ascii="Arial" w:hAnsi="Arial" w:cs="Arial"/>
          <w:lang w:val="es-ES_tradnl"/>
        </w:rPr>
        <w:t>Desarenadores</w:t>
      </w:r>
    </w:p>
    <w:p w:rsidR="00D70AE3" w:rsidRPr="00A744C6" w:rsidRDefault="00D70AE3" w:rsidP="00A744C6">
      <w:pPr>
        <w:spacing w:line="240" w:lineRule="auto"/>
        <w:jc w:val="both"/>
        <w:rPr>
          <w:rFonts w:ascii="Arial" w:hAnsi="Arial" w:cs="Arial"/>
          <w:lang w:val="es-ES_tradnl"/>
        </w:rPr>
      </w:pPr>
    </w:p>
    <w:p w:rsidR="005447BC" w:rsidRPr="00A744C6" w:rsidRDefault="005447BC" w:rsidP="00A744C6">
      <w:pPr>
        <w:spacing w:line="240" w:lineRule="auto"/>
        <w:jc w:val="both"/>
        <w:rPr>
          <w:rFonts w:ascii="Arial" w:hAnsi="Arial" w:cs="Arial"/>
          <w:lang w:val="es-ES_tradnl"/>
        </w:rPr>
      </w:pPr>
    </w:p>
    <w:p w:rsidR="005447BC" w:rsidRPr="00A744C6" w:rsidRDefault="005447BC" w:rsidP="00A744C6">
      <w:pPr>
        <w:spacing w:line="240" w:lineRule="auto"/>
        <w:jc w:val="both"/>
        <w:rPr>
          <w:rFonts w:ascii="Arial" w:hAnsi="Arial" w:cs="Arial"/>
          <w:lang w:val="es-ES_tradnl"/>
        </w:rPr>
      </w:pPr>
    </w:p>
    <w:p w:rsidR="00D70AE3" w:rsidRPr="00A744C6" w:rsidRDefault="00F537B5" w:rsidP="00A744C6">
      <w:pPr>
        <w:spacing w:after="0" w:line="240" w:lineRule="auto"/>
        <w:jc w:val="both"/>
        <w:rPr>
          <w:rFonts w:ascii="Arial" w:hAnsi="Arial" w:cs="Arial"/>
          <w:b/>
          <w:lang w:val="es-ES_tradnl"/>
        </w:rPr>
      </w:pPr>
      <w:r w:rsidRPr="00A744C6">
        <w:rPr>
          <w:rFonts w:ascii="Arial" w:hAnsi="Arial" w:cs="Arial"/>
          <w:b/>
          <w:lang w:val="es-ES_tradnl"/>
        </w:rPr>
        <w:t>4</w:t>
      </w:r>
      <w:r w:rsidR="005447BC" w:rsidRPr="00A744C6">
        <w:rPr>
          <w:rFonts w:ascii="Arial" w:hAnsi="Arial" w:cs="Arial"/>
          <w:b/>
          <w:lang w:val="es-ES_tradnl"/>
        </w:rPr>
        <w:t>.2</w:t>
      </w:r>
      <w:r w:rsidR="0071156C" w:rsidRPr="00A744C6">
        <w:rPr>
          <w:rFonts w:ascii="Arial" w:hAnsi="Arial" w:cs="Arial"/>
          <w:b/>
          <w:lang w:val="es-ES_tradnl"/>
        </w:rPr>
        <w:t xml:space="preserve">.- </w:t>
      </w:r>
      <w:r w:rsidR="00B4170E" w:rsidRPr="00A744C6">
        <w:rPr>
          <w:rFonts w:ascii="Arial" w:hAnsi="Arial" w:cs="Arial"/>
          <w:b/>
          <w:lang w:val="es-ES_tradnl"/>
        </w:rPr>
        <w:t>REJAS</w:t>
      </w:r>
    </w:p>
    <w:p w:rsidR="008B4E11" w:rsidRPr="00A744C6" w:rsidRDefault="008B4E11" w:rsidP="00A744C6">
      <w:pPr>
        <w:spacing w:after="0" w:line="240" w:lineRule="auto"/>
        <w:jc w:val="both"/>
        <w:rPr>
          <w:rFonts w:ascii="Arial" w:hAnsi="Arial" w:cs="Arial"/>
          <w:b/>
          <w:lang w:val="es-ES_tradnl"/>
        </w:rPr>
      </w:pPr>
    </w:p>
    <w:p w:rsidR="008B4E11" w:rsidRPr="00A744C6" w:rsidRDefault="008B4E11" w:rsidP="00A744C6">
      <w:pPr>
        <w:spacing w:after="0" w:line="240" w:lineRule="auto"/>
        <w:jc w:val="both"/>
        <w:rPr>
          <w:rFonts w:ascii="Arial" w:hAnsi="Arial" w:cs="Arial"/>
          <w:lang w:val="es-ES_tradnl"/>
        </w:rPr>
      </w:pPr>
      <w:r w:rsidRPr="00A744C6">
        <w:rPr>
          <w:rFonts w:ascii="Arial" w:hAnsi="Arial" w:cs="Arial"/>
          <w:lang w:val="es-ES_tradnl"/>
        </w:rPr>
        <w:t>Son dispositivos constituidos por barras metálicas paralelas e igualmente espaciadas</w:t>
      </w:r>
      <w:r w:rsidR="003E3388" w:rsidRPr="00A744C6">
        <w:rPr>
          <w:rFonts w:ascii="Arial" w:hAnsi="Arial" w:cs="Arial"/>
          <w:lang w:val="es-ES_tradnl"/>
        </w:rPr>
        <w:t xml:space="preserve"> </w:t>
      </w:r>
      <w:r w:rsidR="00EC39A8" w:rsidRPr="00A744C6">
        <w:rPr>
          <w:rFonts w:ascii="Arial" w:hAnsi="Arial" w:cs="Arial"/>
          <w:lang w:val="es-ES_tradnl"/>
        </w:rPr>
        <w:t>las cuales se ubican transversalmente al flujo, y</w:t>
      </w:r>
      <w:r w:rsidR="003E3388" w:rsidRPr="00A744C6">
        <w:rPr>
          <w:rFonts w:ascii="Arial" w:hAnsi="Arial" w:cs="Arial"/>
          <w:lang w:val="es-ES_tradnl"/>
        </w:rPr>
        <w:t xml:space="preserve"> se colocan antes del desarenador, sin alterar el flujo normal</w:t>
      </w:r>
      <w:r w:rsidRPr="00A744C6">
        <w:rPr>
          <w:rFonts w:ascii="Arial" w:hAnsi="Arial" w:cs="Arial"/>
          <w:lang w:val="es-ES_tradnl"/>
        </w:rPr>
        <w:t>. Las barras pueden ser rectas o curvadas. Su finalidad es retener sólidos gruesos, de dimensiones relativamente grandes, que estén en suspensión o flotantes. Las rejas por lo general son la primera unidad de una planta de tratamiento.</w:t>
      </w:r>
    </w:p>
    <w:p w:rsidR="008B4E11" w:rsidRPr="00A744C6" w:rsidRDefault="008B4E11" w:rsidP="00A744C6">
      <w:pPr>
        <w:spacing w:after="0" w:line="240" w:lineRule="auto"/>
        <w:jc w:val="both"/>
        <w:rPr>
          <w:rFonts w:ascii="Arial" w:hAnsi="Arial" w:cs="Arial"/>
          <w:lang w:val="es-ES_tradnl"/>
        </w:rPr>
      </w:pPr>
    </w:p>
    <w:p w:rsidR="008B4E11" w:rsidRPr="00A744C6" w:rsidRDefault="008B4E11" w:rsidP="00A744C6">
      <w:pPr>
        <w:spacing w:after="0" w:line="240" w:lineRule="auto"/>
        <w:jc w:val="both"/>
        <w:rPr>
          <w:rFonts w:ascii="Arial" w:hAnsi="Arial" w:cs="Arial"/>
        </w:rPr>
      </w:pPr>
      <w:r w:rsidRPr="00A744C6">
        <w:rPr>
          <w:rFonts w:ascii="Arial" w:hAnsi="Arial" w:cs="Arial"/>
          <w:lang w:val="es-ES_tradnl"/>
        </w:rPr>
        <w:t>Los materiales retenidos son principalmente papel, estopa de talleres, trapos, productos de higiene femenina, cáscaras de frutas, restos de vegetales, pedazos de madera, tapones de botella, latas, materiales plásticos, cepillos y otros objetos que puedan pasar por los inodoros o por las aberturas de pozos o buzones de inspección de la red de alcantarillado.</w:t>
      </w:r>
      <w:r w:rsidR="0098682B" w:rsidRPr="00A744C6">
        <w:rPr>
          <w:rFonts w:ascii="Arial" w:hAnsi="Arial" w:cs="Arial"/>
          <w:lang w:val="es-ES_tradnl"/>
        </w:rPr>
        <w:t xml:space="preserve"> </w:t>
      </w:r>
      <w:r w:rsidRPr="00A744C6">
        <w:rPr>
          <w:rFonts w:ascii="Arial" w:hAnsi="Arial" w:cs="Arial"/>
        </w:rPr>
        <w:t xml:space="preserve">Las rejas son empleadas para proteger contra obstrucciones las válvulas, bombas, equipos de </w:t>
      </w:r>
      <w:r w:rsidR="001418A8" w:rsidRPr="00A744C6">
        <w:rPr>
          <w:rFonts w:ascii="Arial" w:hAnsi="Arial" w:cs="Arial"/>
        </w:rPr>
        <w:t>aireación</w:t>
      </w:r>
      <w:r w:rsidRPr="00A744C6">
        <w:rPr>
          <w:rFonts w:ascii="Arial" w:hAnsi="Arial" w:cs="Arial"/>
        </w:rPr>
        <w:t>, tuberías y otras partes de la planta</w:t>
      </w:r>
      <w:r w:rsidR="0098682B" w:rsidRPr="00A744C6">
        <w:rPr>
          <w:rFonts w:ascii="Arial" w:hAnsi="Arial" w:cs="Arial"/>
        </w:rPr>
        <w:t>, t</w:t>
      </w:r>
      <w:r w:rsidRPr="00A744C6">
        <w:rPr>
          <w:rFonts w:ascii="Arial" w:hAnsi="Arial" w:cs="Arial"/>
        </w:rPr>
        <w:t>ambién contribuyen a dar una mejor apariencia a la planta y reducen el volumen de flotantes (espuma).</w:t>
      </w:r>
    </w:p>
    <w:p w:rsidR="00396836" w:rsidRPr="00A744C6" w:rsidRDefault="00396836" w:rsidP="00A744C6">
      <w:pPr>
        <w:spacing w:after="0" w:line="240" w:lineRule="auto"/>
        <w:jc w:val="both"/>
        <w:rPr>
          <w:rFonts w:ascii="Arial" w:hAnsi="Arial" w:cs="Arial"/>
        </w:rPr>
      </w:pPr>
    </w:p>
    <w:p w:rsidR="00396836" w:rsidRPr="00A744C6" w:rsidRDefault="00F537B5" w:rsidP="00A744C6">
      <w:pPr>
        <w:spacing w:after="0" w:line="240" w:lineRule="auto"/>
        <w:jc w:val="both"/>
        <w:rPr>
          <w:rFonts w:ascii="Arial" w:hAnsi="Arial" w:cs="Arial"/>
          <w:b/>
          <w:lang w:val="es-ES_tradnl"/>
        </w:rPr>
      </w:pPr>
      <w:r w:rsidRPr="00A744C6">
        <w:rPr>
          <w:rFonts w:ascii="Arial" w:hAnsi="Arial" w:cs="Arial"/>
          <w:b/>
          <w:lang w:val="es-ES_tradnl"/>
        </w:rPr>
        <w:t>4</w:t>
      </w:r>
      <w:r w:rsidR="00396836" w:rsidRPr="00A744C6">
        <w:rPr>
          <w:rFonts w:ascii="Arial" w:hAnsi="Arial" w:cs="Arial"/>
          <w:b/>
          <w:lang w:val="es-ES_tradnl"/>
        </w:rPr>
        <w:t>.</w:t>
      </w:r>
      <w:r w:rsidR="00EC39A8" w:rsidRPr="00A744C6">
        <w:rPr>
          <w:rFonts w:ascii="Arial" w:hAnsi="Arial" w:cs="Arial"/>
          <w:b/>
          <w:lang w:val="es-ES_tradnl"/>
        </w:rPr>
        <w:t>2</w:t>
      </w:r>
      <w:r w:rsidR="00396836" w:rsidRPr="00A744C6">
        <w:rPr>
          <w:rFonts w:ascii="Arial" w:hAnsi="Arial" w:cs="Arial"/>
          <w:b/>
          <w:lang w:val="es-ES_tradnl"/>
        </w:rPr>
        <w:t>.1.- Tipos de rejas</w:t>
      </w:r>
    </w:p>
    <w:p w:rsidR="00396836" w:rsidRPr="00A744C6" w:rsidRDefault="00396836" w:rsidP="00A744C6">
      <w:pPr>
        <w:spacing w:after="0" w:line="240" w:lineRule="auto"/>
        <w:jc w:val="both"/>
        <w:rPr>
          <w:rFonts w:ascii="Arial" w:hAnsi="Arial" w:cs="Arial"/>
          <w:lang w:val="es-ES_tradnl"/>
        </w:rPr>
      </w:pPr>
    </w:p>
    <w:p w:rsidR="00396836" w:rsidRPr="00A744C6" w:rsidRDefault="00396836" w:rsidP="00A744C6">
      <w:pPr>
        <w:spacing w:after="0" w:line="240" w:lineRule="auto"/>
        <w:jc w:val="both"/>
        <w:rPr>
          <w:rFonts w:ascii="Arial" w:hAnsi="Arial" w:cs="Arial"/>
          <w:lang w:val="es-ES_tradnl"/>
        </w:rPr>
      </w:pPr>
      <w:r w:rsidRPr="00A744C6">
        <w:rPr>
          <w:rFonts w:ascii="Arial" w:hAnsi="Arial" w:cs="Arial"/>
          <w:lang w:val="es-ES_tradnl"/>
        </w:rPr>
        <w:t>Con relación al sistema de limpieza, las rejas pueden ser clasificadas en dos categorías:</w:t>
      </w:r>
    </w:p>
    <w:p w:rsidR="00396836" w:rsidRPr="00A744C6" w:rsidRDefault="00396836" w:rsidP="00A744C6">
      <w:pPr>
        <w:spacing w:after="0" w:line="240" w:lineRule="auto"/>
        <w:jc w:val="both"/>
        <w:rPr>
          <w:rFonts w:ascii="Arial" w:hAnsi="Arial" w:cs="Arial"/>
          <w:lang w:val="es-ES_tradnl"/>
        </w:rPr>
      </w:pPr>
    </w:p>
    <w:p w:rsidR="00396836" w:rsidRPr="00A744C6" w:rsidRDefault="00396836" w:rsidP="00A744C6">
      <w:pPr>
        <w:pStyle w:val="Listenabsatz"/>
        <w:numPr>
          <w:ilvl w:val="0"/>
          <w:numId w:val="5"/>
        </w:numPr>
        <w:spacing w:after="0" w:line="240" w:lineRule="auto"/>
        <w:jc w:val="both"/>
        <w:rPr>
          <w:rFonts w:ascii="Arial" w:hAnsi="Arial" w:cs="Arial"/>
          <w:lang w:val="es-ES_tradnl"/>
        </w:rPr>
      </w:pPr>
      <w:r w:rsidRPr="00A744C6">
        <w:rPr>
          <w:rFonts w:ascii="Arial" w:hAnsi="Arial" w:cs="Arial"/>
          <w:b/>
          <w:lang w:val="es-ES_tradnl"/>
        </w:rPr>
        <w:t>Rejas sencillas de limpieza manual</w:t>
      </w:r>
    </w:p>
    <w:p w:rsidR="00396836" w:rsidRPr="00A744C6" w:rsidRDefault="00396836" w:rsidP="00A744C6">
      <w:pPr>
        <w:pStyle w:val="Listenabsatz"/>
        <w:spacing w:after="0" w:line="240" w:lineRule="auto"/>
        <w:jc w:val="both"/>
        <w:rPr>
          <w:rFonts w:ascii="Arial" w:hAnsi="Arial" w:cs="Arial"/>
          <w:lang w:val="es-ES_tradnl"/>
        </w:rPr>
      </w:pPr>
    </w:p>
    <w:p w:rsidR="00EC39A8" w:rsidRPr="00A744C6" w:rsidRDefault="00AB2EF4" w:rsidP="00A744C6">
      <w:pPr>
        <w:pStyle w:val="Listenabsatz"/>
        <w:spacing w:after="0" w:line="240" w:lineRule="auto"/>
        <w:jc w:val="both"/>
        <w:rPr>
          <w:rFonts w:ascii="Arial" w:hAnsi="Arial" w:cs="Arial"/>
          <w:lang w:val="es-ES_tradnl"/>
        </w:rPr>
      </w:pPr>
      <w:r w:rsidRPr="00A744C6">
        <w:rPr>
          <w:rFonts w:ascii="Arial" w:hAnsi="Arial" w:cs="Arial"/>
          <w:lang w:val="es-ES_tradnl"/>
        </w:rPr>
        <w:t>Las rejas sencillas de limpieza manual son empleadas en instalaciones pequeñas y con espaciamiento relativamente grande. En estos casos no se espera remover grandes volúmenes de detritos, debido a que se destinan a la retención de objetos cuyas dimensiones son relativamente grandes (trapos, botellas, roedores muertos, etc.).</w:t>
      </w:r>
      <w:r w:rsidR="009D58E0" w:rsidRPr="00A744C6">
        <w:rPr>
          <w:rFonts w:ascii="Arial" w:hAnsi="Arial" w:cs="Arial"/>
          <w:lang w:val="es-ES_tradnl"/>
        </w:rPr>
        <w:t xml:space="preserve"> </w:t>
      </w:r>
      <w:r w:rsidR="009D58E0" w:rsidRPr="00A744C6">
        <w:rPr>
          <w:rFonts w:ascii="Arial" w:hAnsi="Arial" w:cs="Arial"/>
        </w:rPr>
        <w:t>También existe el riesgo de estancamientos, o por descuidos, o por la llegada brusca de materias vegetales, pudiéndose dar también un desbordamiento. Con el objeto de evitar esto es necesario calcular ampliamente la superficie y la inclinación de la reja.</w:t>
      </w:r>
    </w:p>
    <w:p w:rsidR="00EC39A8" w:rsidRPr="00A744C6" w:rsidRDefault="00EC39A8" w:rsidP="00A744C6">
      <w:pPr>
        <w:pStyle w:val="Listenabsatz"/>
        <w:spacing w:after="0" w:line="240" w:lineRule="auto"/>
        <w:jc w:val="both"/>
        <w:rPr>
          <w:rFonts w:ascii="Arial" w:hAnsi="Arial" w:cs="Arial"/>
          <w:lang w:val="es-ES_tradnl"/>
        </w:rPr>
      </w:pPr>
    </w:p>
    <w:p w:rsidR="00436AC6" w:rsidRPr="00A744C6" w:rsidRDefault="00436AC6" w:rsidP="00A744C6">
      <w:pPr>
        <w:pStyle w:val="Listenabsatz"/>
        <w:spacing w:after="0" w:line="240" w:lineRule="auto"/>
        <w:jc w:val="both"/>
        <w:rPr>
          <w:rFonts w:ascii="Arial" w:hAnsi="Arial" w:cs="Arial"/>
          <w:lang w:val="es-ES_tradnl"/>
        </w:rPr>
      </w:pPr>
    </w:p>
    <w:p w:rsidR="00436AC6" w:rsidRPr="00A744C6" w:rsidRDefault="00436AC6" w:rsidP="00A744C6">
      <w:pPr>
        <w:pStyle w:val="Listenabsatz"/>
        <w:spacing w:after="0" w:line="240" w:lineRule="auto"/>
        <w:jc w:val="center"/>
        <w:rPr>
          <w:rFonts w:ascii="Arial" w:hAnsi="Arial" w:cs="Arial"/>
          <w:b/>
          <w:lang w:val="es-ES_tradnl"/>
        </w:rPr>
      </w:pPr>
      <w:r w:rsidRPr="00A744C6">
        <w:rPr>
          <w:rFonts w:ascii="Arial" w:hAnsi="Arial" w:cs="Arial"/>
          <w:b/>
          <w:lang w:val="es-ES_tradnl"/>
        </w:rPr>
        <w:t>Fotogr</w:t>
      </w:r>
      <w:r w:rsidR="00804348" w:rsidRPr="00A744C6">
        <w:rPr>
          <w:rFonts w:ascii="Arial" w:hAnsi="Arial" w:cs="Arial"/>
          <w:b/>
          <w:lang w:val="es-ES_tradnl"/>
        </w:rPr>
        <w:t>a</w:t>
      </w:r>
      <w:r w:rsidRPr="00A744C6">
        <w:rPr>
          <w:rFonts w:ascii="Arial" w:hAnsi="Arial" w:cs="Arial"/>
          <w:b/>
          <w:lang w:val="es-ES_tradnl"/>
        </w:rPr>
        <w:t xml:space="preserve">fia </w:t>
      </w:r>
      <w:r w:rsidR="005035F9" w:rsidRPr="00A744C6">
        <w:rPr>
          <w:rFonts w:ascii="Arial" w:hAnsi="Arial" w:cs="Arial"/>
          <w:b/>
          <w:lang w:val="es-ES_tradnl"/>
        </w:rPr>
        <w:t>4</w:t>
      </w:r>
      <w:r w:rsidRPr="00A744C6">
        <w:rPr>
          <w:rFonts w:ascii="Arial" w:hAnsi="Arial" w:cs="Arial"/>
          <w:b/>
          <w:lang w:val="es-ES_tradnl"/>
        </w:rPr>
        <w:t>.1 Rejilla fija con limpieza manual</w:t>
      </w:r>
    </w:p>
    <w:p w:rsidR="00DF1894" w:rsidRPr="00A744C6" w:rsidRDefault="00DF1894" w:rsidP="00A744C6">
      <w:pPr>
        <w:pStyle w:val="Listenabsatz"/>
        <w:spacing w:after="0" w:line="240" w:lineRule="auto"/>
        <w:jc w:val="center"/>
        <w:rPr>
          <w:rFonts w:ascii="Arial" w:hAnsi="Arial" w:cs="Arial"/>
          <w:b/>
          <w:lang w:val="es-ES_tradnl"/>
        </w:rPr>
      </w:pPr>
    </w:p>
    <w:p w:rsidR="00DF1894" w:rsidRPr="00A744C6" w:rsidRDefault="0038677A" w:rsidP="00A744C6">
      <w:pPr>
        <w:pStyle w:val="Listenabsatz"/>
        <w:spacing w:after="0" w:line="240" w:lineRule="auto"/>
        <w:jc w:val="center"/>
        <w:rPr>
          <w:rFonts w:ascii="Arial" w:hAnsi="Arial" w:cs="Arial"/>
          <w:b/>
          <w:lang w:val="es-ES_tradnl"/>
        </w:rPr>
      </w:pPr>
      <w:r w:rsidRPr="00A744C6">
        <w:rPr>
          <w:rFonts w:ascii="Arial" w:hAnsi="Arial" w:cs="Arial"/>
          <w:b/>
          <w:noProof/>
          <w:lang w:val="es-BO" w:eastAsia="es-BO"/>
        </w:rPr>
        <w:drawing>
          <wp:anchor distT="0" distB="0" distL="114300" distR="114300" simplePos="0" relativeHeight="251628544" behindDoc="0" locked="0" layoutInCell="1" allowOverlap="1">
            <wp:simplePos x="0" y="0"/>
            <wp:positionH relativeFrom="column">
              <wp:posOffset>1785620</wp:posOffset>
            </wp:positionH>
            <wp:positionV relativeFrom="paragraph">
              <wp:posOffset>-3175</wp:posOffset>
            </wp:positionV>
            <wp:extent cx="2879725" cy="1800225"/>
            <wp:effectExtent l="19050" t="0" r="0" b="0"/>
            <wp:wrapNone/>
            <wp:docPr id="235" name="Imagen 2" descr="http://www.geocities.com/ptarcolombia/Ubat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http://www.geocities.com/ptarcolombia/Ubate1.jpg"/>
                    <pic:cNvPicPr>
                      <a:picLocks noChangeAspect="1" noChangeArrowheads="1"/>
                    </pic:cNvPicPr>
                  </pic:nvPicPr>
                  <pic:blipFill>
                    <a:blip r:embed="rId8"/>
                    <a:srcRect/>
                    <a:stretch>
                      <a:fillRect/>
                    </a:stretch>
                  </pic:blipFill>
                  <pic:spPr bwMode="auto">
                    <a:xfrm>
                      <a:off x="0" y="0"/>
                      <a:ext cx="2879725" cy="1800225"/>
                    </a:xfrm>
                    <a:prstGeom prst="rect">
                      <a:avLst/>
                    </a:prstGeom>
                    <a:noFill/>
                    <a:ln w="9525">
                      <a:noFill/>
                      <a:miter lim="800000"/>
                      <a:headEnd/>
                      <a:tailEnd/>
                    </a:ln>
                  </pic:spPr>
                </pic:pic>
              </a:graphicData>
            </a:graphic>
          </wp:anchor>
        </w:drawing>
      </w:r>
    </w:p>
    <w:p w:rsidR="00EC39A8" w:rsidRPr="00A744C6" w:rsidRDefault="00EC39A8" w:rsidP="00A744C6">
      <w:pPr>
        <w:pStyle w:val="Listenabsatz"/>
        <w:spacing w:after="0" w:line="240" w:lineRule="auto"/>
        <w:jc w:val="both"/>
        <w:rPr>
          <w:rFonts w:ascii="Arial" w:hAnsi="Arial" w:cs="Arial"/>
          <w:lang w:val="es-ES_tradnl"/>
        </w:rPr>
      </w:pPr>
    </w:p>
    <w:p w:rsidR="00EC39A8" w:rsidRPr="00A744C6" w:rsidRDefault="00EC39A8" w:rsidP="00A744C6">
      <w:pPr>
        <w:pStyle w:val="Listenabsatz"/>
        <w:spacing w:after="0" w:line="240" w:lineRule="auto"/>
        <w:jc w:val="both"/>
        <w:rPr>
          <w:rFonts w:ascii="Arial" w:hAnsi="Arial" w:cs="Arial"/>
          <w:lang w:val="es-ES_tradnl"/>
        </w:rPr>
      </w:pPr>
    </w:p>
    <w:p w:rsidR="00EC39A8" w:rsidRPr="00A744C6" w:rsidRDefault="00EC39A8" w:rsidP="00A744C6">
      <w:pPr>
        <w:pStyle w:val="Listenabsatz"/>
        <w:spacing w:after="0" w:line="240" w:lineRule="auto"/>
        <w:jc w:val="both"/>
        <w:rPr>
          <w:rFonts w:ascii="Arial" w:hAnsi="Arial" w:cs="Arial"/>
          <w:lang w:val="es-ES_tradnl"/>
        </w:rPr>
      </w:pPr>
    </w:p>
    <w:p w:rsidR="00EC39A8" w:rsidRPr="00A744C6" w:rsidRDefault="00EC39A8" w:rsidP="00A744C6">
      <w:pPr>
        <w:pStyle w:val="Listenabsatz"/>
        <w:spacing w:after="0" w:line="240" w:lineRule="auto"/>
        <w:jc w:val="both"/>
        <w:rPr>
          <w:rFonts w:ascii="Arial" w:hAnsi="Arial" w:cs="Arial"/>
          <w:lang w:val="es-ES_tradnl"/>
        </w:rPr>
      </w:pPr>
    </w:p>
    <w:p w:rsidR="00EC39A8" w:rsidRPr="00A744C6" w:rsidRDefault="00EC39A8" w:rsidP="00A744C6">
      <w:pPr>
        <w:pStyle w:val="Listenabsatz"/>
        <w:spacing w:after="0" w:line="240" w:lineRule="auto"/>
        <w:jc w:val="both"/>
        <w:rPr>
          <w:rFonts w:ascii="Arial" w:hAnsi="Arial" w:cs="Arial"/>
          <w:lang w:val="es-ES_tradnl"/>
        </w:rPr>
      </w:pPr>
    </w:p>
    <w:p w:rsidR="00EC39A8" w:rsidRPr="00A744C6" w:rsidRDefault="00EC39A8" w:rsidP="00A744C6">
      <w:pPr>
        <w:pStyle w:val="Listenabsatz"/>
        <w:spacing w:after="0" w:line="240" w:lineRule="auto"/>
        <w:jc w:val="both"/>
        <w:rPr>
          <w:rFonts w:ascii="Arial" w:hAnsi="Arial" w:cs="Arial"/>
          <w:lang w:val="es-ES_tradnl"/>
        </w:rPr>
      </w:pPr>
    </w:p>
    <w:p w:rsidR="0085704E" w:rsidRPr="00A744C6" w:rsidRDefault="0085704E" w:rsidP="00A744C6">
      <w:pPr>
        <w:pStyle w:val="Listenabsatz"/>
        <w:spacing w:after="0" w:line="240" w:lineRule="auto"/>
        <w:jc w:val="both"/>
        <w:rPr>
          <w:rFonts w:ascii="Arial" w:hAnsi="Arial" w:cs="Arial"/>
          <w:lang w:val="es-ES_tradnl"/>
        </w:rPr>
      </w:pPr>
    </w:p>
    <w:p w:rsidR="00396836" w:rsidRPr="00A744C6" w:rsidRDefault="00396836" w:rsidP="00A744C6">
      <w:pPr>
        <w:pStyle w:val="Listenabsatz"/>
        <w:numPr>
          <w:ilvl w:val="0"/>
          <w:numId w:val="5"/>
        </w:numPr>
        <w:spacing w:after="0" w:line="240" w:lineRule="auto"/>
        <w:jc w:val="both"/>
        <w:rPr>
          <w:rFonts w:ascii="Arial" w:hAnsi="Arial" w:cs="Arial"/>
          <w:b/>
          <w:lang w:val="es-ES_tradnl"/>
        </w:rPr>
      </w:pPr>
      <w:r w:rsidRPr="00A744C6">
        <w:rPr>
          <w:rFonts w:ascii="Arial" w:hAnsi="Arial" w:cs="Arial"/>
          <w:b/>
          <w:lang w:val="es-ES_tradnl"/>
        </w:rPr>
        <w:t>Rejas macanizadas, de accionamiento mecanizado</w:t>
      </w:r>
    </w:p>
    <w:p w:rsidR="00541399" w:rsidRPr="00A744C6" w:rsidRDefault="00541399" w:rsidP="00A744C6">
      <w:pPr>
        <w:pStyle w:val="Listenabsatz"/>
        <w:spacing w:after="0" w:line="240" w:lineRule="auto"/>
        <w:jc w:val="both"/>
        <w:rPr>
          <w:rFonts w:ascii="Arial" w:hAnsi="Arial" w:cs="Arial"/>
          <w:b/>
          <w:lang w:val="es-ES_tradnl"/>
        </w:rPr>
      </w:pPr>
    </w:p>
    <w:p w:rsidR="00541399" w:rsidRPr="00A744C6" w:rsidRDefault="00541399" w:rsidP="00A744C6">
      <w:pPr>
        <w:pStyle w:val="Listenabsatz"/>
        <w:autoSpaceDE w:val="0"/>
        <w:autoSpaceDN w:val="0"/>
        <w:adjustRightInd w:val="0"/>
        <w:spacing w:after="0" w:line="240" w:lineRule="auto"/>
        <w:jc w:val="both"/>
        <w:rPr>
          <w:rFonts w:ascii="Arial" w:hAnsi="Arial" w:cs="Arial"/>
          <w:lang w:val="es-ES_tradnl"/>
        </w:rPr>
      </w:pPr>
      <w:r w:rsidRPr="00A744C6">
        <w:rPr>
          <w:rFonts w:ascii="Arial" w:hAnsi="Arial" w:cs="Arial"/>
          <w:lang w:eastAsia="es-ES"/>
        </w:rPr>
        <w:t xml:space="preserve">La principal ventaja de este tipo de reja, es que elimina los problemas de atascos y reducen el tiempo necesario para su mantenimiento. </w:t>
      </w:r>
      <w:r w:rsidR="00396836" w:rsidRPr="00A744C6">
        <w:rPr>
          <w:rFonts w:ascii="Arial" w:hAnsi="Arial" w:cs="Arial"/>
          <w:lang w:val="es-ES_tradnl"/>
        </w:rPr>
        <w:t xml:space="preserve">Las rejas mecanizadas requieren una labor de mantenimiento muy cuidadosa, motivo por el cual sólo deben ser empleadas cuando son estrictamente necesarios, principalmente en pequeñas instalaciones es más recomendable el empleo de </w:t>
      </w:r>
      <w:r w:rsidR="00396836" w:rsidRPr="00A744C6">
        <w:rPr>
          <w:rFonts w:ascii="Arial" w:hAnsi="Arial" w:cs="Arial"/>
          <w:lang w:val="es-ES_tradnl"/>
        </w:rPr>
        <w:lastRenderedPageBreak/>
        <w:t>rejas manuales.</w:t>
      </w:r>
      <w:r w:rsidRPr="00A744C6">
        <w:rPr>
          <w:rFonts w:ascii="Arial" w:hAnsi="Arial" w:cs="Arial"/>
          <w:lang w:val="es-ES_tradnl"/>
        </w:rPr>
        <w:t xml:space="preserve"> De los distintos tipos de mecanismos, el mas utilizado consiste en un peine movil, que periodicamente barre la reja, extrayendo solidos retenidos para su evacuacion.</w:t>
      </w:r>
    </w:p>
    <w:p w:rsidR="008B4E11" w:rsidRPr="00A744C6" w:rsidRDefault="008B4E11" w:rsidP="00A744C6">
      <w:pPr>
        <w:spacing w:after="0" w:line="240" w:lineRule="auto"/>
        <w:jc w:val="center"/>
        <w:rPr>
          <w:rFonts w:ascii="Arial" w:hAnsi="Arial" w:cs="Arial"/>
          <w:lang w:val="es-ES_tradnl"/>
        </w:rPr>
      </w:pPr>
    </w:p>
    <w:p w:rsidR="008B4E11" w:rsidRPr="00A744C6" w:rsidRDefault="0085704E" w:rsidP="00A744C6">
      <w:pPr>
        <w:pStyle w:val="Listenabsatz"/>
        <w:spacing w:after="0" w:line="240" w:lineRule="auto"/>
        <w:jc w:val="center"/>
        <w:rPr>
          <w:rFonts w:ascii="Arial" w:hAnsi="Arial" w:cs="Arial"/>
          <w:b/>
          <w:lang w:val="es-ES_tradnl"/>
        </w:rPr>
      </w:pPr>
      <w:r w:rsidRPr="00A744C6">
        <w:rPr>
          <w:rFonts w:ascii="Arial" w:hAnsi="Arial" w:cs="Arial"/>
          <w:b/>
          <w:lang w:val="es-ES_tradnl"/>
        </w:rPr>
        <w:t xml:space="preserve">Fotografia </w:t>
      </w:r>
      <w:r w:rsidR="005035F9" w:rsidRPr="00A744C6">
        <w:rPr>
          <w:rFonts w:ascii="Arial" w:hAnsi="Arial" w:cs="Arial"/>
          <w:b/>
          <w:lang w:val="es-ES_tradnl"/>
        </w:rPr>
        <w:t>4</w:t>
      </w:r>
      <w:r w:rsidRPr="00A744C6">
        <w:rPr>
          <w:rFonts w:ascii="Arial" w:hAnsi="Arial" w:cs="Arial"/>
          <w:b/>
          <w:lang w:val="es-ES_tradnl"/>
        </w:rPr>
        <w:t>.2 Rejilla con limpieza mecanica</w:t>
      </w:r>
    </w:p>
    <w:p w:rsidR="008707B9" w:rsidRPr="00A744C6" w:rsidRDefault="008707B9" w:rsidP="00A744C6">
      <w:pPr>
        <w:spacing w:after="0" w:line="240" w:lineRule="auto"/>
        <w:jc w:val="center"/>
        <w:rPr>
          <w:rFonts w:ascii="Arial" w:hAnsi="Arial" w:cs="Arial"/>
          <w:lang w:val="es-ES_tradnl"/>
        </w:rPr>
      </w:pPr>
    </w:p>
    <w:p w:rsidR="008707B9" w:rsidRPr="00A744C6" w:rsidRDefault="0038677A" w:rsidP="00A744C6">
      <w:pPr>
        <w:pStyle w:val="Listenabsatz"/>
        <w:spacing w:after="0" w:line="240" w:lineRule="auto"/>
        <w:rPr>
          <w:rFonts w:ascii="Arial" w:hAnsi="Arial" w:cs="Arial"/>
          <w:lang w:val="es-ES_tradnl"/>
        </w:rPr>
      </w:pPr>
      <w:r w:rsidRPr="00A744C6">
        <w:rPr>
          <w:rFonts w:ascii="Arial" w:hAnsi="Arial" w:cs="Arial"/>
          <w:noProof/>
          <w:lang w:val="es-BO" w:eastAsia="es-BO"/>
        </w:rPr>
        <w:drawing>
          <wp:anchor distT="0" distB="0" distL="114300" distR="114300" simplePos="0" relativeHeight="251629568" behindDoc="0" locked="0" layoutInCell="1" allowOverlap="1">
            <wp:simplePos x="0" y="0"/>
            <wp:positionH relativeFrom="column">
              <wp:posOffset>1785620</wp:posOffset>
            </wp:positionH>
            <wp:positionV relativeFrom="paragraph">
              <wp:posOffset>46990</wp:posOffset>
            </wp:positionV>
            <wp:extent cx="2876550" cy="1800225"/>
            <wp:effectExtent l="19050" t="0" r="0" b="0"/>
            <wp:wrapNone/>
            <wp:docPr id="234" name="Imagen 11" descr="http://www.centroprojekt-brasil.com.br/imagens/grad_rotati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http://www.centroprojekt-brasil.com.br/imagens/grad_rotativa.jpg"/>
                    <pic:cNvPicPr>
                      <a:picLocks noChangeAspect="1" noChangeArrowheads="1"/>
                    </pic:cNvPicPr>
                  </pic:nvPicPr>
                  <pic:blipFill>
                    <a:blip r:embed="rId9"/>
                    <a:srcRect l="13074" t="13235" b="2940"/>
                    <a:stretch>
                      <a:fillRect/>
                    </a:stretch>
                  </pic:blipFill>
                  <pic:spPr bwMode="auto">
                    <a:xfrm>
                      <a:off x="0" y="0"/>
                      <a:ext cx="2876550" cy="1800225"/>
                    </a:xfrm>
                    <a:prstGeom prst="rect">
                      <a:avLst/>
                    </a:prstGeom>
                    <a:noFill/>
                    <a:ln w="9525">
                      <a:noFill/>
                      <a:miter lim="800000"/>
                      <a:headEnd/>
                      <a:tailEnd/>
                    </a:ln>
                  </pic:spPr>
                </pic:pic>
              </a:graphicData>
            </a:graphic>
          </wp:anchor>
        </w:drawing>
      </w:r>
    </w:p>
    <w:p w:rsidR="00574AAC" w:rsidRPr="00A744C6" w:rsidRDefault="00574AAC" w:rsidP="00A744C6">
      <w:pPr>
        <w:pStyle w:val="Listenabsatz"/>
        <w:spacing w:after="0" w:line="240" w:lineRule="auto"/>
        <w:rPr>
          <w:rFonts w:ascii="Arial" w:hAnsi="Arial" w:cs="Arial"/>
          <w:lang w:val="es-ES_tradnl"/>
        </w:rPr>
      </w:pPr>
    </w:p>
    <w:p w:rsidR="00574AAC" w:rsidRPr="00A744C6" w:rsidRDefault="00574AAC" w:rsidP="00A744C6">
      <w:pPr>
        <w:pStyle w:val="Listenabsatz"/>
        <w:spacing w:after="0" w:line="240" w:lineRule="auto"/>
        <w:rPr>
          <w:rFonts w:ascii="Arial" w:hAnsi="Arial" w:cs="Arial"/>
          <w:lang w:val="es-ES_tradnl"/>
        </w:rPr>
      </w:pPr>
    </w:p>
    <w:p w:rsidR="00574AAC" w:rsidRPr="00A744C6" w:rsidRDefault="00574AAC" w:rsidP="00A744C6">
      <w:pPr>
        <w:pStyle w:val="Listenabsatz"/>
        <w:spacing w:after="0" w:line="240" w:lineRule="auto"/>
        <w:rPr>
          <w:rFonts w:ascii="Arial" w:hAnsi="Arial" w:cs="Arial"/>
          <w:lang w:val="es-ES_tradnl"/>
        </w:rPr>
      </w:pPr>
    </w:p>
    <w:p w:rsidR="00574AAC" w:rsidRPr="00A744C6" w:rsidRDefault="00574AAC" w:rsidP="00A744C6">
      <w:pPr>
        <w:pStyle w:val="Listenabsatz"/>
        <w:spacing w:after="0" w:line="240" w:lineRule="auto"/>
        <w:rPr>
          <w:rFonts w:ascii="Arial" w:hAnsi="Arial" w:cs="Arial"/>
          <w:lang w:val="es-ES_tradnl"/>
        </w:rPr>
      </w:pPr>
    </w:p>
    <w:p w:rsidR="00574AAC" w:rsidRPr="00A744C6" w:rsidRDefault="00574AAC" w:rsidP="00A744C6">
      <w:pPr>
        <w:pStyle w:val="Listenabsatz"/>
        <w:spacing w:after="0" w:line="240" w:lineRule="auto"/>
        <w:rPr>
          <w:rFonts w:ascii="Arial" w:hAnsi="Arial" w:cs="Arial"/>
          <w:lang w:val="es-ES_tradnl"/>
        </w:rPr>
      </w:pPr>
    </w:p>
    <w:p w:rsidR="00574AAC" w:rsidRPr="00A744C6" w:rsidRDefault="00574AAC" w:rsidP="00A744C6">
      <w:pPr>
        <w:pStyle w:val="Listenabsatz"/>
        <w:spacing w:after="0" w:line="240" w:lineRule="auto"/>
        <w:rPr>
          <w:rFonts w:ascii="Arial" w:hAnsi="Arial" w:cs="Arial"/>
          <w:lang w:val="es-ES_tradnl"/>
        </w:rPr>
      </w:pPr>
    </w:p>
    <w:p w:rsidR="00574AAC" w:rsidRPr="00A744C6" w:rsidRDefault="00574AAC" w:rsidP="00A744C6">
      <w:pPr>
        <w:pStyle w:val="Listenabsatz"/>
        <w:spacing w:after="0" w:line="240" w:lineRule="auto"/>
        <w:rPr>
          <w:rFonts w:ascii="Arial" w:hAnsi="Arial" w:cs="Arial"/>
          <w:lang w:val="es-ES_tradnl"/>
        </w:rPr>
      </w:pPr>
    </w:p>
    <w:p w:rsidR="00DF1894" w:rsidRPr="00A744C6" w:rsidRDefault="00DF1894" w:rsidP="00A744C6">
      <w:pPr>
        <w:spacing w:after="0" w:line="240" w:lineRule="auto"/>
        <w:jc w:val="both"/>
        <w:rPr>
          <w:rFonts w:ascii="Arial" w:hAnsi="Arial" w:cs="Arial"/>
          <w:lang w:val="es-ES_tradnl"/>
        </w:rPr>
      </w:pPr>
    </w:p>
    <w:p w:rsidR="008B4E11" w:rsidRPr="00A744C6" w:rsidRDefault="005035F9" w:rsidP="00A744C6">
      <w:pPr>
        <w:spacing w:after="0" w:line="240" w:lineRule="auto"/>
        <w:jc w:val="both"/>
        <w:rPr>
          <w:rFonts w:ascii="Arial" w:hAnsi="Arial" w:cs="Arial"/>
          <w:b/>
          <w:lang w:val="es-ES_tradnl"/>
        </w:rPr>
      </w:pPr>
      <w:r w:rsidRPr="00A744C6">
        <w:rPr>
          <w:rFonts w:ascii="Arial" w:hAnsi="Arial" w:cs="Arial"/>
          <w:b/>
          <w:lang w:val="es-ES_tradnl"/>
        </w:rPr>
        <w:t>4</w:t>
      </w:r>
      <w:r w:rsidR="00392722" w:rsidRPr="00A744C6">
        <w:rPr>
          <w:rFonts w:ascii="Arial" w:hAnsi="Arial" w:cs="Arial"/>
          <w:b/>
          <w:lang w:val="es-ES_tradnl"/>
        </w:rPr>
        <w:t>.</w:t>
      </w:r>
      <w:r w:rsidR="00B4170E" w:rsidRPr="00A744C6">
        <w:rPr>
          <w:rFonts w:ascii="Arial" w:hAnsi="Arial" w:cs="Arial"/>
          <w:b/>
          <w:lang w:val="es-ES_tradnl"/>
        </w:rPr>
        <w:t>2</w:t>
      </w:r>
      <w:r w:rsidR="00392722" w:rsidRPr="00A744C6">
        <w:rPr>
          <w:rFonts w:ascii="Arial" w:hAnsi="Arial" w:cs="Arial"/>
          <w:b/>
          <w:lang w:val="es-ES_tradnl"/>
        </w:rPr>
        <w:t xml:space="preserve">.2.- </w:t>
      </w:r>
      <w:r w:rsidR="00720B58" w:rsidRPr="00A744C6">
        <w:rPr>
          <w:rFonts w:ascii="Arial" w:hAnsi="Arial" w:cs="Arial"/>
          <w:b/>
          <w:lang w:val="es-ES_tradnl"/>
        </w:rPr>
        <w:t>Criterios de d</w:t>
      </w:r>
      <w:r w:rsidR="00B4170E" w:rsidRPr="00A744C6">
        <w:rPr>
          <w:rFonts w:ascii="Arial" w:hAnsi="Arial" w:cs="Arial"/>
          <w:b/>
          <w:lang w:val="es-ES_tradnl"/>
        </w:rPr>
        <w:t>iseño de reja de barras de limpieza manual</w:t>
      </w:r>
    </w:p>
    <w:p w:rsidR="00F423F1" w:rsidRPr="00A744C6" w:rsidRDefault="00F423F1" w:rsidP="00A744C6">
      <w:pPr>
        <w:spacing w:after="0" w:line="240" w:lineRule="auto"/>
        <w:jc w:val="both"/>
        <w:rPr>
          <w:rFonts w:ascii="Arial" w:hAnsi="Arial" w:cs="Arial"/>
          <w:b/>
          <w:lang w:val="es-ES_tradnl"/>
        </w:rPr>
      </w:pPr>
    </w:p>
    <w:p w:rsidR="00392722" w:rsidRPr="00A744C6" w:rsidRDefault="00F423F1" w:rsidP="00A744C6">
      <w:pPr>
        <w:spacing w:after="0" w:line="240" w:lineRule="auto"/>
        <w:jc w:val="both"/>
        <w:rPr>
          <w:rFonts w:ascii="Arial" w:hAnsi="Arial" w:cs="Arial"/>
          <w:lang w:val="es-ES_tradnl"/>
        </w:rPr>
      </w:pPr>
      <w:r w:rsidRPr="00A744C6">
        <w:rPr>
          <w:rFonts w:ascii="Arial" w:hAnsi="Arial" w:cs="Arial"/>
          <w:lang w:val="es-ES_tradnl"/>
        </w:rPr>
        <w:t>El dimensionamiento de esta unidad se realiza para las condiciones más desfavorables, es decir para el caudal maximo horario</w:t>
      </w:r>
      <w:r w:rsidR="0076158B" w:rsidRPr="00A744C6">
        <w:rPr>
          <w:rFonts w:ascii="Arial" w:hAnsi="Arial" w:cs="Arial"/>
          <w:lang w:val="es-ES_tradnl"/>
        </w:rPr>
        <w:t xml:space="preserve"> y tambien se debera verificar a caudal minimo</w:t>
      </w:r>
      <w:r w:rsidR="00DE1DFD" w:rsidRPr="00A744C6">
        <w:rPr>
          <w:rFonts w:ascii="Arial" w:hAnsi="Arial" w:cs="Arial"/>
          <w:lang w:val="es-ES_tradnl"/>
        </w:rPr>
        <w:t xml:space="preserve"> y medio</w:t>
      </w:r>
      <w:r w:rsidRPr="00A744C6">
        <w:rPr>
          <w:rFonts w:ascii="Arial" w:hAnsi="Arial" w:cs="Arial"/>
          <w:lang w:val="es-ES_tradnl"/>
        </w:rPr>
        <w:t>. Las dimensiones principales de una reja son establecidas para que se tenga una seccion de flujo con velocidad adecuada</w:t>
      </w:r>
      <w:r w:rsidR="0076158B" w:rsidRPr="00A744C6">
        <w:rPr>
          <w:rFonts w:ascii="Arial" w:hAnsi="Arial" w:cs="Arial"/>
          <w:lang w:val="es-ES_tradnl"/>
        </w:rPr>
        <w:t>.</w:t>
      </w:r>
    </w:p>
    <w:p w:rsidR="00F423F1" w:rsidRPr="00A744C6" w:rsidRDefault="00F423F1" w:rsidP="00A744C6">
      <w:pPr>
        <w:spacing w:after="0" w:line="240" w:lineRule="auto"/>
        <w:jc w:val="both"/>
        <w:rPr>
          <w:rFonts w:ascii="Arial" w:hAnsi="Arial" w:cs="Arial"/>
          <w:b/>
          <w:lang w:val="es-ES_tradnl"/>
        </w:rPr>
      </w:pPr>
    </w:p>
    <w:p w:rsidR="00F423F1" w:rsidRPr="00A744C6" w:rsidRDefault="005035F9" w:rsidP="00A744C6">
      <w:pPr>
        <w:spacing w:after="0" w:line="240" w:lineRule="auto"/>
        <w:jc w:val="both"/>
        <w:rPr>
          <w:rFonts w:ascii="Arial" w:hAnsi="Arial" w:cs="Arial"/>
          <w:b/>
          <w:lang w:val="es-ES_tradnl"/>
        </w:rPr>
      </w:pPr>
      <w:r w:rsidRPr="00A744C6">
        <w:rPr>
          <w:rFonts w:ascii="Arial" w:hAnsi="Arial" w:cs="Arial"/>
          <w:b/>
          <w:lang w:val="es-ES_tradnl"/>
        </w:rPr>
        <w:t>4</w:t>
      </w:r>
      <w:r w:rsidR="00056398" w:rsidRPr="00A744C6">
        <w:rPr>
          <w:rFonts w:ascii="Arial" w:hAnsi="Arial" w:cs="Arial"/>
          <w:b/>
          <w:lang w:val="es-ES_tradnl"/>
        </w:rPr>
        <w:t xml:space="preserve">.2.2.1.- </w:t>
      </w:r>
      <w:r w:rsidR="00F423F1" w:rsidRPr="00A744C6">
        <w:rPr>
          <w:rFonts w:ascii="Arial" w:hAnsi="Arial" w:cs="Arial"/>
          <w:b/>
          <w:lang w:val="es-ES_tradnl"/>
        </w:rPr>
        <w:t>Velocidad de flujo a traves de las rejas</w:t>
      </w:r>
    </w:p>
    <w:p w:rsidR="00056398" w:rsidRPr="00A744C6" w:rsidRDefault="00056398" w:rsidP="00A744C6">
      <w:pPr>
        <w:spacing w:after="0" w:line="240" w:lineRule="auto"/>
        <w:jc w:val="both"/>
        <w:rPr>
          <w:rFonts w:ascii="Arial" w:hAnsi="Arial" w:cs="Arial"/>
          <w:b/>
          <w:lang w:val="es-ES_tradnl"/>
        </w:rPr>
      </w:pPr>
    </w:p>
    <w:p w:rsidR="00831E15" w:rsidRPr="00A744C6" w:rsidRDefault="00F423F1" w:rsidP="00A744C6">
      <w:pPr>
        <w:spacing w:after="0" w:line="240" w:lineRule="auto"/>
        <w:jc w:val="both"/>
        <w:rPr>
          <w:rFonts w:ascii="Arial" w:hAnsi="Arial" w:cs="Arial"/>
          <w:lang w:val="es-ES_tradnl"/>
        </w:rPr>
      </w:pPr>
      <w:r w:rsidRPr="00A744C6">
        <w:rPr>
          <w:rFonts w:ascii="Arial" w:hAnsi="Arial" w:cs="Arial"/>
          <w:lang w:val="es-ES_tradnl"/>
        </w:rPr>
        <w:t>V</w:t>
      </w:r>
      <w:r w:rsidR="00392722" w:rsidRPr="00A744C6">
        <w:rPr>
          <w:rFonts w:ascii="Arial" w:hAnsi="Arial" w:cs="Arial"/>
          <w:lang w:val="es-ES_tradnl"/>
        </w:rPr>
        <w:t>elocidades muy bajas a traves de las barras pueden contribuir a un aumento indeseable de material retenido y tambien a la sedimentacion de la arena en el canal de acceso, por el contrario velocidades muy grandes fomentan el arrastre de material que deberia quedar retenido</w:t>
      </w:r>
      <w:r w:rsidR="002249D2" w:rsidRPr="00A744C6">
        <w:rPr>
          <w:rFonts w:ascii="Arial" w:hAnsi="Arial" w:cs="Arial"/>
          <w:lang w:val="es-ES_tradnl"/>
        </w:rPr>
        <w:t xml:space="preserve">. </w:t>
      </w:r>
      <w:r w:rsidR="00557CBC" w:rsidRPr="00A744C6">
        <w:rPr>
          <w:rFonts w:ascii="Arial" w:hAnsi="Arial" w:cs="Arial"/>
          <w:lang w:val="es-ES_tradnl"/>
        </w:rPr>
        <w:t>Para evitar la acumulacion y sedimentacion de arena y otros materiales pesados en el fondo del canal de las rejas, se recomienda emplear en el diseño las siguientes velocidades de flujo:</w:t>
      </w:r>
    </w:p>
    <w:p w:rsidR="00056398" w:rsidRPr="00A744C6" w:rsidRDefault="00056398" w:rsidP="00A744C6">
      <w:pPr>
        <w:spacing w:after="0" w:line="240" w:lineRule="auto"/>
        <w:jc w:val="both"/>
        <w:rPr>
          <w:rFonts w:ascii="Arial" w:hAnsi="Arial" w:cs="Arial"/>
          <w:lang w:val="es-ES_tradnl"/>
        </w:rPr>
      </w:pPr>
    </w:p>
    <w:p w:rsidR="00557CBC" w:rsidRPr="00A744C6" w:rsidRDefault="00557CBC" w:rsidP="00A744C6">
      <w:pPr>
        <w:spacing w:after="0" w:line="240" w:lineRule="auto"/>
        <w:jc w:val="center"/>
        <w:rPr>
          <w:rFonts w:ascii="Arial" w:hAnsi="Arial" w:cs="Arial"/>
          <w:b/>
          <w:lang w:val="es-ES_tradnl"/>
        </w:rPr>
      </w:pPr>
      <w:r w:rsidRPr="00A744C6">
        <w:rPr>
          <w:rFonts w:ascii="Arial" w:hAnsi="Arial" w:cs="Arial"/>
          <w:b/>
          <w:lang w:val="es-ES_tradnl"/>
        </w:rPr>
        <w:t>C</w:t>
      </w:r>
      <w:r w:rsidR="00B4170E" w:rsidRPr="00A744C6">
        <w:rPr>
          <w:rFonts w:ascii="Arial" w:hAnsi="Arial" w:cs="Arial"/>
          <w:b/>
          <w:lang w:val="es-ES_tradnl"/>
        </w:rPr>
        <w:t>uadro</w:t>
      </w:r>
      <w:r w:rsidRPr="00A744C6">
        <w:rPr>
          <w:rFonts w:ascii="Arial" w:hAnsi="Arial" w:cs="Arial"/>
          <w:b/>
          <w:lang w:val="es-ES_tradnl"/>
        </w:rPr>
        <w:t xml:space="preserve"> </w:t>
      </w:r>
      <w:r w:rsidR="005035F9" w:rsidRPr="00A744C6">
        <w:rPr>
          <w:rFonts w:ascii="Arial" w:hAnsi="Arial" w:cs="Arial"/>
          <w:b/>
          <w:lang w:val="es-ES_tradnl"/>
        </w:rPr>
        <w:t>4</w:t>
      </w:r>
      <w:r w:rsidRPr="00A744C6">
        <w:rPr>
          <w:rFonts w:ascii="Arial" w:hAnsi="Arial" w:cs="Arial"/>
          <w:b/>
          <w:lang w:val="es-ES_tradnl"/>
        </w:rPr>
        <w:t>.</w:t>
      </w:r>
      <w:r w:rsidR="00DD41D7" w:rsidRPr="00A744C6">
        <w:rPr>
          <w:rFonts w:ascii="Arial" w:hAnsi="Arial" w:cs="Arial"/>
          <w:b/>
          <w:lang w:val="es-ES_tradnl"/>
        </w:rPr>
        <w:t>1</w:t>
      </w:r>
      <w:r w:rsidRPr="00A744C6">
        <w:rPr>
          <w:rFonts w:ascii="Arial" w:hAnsi="Arial" w:cs="Arial"/>
          <w:b/>
          <w:lang w:val="es-ES_tradnl"/>
        </w:rPr>
        <w:t xml:space="preserve"> V</w:t>
      </w:r>
      <w:r w:rsidR="00B4170E" w:rsidRPr="00A744C6">
        <w:rPr>
          <w:rFonts w:ascii="Arial" w:hAnsi="Arial" w:cs="Arial"/>
          <w:b/>
          <w:lang w:val="es-ES_tradnl"/>
        </w:rPr>
        <w:t>elocidades de flujo</w:t>
      </w:r>
      <w:r w:rsidR="00A9525F" w:rsidRPr="00A744C6">
        <w:rPr>
          <w:rFonts w:ascii="Arial" w:hAnsi="Arial" w:cs="Arial"/>
          <w:b/>
          <w:lang w:val="es-ES_tradnl"/>
        </w:rPr>
        <w:t xml:space="preserve"> (v)</w:t>
      </w:r>
    </w:p>
    <w:p w:rsidR="00197CF6" w:rsidRPr="00A744C6" w:rsidRDefault="00197CF6" w:rsidP="00A744C6">
      <w:pPr>
        <w:spacing w:after="0" w:line="240" w:lineRule="auto"/>
        <w:jc w:val="center"/>
        <w:rPr>
          <w:rFonts w:ascii="Arial" w:hAnsi="Arial" w:cs="Arial"/>
          <w:lang w:val="es-ES_tradnl"/>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2322"/>
        <w:gridCol w:w="2323"/>
      </w:tblGrid>
      <w:tr w:rsidR="00197CF6" w:rsidRPr="00A744C6" w:rsidTr="00864D23">
        <w:trPr>
          <w:jc w:val="center"/>
        </w:trPr>
        <w:tc>
          <w:tcPr>
            <w:tcW w:w="2322" w:type="dxa"/>
            <w:vAlign w:val="center"/>
          </w:tcPr>
          <w:p w:rsidR="00197CF6" w:rsidRPr="00A744C6" w:rsidRDefault="00197CF6" w:rsidP="00A744C6">
            <w:pPr>
              <w:spacing w:after="0" w:line="240" w:lineRule="auto"/>
              <w:jc w:val="center"/>
              <w:rPr>
                <w:rFonts w:ascii="Arial" w:hAnsi="Arial" w:cs="Arial"/>
              </w:rPr>
            </w:pPr>
            <w:r w:rsidRPr="00A744C6">
              <w:rPr>
                <w:rFonts w:ascii="Arial" w:hAnsi="Arial" w:cs="Arial"/>
              </w:rPr>
              <w:t>Mínimo</w:t>
            </w:r>
          </w:p>
          <w:p w:rsidR="00197CF6" w:rsidRPr="00A744C6" w:rsidRDefault="00197CF6" w:rsidP="00A744C6">
            <w:pPr>
              <w:spacing w:after="0" w:line="240" w:lineRule="auto"/>
              <w:jc w:val="center"/>
              <w:rPr>
                <w:rFonts w:ascii="Arial" w:hAnsi="Arial" w:cs="Arial"/>
              </w:rPr>
            </w:pPr>
            <w:r w:rsidRPr="00A744C6">
              <w:rPr>
                <w:rFonts w:ascii="Arial" w:hAnsi="Arial" w:cs="Arial"/>
              </w:rPr>
              <w:t>Medio</w:t>
            </w:r>
          </w:p>
          <w:p w:rsidR="00197CF6" w:rsidRPr="00A744C6" w:rsidRDefault="00197CF6" w:rsidP="00A744C6">
            <w:pPr>
              <w:spacing w:after="0" w:line="240" w:lineRule="auto"/>
              <w:jc w:val="center"/>
              <w:rPr>
                <w:rFonts w:ascii="Arial" w:hAnsi="Arial" w:cs="Arial"/>
              </w:rPr>
            </w:pPr>
            <w:r w:rsidRPr="00A744C6">
              <w:rPr>
                <w:rFonts w:ascii="Arial" w:hAnsi="Arial" w:cs="Arial"/>
                <w:lang w:val="en-US"/>
              </w:rPr>
              <w:t>M</w:t>
            </w:r>
            <w:r w:rsidR="0068244A" w:rsidRPr="00A744C6">
              <w:rPr>
                <w:rFonts w:ascii="Arial" w:hAnsi="Arial" w:cs="Arial"/>
                <w:lang w:val="en-US"/>
              </w:rPr>
              <w:t>á</w:t>
            </w:r>
            <w:r w:rsidRPr="00A744C6">
              <w:rPr>
                <w:rFonts w:ascii="Arial" w:hAnsi="Arial" w:cs="Arial"/>
                <w:lang w:val="en-US"/>
              </w:rPr>
              <w:t>ximo</w:t>
            </w:r>
          </w:p>
        </w:tc>
        <w:tc>
          <w:tcPr>
            <w:tcW w:w="2323" w:type="dxa"/>
            <w:vAlign w:val="center"/>
          </w:tcPr>
          <w:p w:rsidR="00197CF6" w:rsidRPr="00A744C6" w:rsidRDefault="00197CF6" w:rsidP="00A744C6">
            <w:pPr>
              <w:spacing w:after="0" w:line="240" w:lineRule="auto"/>
              <w:jc w:val="center"/>
              <w:rPr>
                <w:rFonts w:ascii="Arial" w:hAnsi="Arial" w:cs="Arial"/>
                <w:lang w:val="en-US"/>
              </w:rPr>
            </w:pPr>
            <w:r w:rsidRPr="00A744C6">
              <w:rPr>
                <w:rFonts w:ascii="Arial" w:hAnsi="Arial" w:cs="Arial"/>
                <w:lang w:val="en-US"/>
              </w:rPr>
              <w:t>0.30 m/s</w:t>
            </w:r>
          </w:p>
          <w:p w:rsidR="00197CF6" w:rsidRPr="00A744C6" w:rsidRDefault="00197CF6" w:rsidP="00A744C6">
            <w:pPr>
              <w:spacing w:after="0" w:line="240" w:lineRule="auto"/>
              <w:jc w:val="center"/>
              <w:rPr>
                <w:rFonts w:ascii="Arial" w:hAnsi="Arial" w:cs="Arial"/>
                <w:lang w:val="en-US"/>
              </w:rPr>
            </w:pPr>
            <w:r w:rsidRPr="00A744C6">
              <w:rPr>
                <w:rFonts w:ascii="Arial" w:hAnsi="Arial" w:cs="Arial"/>
                <w:lang w:val="en-US"/>
              </w:rPr>
              <w:t>0.40 m/s</w:t>
            </w:r>
          </w:p>
          <w:p w:rsidR="00197CF6" w:rsidRPr="00A744C6" w:rsidRDefault="00197CF6" w:rsidP="00A744C6">
            <w:pPr>
              <w:spacing w:after="0" w:line="240" w:lineRule="auto"/>
              <w:jc w:val="center"/>
              <w:rPr>
                <w:rFonts w:ascii="Arial" w:hAnsi="Arial" w:cs="Arial"/>
                <w:lang w:val="en-US"/>
              </w:rPr>
            </w:pPr>
            <w:r w:rsidRPr="00A744C6">
              <w:rPr>
                <w:rFonts w:ascii="Arial" w:hAnsi="Arial" w:cs="Arial"/>
                <w:lang w:val="en-US"/>
              </w:rPr>
              <w:t>0.60 m/s</w:t>
            </w:r>
          </w:p>
        </w:tc>
      </w:tr>
    </w:tbl>
    <w:p w:rsidR="00293D81" w:rsidRPr="00A744C6" w:rsidRDefault="00B65151" w:rsidP="00A744C6">
      <w:pPr>
        <w:pStyle w:val="Listenabsatz"/>
        <w:spacing w:after="0" w:line="240" w:lineRule="auto"/>
        <w:ind w:left="2160"/>
        <w:rPr>
          <w:rFonts w:ascii="Arial" w:hAnsi="Arial" w:cs="Arial"/>
        </w:rPr>
      </w:pPr>
      <w:r w:rsidRPr="00A744C6">
        <w:rPr>
          <w:rFonts w:ascii="Arial" w:hAnsi="Arial" w:cs="Arial"/>
          <w:b/>
        </w:rPr>
        <w:t xml:space="preserve">    </w:t>
      </w:r>
      <w:r w:rsidR="00A9525F" w:rsidRPr="00A744C6">
        <w:rPr>
          <w:rFonts w:ascii="Arial" w:hAnsi="Arial" w:cs="Arial"/>
          <w:b/>
        </w:rPr>
        <w:t>Fuente:</w:t>
      </w:r>
      <w:r w:rsidR="00A9525F" w:rsidRPr="00A744C6">
        <w:rPr>
          <w:rFonts w:ascii="Arial" w:hAnsi="Arial" w:cs="Arial"/>
        </w:rPr>
        <w:t xml:space="preserve"> Ministerio de Desarrollo Humano, Reglamento</w:t>
      </w:r>
    </w:p>
    <w:p w:rsidR="00293D81" w:rsidRPr="00A744C6" w:rsidRDefault="00B65151" w:rsidP="00A744C6">
      <w:pPr>
        <w:pStyle w:val="Listenabsatz"/>
        <w:spacing w:after="0" w:line="240" w:lineRule="auto"/>
        <w:ind w:left="2160"/>
        <w:rPr>
          <w:rFonts w:ascii="Arial" w:hAnsi="Arial" w:cs="Arial"/>
        </w:rPr>
      </w:pPr>
      <w:r w:rsidRPr="00A744C6">
        <w:rPr>
          <w:rFonts w:ascii="Arial" w:hAnsi="Arial" w:cs="Arial"/>
        </w:rPr>
        <w:t xml:space="preserve">    </w:t>
      </w:r>
      <w:r w:rsidR="00A9525F" w:rsidRPr="00A744C6">
        <w:rPr>
          <w:rFonts w:ascii="Arial" w:hAnsi="Arial" w:cs="Arial"/>
        </w:rPr>
        <w:t>Técnico de Diseño de Unidades de Tratamiento</w:t>
      </w:r>
    </w:p>
    <w:p w:rsidR="00293D81" w:rsidRPr="00A744C6" w:rsidRDefault="00B65151" w:rsidP="00A744C6">
      <w:pPr>
        <w:pStyle w:val="Listenabsatz"/>
        <w:spacing w:after="0" w:line="240" w:lineRule="auto"/>
        <w:ind w:left="2160"/>
        <w:rPr>
          <w:rFonts w:ascii="Arial" w:hAnsi="Arial" w:cs="Arial"/>
        </w:rPr>
      </w:pPr>
      <w:r w:rsidRPr="00A744C6">
        <w:rPr>
          <w:rFonts w:ascii="Arial" w:hAnsi="Arial" w:cs="Arial"/>
        </w:rPr>
        <w:t xml:space="preserve">    </w:t>
      </w:r>
      <w:r w:rsidR="00A9525F" w:rsidRPr="00A744C6">
        <w:rPr>
          <w:rFonts w:ascii="Arial" w:hAnsi="Arial" w:cs="Arial"/>
        </w:rPr>
        <w:t>No Mecanizadas para Aguas Residuales</w:t>
      </w:r>
      <w:r w:rsidR="00197CF6" w:rsidRPr="00A744C6">
        <w:rPr>
          <w:rFonts w:ascii="Arial" w:hAnsi="Arial" w:cs="Arial"/>
        </w:rPr>
        <w:t xml:space="preserve">, </w:t>
      </w:r>
      <w:r w:rsidR="00A9525F" w:rsidRPr="00A744C6">
        <w:rPr>
          <w:rFonts w:ascii="Arial" w:hAnsi="Arial" w:cs="Arial"/>
        </w:rPr>
        <w:t>Norma</w:t>
      </w:r>
    </w:p>
    <w:p w:rsidR="00557CBC" w:rsidRPr="00A744C6" w:rsidRDefault="00B65151" w:rsidP="00A744C6">
      <w:pPr>
        <w:pStyle w:val="Listenabsatz"/>
        <w:spacing w:after="0" w:line="240" w:lineRule="auto"/>
        <w:ind w:left="2160"/>
        <w:rPr>
          <w:rFonts w:ascii="Arial" w:hAnsi="Arial" w:cs="Arial"/>
        </w:rPr>
      </w:pPr>
      <w:r w:rsidRPr="00A744C6">
        <w:rPr>
          <w:rFonts w:ascii="Arial" w:hAnsi="Arial" w:cs="Arial"/>
        </w:rPr>
        <w:t xml:space="preserve">    </w:t>
      </w:r>
      <w:r w:rsidR="00A9525F" w:rsidRPr="00A744C6">
        <w:rPr>
          <w:rFonts w:ascii="Arial" w:hAnsi="Arial" w:cs="Arial"/>
        </w:rPr>
        <w:t>Boliviana DINASBA, 1996.</w:t>
      </w:r>
    </w:p>
    <w:p w:rsidR="00056398" w:rsidRPr="00A744C6" w:rsidRDefault="00056398" w:rsidP="00A744C6">
      <w:pPr>
        <w:spacing w:after="0" w:line="240" w:lineRule="auto"/>
        <w:rPr>
          <w:rFonts w:ascii="Arial" w:hAnsi="Arial" w:cs="Arial"/>
        </w:rPr>
      </w:pPr>
    </w:p>
    <w:p w:rsidR="00FC5568" w:rsidRPr="00A744C6" w:rsidRDefault="005035F9" w:rsidP="00A744C6">
      <w:pPr>
        <w:spacing w:after="0" w:line="240" w:lineRule="auto"/>
        <w:jc w:val="both"/>
        <w:rPr>
          <w:rFonts w:ascii="Arial" w:hAnsi="Arial" w:cs="Arial"/>
          <w:b/>
          <w:lang w:val="es-ES_tradnl"/>
        </w:rPr>
      </w:pPr>
      <w:r w:rsidRPr="00A744C6">
        <w:rPr>
          <w:rFonts w:ascii="Arial" w:hAnsi="Arial" w:cs="Arial"/>
          <w:b/>
          <w:lang w:val="es-ES_tradnl"/>
        </w:rPr>
        <w:t>4</w:t>
      </w:r>
      <w:r w:rsidR="00056398" w:rsidRPr="00A744C6">
        <w:rPr>
          <w:rFonts w:ascii="Arial" w:hAnsi="Arial" w:cs="Arial"/>
          <w:b/>
          <w:lang w:val="es-ES_tradnl"/>
        </w:rPr>
        <w:t xml:space="preserve">.2.2.2.- </w:t>
      </w:r>
      <w:r w:rsidR="00F423F1" w:rsidRPr="00A744C6">
        <w:rPr>
          <w:rFonts w:ascii="Arial" w:hAnsi="Arial" w:cs="Arial"/>
          <w:b/>
          <w:lang w:val="es-ES_tradnl"/>
        </w:rPr>
        <w:t>Inclinación de las barras</w:t>
      </w:r>
    </w:p>
    <w:p w:rsidR="00056398" w:rsidRPr="00A744C6" w:rsidRDefault="00056398" w:rsidP="00A744C6">
      <w:pPr>
        <w:spacing w:after="0" w:line="240" w:lineRule="auto"/>
        <w:jc w:val="both"/>
        <w:rPr>
          <w:rFonts w:ascii="Arial" w:hAnsi="Arial" w:cs="Arial"/>
          <w:b/>
          <w:lang w:val="es-ES_tradnl"/>
        </w:rPr>
      </w:pPr>
    </w:p>
    <w:p w:rsidR="0070342F" w:rsidRPr="00A744C6" w:rsidRDefault="00F423F1" w:rsidP="00A744C6">
      <w:pPr>
        <w:spacing w:after="0" w:line="240" w:lineRule="auto"/>
        <w:jc w:val="both"/>
        <w:rPr>
          <w:rFonts w:ascii="Arial" w:hAnsi="Arial" w:cs="Arial"/>
          <w:lang w:val="es-ES_tradnl"/>
        </w:rPr>
      </w:pPr>
      <w:r w:rsidRPr="00A744C6">
        <w:rPr>
          <w:rFonts w:ascii="Arial" w:hAnsi="Arial" w:cs="Arial"/>
          <w:lang w:val="es-ES_tradnl"/>
        </w:rPr>
        <w:t xml:space="preserve">En las instalaciones de limpieza manual las rejas de barras generalmente son instaladas haciendo un ángulo de 30 a 60 grados con la horizontal. </w:t>
      </w:r>
      <w:r w:rsidRPr="00A744C6">
        <w:rPr>
          <w:rFonts w:ascii="Arial" w:hAnsi="Arial" w:cs="Arial"/>
          <w:lang w:val="es-ES_tradnl"/>
        </w:rPr>
        <w:lastRenderedPageBreak/>
        <w:t>En las instalaciones mecanizadas este ángulo es establecido en función de las condiciones locales</w:t>
      </w:r>
      <w:r w:rsidR="00FC5568" w:rsidRPr="00A744C6">
        <w:rPr>
          <w:rFonts w:ascii="Arial" w:hAnsi="Arial" w:cs="Arial"/>
          <w:lang w:val="es-ES_tradnl"/>
        </w:rPr>
        <w:t>,</w:t>
      </w:r>
      <w:r w:rsidRPr="00A744C6">
        <w:rPr>
          <w:rFonts w:ascii="Arial" w:hAnsi="Arial" w:cs="Arial"/>
          <w:lang w:val="es-ES_tradnl"/>
        </w:rPr>
        <w:t xml:space="preserve"> de acuerdo con el tipo de equipo empleado, generalmente las rejas mecanizadas forman un ángulo de 60 hasta 90 grados con la horizontal (más frecuentemente 75°).</w:t>
      </w:r>
    </w:p>
    <w:p w:rsidR="00C32FFD" w:rsidRPr="00A744C6" w:rsidRDefault="00C32FFD" w:rsidP="00A744C6">
      <w:pPr>
        <w:spacing w:after="0" w:line="240" w:lineRule="auto"/>
        <w:jc w:val="both"/>
        <w:rPr>
          <w:rFonts w:ascii="Arial" w:hAnsi="Arial" w:cs="Arial"/>
          <w:lang w:val="es-ES_tradnl"/>
        </w:rPr>
      </w:pPr>
    </w:p>
    <w:p w:rsidR="0070342F" w:rsidRPr="00A744C6" w:rsidRDefault="005035F9" w:rsidP="00A744C6">
      <w:pPr>
        <w:spacing w:after="0" w:line="240" w:lineRule="auto"/>
        <w:jc w:val="both"/>
        <w:rPr>
          <w:rFonts w:ascii="Arial" w:hAnsi="Arial" w:cs="Arial"/>
          <w:b/>
          <w:lang w:val="es-ES_tradnl"/>
        </w:rPr>
      </w:pPr>
      <w:r w:rsidRPr="00A744C6">
        <w:rPr>
          <w:rFonts w:ascii="Arial" w:hAnsi="Arial" w:cs="Arial"/>
          <w:b/>
          <w:lang w:val="es-ES_tradnl"/>
        </w:rPr>
        <w:t>4</w:t>
      </w:r>
      <w:r w:rsidR="0070342F" w:rsidRPr="00A744C6">
        <w:rPr>
          <w:rFonts w:ascii="Arial" w:hAnsi="Arial" w:cs="Arial"/>
          <w:b/>
          <w:lang w:val="es-ES_tradnl"/>
        </w:rPr>
        <w:t xml:space="preserve">.2.2.3.- </w:t>
      </w:r>
      <w:r w:rsidR="00720B58" w:rsidRPr="00A744C6">
        <w:rPr>
          <w:rFonts w:ascii="Arial" w:hAnsi="Arial" w:cs="Arial"/>
          <w:b/>
          <w:lang w:val="es-ES_tradnl"/>
        </w:rPr>
        <w:t>Abertura o espaciamiento de las barras</w:t>
      </w:r>
    </w:p>
    <w:p w:rsidR="0070342F" w:rsidRPr="00A744C6" w:rsidRDefault="0070342F" w:rsidP="00A744C6">
      <w:pPr>
        <w:spacing w:after="0" w:line="240" w:lineRule="auto"/>
        <w:jc w:val="both"/>
        <w:rPr>
          <w:rFonts w:ascii="Arial" w:hAnsi="Arial" w:cs="Arial"/>
          <w:b/>
          <w:lang w:val="es-ES_tradnl"/>
        </w:rPr>
      </w:pPr>
    </w:p>
    <w:p w:rsidR="00FC5568" w:rsidRPr="00A744C6" w:rsidRDefault="00720B58" w:rsidP="00A744C6">
      <w:pPr>
        <w:spacing w:after="0" w:line="240" w:lineRule="auto"/>
        <w:jc w:val="both"/>
        <w:rPr>
          <w:rFonts w:ascii="Arial" w:hAnsi="Arial" w:cs="Arial"/>
          <w:lang w:val="es-ES_tradnl"/>
        </w:rPr>
      </w:pPr>
      <w:r w:rsidRPr="00A744C6">
        <w:rPr>
          <w:rFonts w:ascii="Arial" w:hAnsi="Arial" w:cs="Arial"/>
          <w:lang w:val="es-ES_tradnl"/>
        </w:rPr>
        <w:t>El espaciamiento libre entre las barras depende de la finalidad que se pretenda lograr. Las rejas gruesas son instaladas aguas arriba de bombas de gran capacidad, turbinas, etc. y a veces preceden a rejas más finas, no son empleadas antes de bombas de tornillo, o cuando lo son tienen espaciamiento superior a los 150 mm., Imhoff recomienda rejas con un espaciamiento de 40 a 50 mm para que no se retenga mucha materia fecal. Las rejas finas presentan muchas veces problemas de operación y mantenimiento, siendo entonces en general mecanizadas</w:t>
      </w:r>
      <w:r w:rsidR="00FC5568" w:rsidRPr="00A744C6">
        <w:rPr>
          <w:rFonts w:ascii="Arial" w:hAnsi="Arial" w:cs="Arial"/>
          <w:lang w:val="es-ES_tradnl"/>
        </w:rPr>
        <w:t>.</w:t>
      </w:r>
    </w:p>
    <w:p w:rsidR="0070342F" w:rsidRPr="00A744C6" w:rsidRDefault="0070342F" w:rsidP="00A744C6">
      <w:pPr>
        <w:spacing w:after="0" w:line="240" w:lineRule="auto"/>
        <w:jc w:val="both"/>
        <w:rPr>
          <w:rFonts w:ascii="Arial" w:hAnsi="Arial" w:cs="Arial"/>
          <w:lang w:val="es-ES_tradnl"/>
        </w:rPr>
      </w:pPr>
    </w:p>
    <w:p w:rsidR="00720B58" w:rsidRPr="00A744C6" w:rsidRDefault="00720B58" w:rsidP="00A744C6">
      <w:pPr>
        <w:spacing w:after="0" w:line="240" w:lineRule="auto"/>
        <w:jc w:val="center"/>
        <w:rPr>
          <w:rFonts w:ascii="Arial" w:hAnsi="Arial" w:cs="Arial"/>
          <w:b/>
          <w:lang w:val="es-ES_tradnl"/>
        </w:rPr>
      </w:pPr>
      <w:r w:rsidRPr="00A744C6">
        <w:rPr>
          <w:rFonts w:ascii="Arial" w:hAnsi="Arial" w:cs="Arial"/>
          <w:b/>
          <w:lang w:val="es-ES_tradnl"/>
        </w:rPr>
        <w:t xml:space="preserve">Cuadro </w:t>
      </w:r>
      <w:r w:rsidR="005035F9" w:rsidRPr="00A744C6">
        <w:rPr>
          <w:rFonts w:ascii="Arial" w:hAnsi="Arial" w:cs="Arial"/>
          <w:b/>
          <w:lang w:val="es-ES_tradnl"/>
        </w:rPr>
        <w:t>4</w:t>
      </w:r>
      <w:r w:rsidRPr="00A744C6">
        <w:rPr>
          <w:rFonts w:ascii="Arial" w:hAnsi="Arial" w:cs="Arial"/>
          <w:b/>
          <w:lang w:val="es-ES_tradnl"/>
        </w:rPr>
        <w:t>.2 Espesores y espaciamientos de rejillas</w:t>
      </w:r>
    </w:p>
    <w:p w:rsidR="00720B58" w:rsidRPr="00A744C6" w:rsidRDefault="00720B58" w:rsidP="00A744C6">
      <w:pPr>
        <w:spacing w:after="0" w:line="240" w:lineRule="auto"/>
        <w:jc w:val="center"/>
        <w:rPr>
          <w:rFonts w:ascii="Arial" w:hAnsi="Arial" w:cs="Arial"/>
          <w:b/>
          <w:lang w:val="es-ES_tradnl"/>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2268"/>
        <w:gridCol w:w="1985"/>
        <w:gridCol w:w="2050"/>
      </w:tblGrid>
      <w:tr w:rsidR="00720B58" w:rsidRPr="00A744C6" w:rsidTr="00864D23">
        <w:trPr>
          <w:trHeight w:val="413"/>
          <w:jc w:val="center"/>
        </w:trPr>
        <w:tc>
          <w:tcPr>
            <w:tcW w:w="2268" w:type="dxa"/>
            <w:vMerge w:val="restart"/>
            <w:vAlign w:val="center"/>
          </w:tcPr>
          <w:p w:rsidR="00720B58" w:rsidRPr="00A744C6" w:rsidRDefault="00720B58" w:rsidP="00A744C6">
            <w:pPr>
              <w:spacing w:after="0" w:line="240" w:lineRule="auto"/>
              <w:jc w:val="center"/>
              <w:rPr>
                <w:rFonts w:ascii="Arial" w:hAnsi="Arial" w:cs="Arial"/>
                <w:b/>
                <w:lang w:val="es-ES_tradnl"/>
              </w:rPr>
            </w:pPr>
            <w:r w:rsidRPr="00A744C6">
              <w:rPr>
                <w:rFonts w:ascii="Arial" w:hAnsi="Arial" w:cs="Arial"/>
                <w:b/>
                <w:lang w:val="es-ES_tradnl"/>
              </w:rPr>
              <w:t>TIPO DE REJILLAS</w:t>
            </w:r>
          </w:p>
        </w:tc>
        <w:tc>
          <w:tcPr>
            <w:tcW w:w="3552" w:type="dxa"/>
            <w:gridSpan w:val="2"/>
            <w:vAlign w:val="center"/>
          </w:tcPr>
          <w:p w:rsidR="00720B58" w:rsidRPr="00A744C6" w:rsidRDefault="00720B58" w:rsidP="00A744C6">
            <w:pPr>
              <w:spacing w:after="0" w:line="240" w:lineRule="auto"/>
              <w:jc w:val="center"/>
              <w:rPr>
                <w:rFonts w:ascii="Arial" w:hAnsi="Arial" w:cs="Arial"/>
                <w:b/>
                <w:lang w:val="es-ES_tradnl"/>
              </w:rPr>
            </w:pPr>
            <w:r w:rsidRPr="00A744C6">
              <w:rPr>
                <w:rFonts w:ascii="Arial" w:hAnsi="Arial" w:cs="Arial"/>
                <w:b/>
                <w:lang w:val="es-ES_tradnl"/>
              </w:rPr>
              <w:t>BARRAS</w:t>
            </w:r>
          </w:p>
        </w:tc>
      </w:tr>
      <w:tr w:rsidR="00720B58" w:rsidRPr="00A744C6" w:rsidTr="00864D23">
        <w:trPr>
          <w:trHeight w:val="412"/>
          <w:jc w:val="center"/>
        </w:trPr>
        <w:tc>
          <w:tcPr>
            <w:tcW w:w="2268" w:type="dxa"/>
            <w:vMerge/>
            <w:vAlign w:val="center"/>
          </w:tcPr>
          <w:p w:rsidR="00720B58" w:rsidRPr="00A744C6" w:rsidRDefault="00720B58" w:rsidP="00A744C6">
            <w:pPr>
              <w:spacing w:after="0" w:line="240" w:lineRule="auto"/>
              <w:jc w:val="center"/>
              <w:rPr>
                <w:rFonts w:ascii="Arial" w:hAnsi="Arial" w:cs="Arial"/>
                <w:b/>
                <w:lang w:val="es-ES_tradnl"/>
              </w:rPr>
            </w:pPr>
          </w:p>
        </w:tc>
        <w:tc>
          <w:tcPr>
            <w:tcW w:w="1985" w:type="dxa"/>
            <w:vAlign w:val="center"/>
          </w:tcPr>
          <w:p w:rsidR="00720B58" w:rsidRPr="00A744C6" w:rsidRDefault="00720B58" w:rsidP="00A744C6">
            <w:pPr>
              <w:spacing w:after="0" w:line="240" w:lineRule="auto"/>
              <w:jc w:val="center"/>
              <w:rPr>
                <w:rFonts w:ascii="Arial" w:hAnsi="Arial" w:cs="Arial"/>
                <w:b/>
                <w:lang w:val="es-ES_tradnl"/>
              </w:rPr>
            </w:pPr>
            <w:r w:rsidRPr="00A744C6">
              <w:rPr>
                <w:rFonts w:ascii="Arial" w:hAnsi="Arial" w:cs="Arial"/>
                <w:b/>
                <w:lang w:val="es-ES_tradnl"/>
              </w:rPr>
              <w:t>ESPESOR</w:t>
            </w:r>
          </w:p>
          <w:p w:rsidR="00720B58" w:rsidRPr="00A744C6" w:rsidRDefault="00720B58" w:rsidP="00A744C6">
            <w:pPr>
              <w:spacing w:after="0" w:line="240" w:lineRule="auto"/>
              <w:jc w:val="center"/>
              <w:rPr>
                <w:rFonts w:ascii="Arial" w:hAnsi="Arial" w:cs="Arial"/>
                <w:b/>
                <w:lang w:val="es-ES_tradnl"/>
              </w:rPr>
            </w:pPr>
            <w:r w:rsidRPr="00A744C6">
              <w:rPr>
                <w:rFonts w:ascii="Arial" w:hAnsi="Arial" w:cs="Arial"/>
                <w:b/>
                <w:lang w:val="es-ES_tradnl"/>
              </w:rPr>
              <w:t>(Pulgadas)</w:t>
            </w:r>
          </w:p>
        </w:tc>
        <w:tc>
          <w:tcPr>
            <w:tcW w:w="1985" w:type="dxa"/>
            <w:vAlign w:val="center"/>
          </w:tcPr>
          <w:p w:rsidR="00720B58" w:rsidRPr="00A744C6" w:rsidRDefault="00720B58" w:rsidP="00A744C6">
            <w:pPr>
              <w:spacing w:after="0" w:line="240" w:lineRule="auto"/>
              <w:jc w:val="center"/>
              <w:rPr>
                <w:rFonts w:ascii="Arial" w:hAnsi="Arial" w:cs="Arial"/>
                <w:b/>
                <w:lang w:val="es-ES_tradnl"/>
              </w:rPr>
            </w:pPr>
            <w:r w:rsidRPr="00A744C6">
              <w:rPr>
                <w:rFonts w:ascii="Arial" w:hAnsi="Arial" w:cs="Arial"/>
                <w:b/>
                <w:lang w:val="es-ES_tradnl"/>
              </w:rPr>
              <w:t>ESPACIAMIENTO</w:t>
            </w:r>
          </w:p>
          <w:p w:rsidR="00720B58" w:rsidRPr="00A744C6" w:rsidRDefault="00720B58" w:rsidP="00A744C6">
            <w:pPr>
              <w:spacing w:after="0" w:line="240" w:lineRule="auto"/>
              <w:jc w:val="center"/>
              <w:rPr>
                <w:rFonts w:ascii="Arial" w:hAnsi="Arial" w:cs="Arial"/>
                <w:b/>
                <w:lang w:val="es-ES_tradnl"/>
              </w:rPr>
            </w:pPr>
            <w:r w:rsidRPr="00A744C6">
              <w:rPr>
                <w:rFonts w:ascii="Arial" w:hAnsi="Arial" w:cs="Arial"/>
                <w:b/>
                <w:lang w:val="es-ES_tradnl"/>
              </w:rPr>
              <w:t>(Centimetros)</w:t>
            </w:r>
          </w:p>
        </w:tc>
      </w:tr>
      <w:tr w:rsidR="00720B58" w:rsidRPr="00A744C6" w:rsidTr="00864D23">
        <w:trPr>
          <w:jc w:val="center"/>
        </w:trPr>
        <w:tc>
          <w:tcPr>
            <w:tcW w:w="2268" w:type="dxa"/>
            <w:vAlign w:val="center"/>
          </w:tcPr>
          <w:p w:rsidR="00720B58" w:rsidRPr="00A744C6" w:rsidRDefault="00720B58" w:rsidP="00A744C6">
            <w:pPr>
              <w:spacing w:after="0" w:line="240" w:lineRule="auto"/>
              <w:jc w:val="center"/>
              <w:rPr>
                <w:rFonts w:ascii="Arial" w:hAnsi="Arial" w:cs="Arial"/>
                <w:lang w:val="es-ES_tradnl"/>
              </w:rPr>
            </w:pPr>
            <w:r w:rsidRPr="00A744C6">
              <w:rPr>
                <w:rFonts w:ascii="Arial" w:hAnsi="Arial" w:cs="Arial"/>
                <w:lang w:val="es-ES_tradnl"/>
              </w:rPr>
              <w:t>Rejas gruesas</w:t>
            </w:r>
          </w:p>
        </w:tc>
        <w:tc>
          <w:tcPr>
            <w:tcW w:w="1985" w:type="dxa"/>
            <w:vAlign w:val="center"/>
          </w:tcPr>
          <w:p w:rsidR="00720B58" w:rsidRPr="00A744C6" w:rsidRDefault="00720B58" w:rsidP="00A744C6">
            <w:pPr>
              <w:spacing w:after="0" w:line="240" w:lineRule="auto"/>
              <w:jc w:val="center"/>
              <w:rPr>
                <w:rFonts w:ascii="Arial" w:hAnsi="Arial" w:cs="Arial"/>
                <w:lang w:val="es-ES_tradnl"/>
              </w:rPr>
            </w:pPr>
            <w:r w:rsidRPr="00A744C6">
              <w:rPr>
                <w:rFonts w:ascii="Arial" w:hAnsi="Arial" w:cs="Arial"/>
                <w:lang w:val="es-ES_tradnl"/>
              </w:rPr>
              <w:t>1/2 - 3/8</w:t>
            </w:r>
          </w:p>
        </w:tc>
        <w:tc>
          <w:tcPr>
            <w:tcW w:w="1985" w:type="dxa"/>
            <w:vAlign w:val="center"/>
          </w:tcPr>
          <w:p w:rsidR="00720B58" w:rsidRPr="00A744C6" w:rsidRDefault="00720B58" w:rsidP="00A744C6">
            <w:pPr>
              <w:spacing w:after="0" w:line="240" w:lineRule="auto"/>
              <w:jc w:val="center"/>
              <w:rPr>
                <w:rFonts w:ascii="Arial" w:hAnsi="Arial" w:cs="Arial"/>
                <w:lang w:val="es-ES_tradnl"/>
              </w:rPr>
            </w:pPr>
            <w:r w:rsidRPr="00A744C6">
              <w:rPr>
                <w:rFonts w:ascii="Arial" w:hAnsi="Arial" w:cs="Arial"/>
                <w:lang w:val="es-ES_tradnl"/>
              </w:rPr>
              <w:t>4 – 10</w:t>
            </w:r>
          </w:p>
        </w:tc>
      </w:tr>
      <w:tr w:rsidR="00720B58" w:rsidRPr="00A744C6" w:rsidTr="00864D23">
        <w:trPr>
          <w:jc w:val="center"/>
        </w:trPr>
        <w:tc>
          <w:tcPr>
            <w:tcW w:w="2268" w:type="dxa"/>
            <w:vAlign w:val="center"/>
          </w:tcPr>
          <w:p w:rsidR="00720B58" w:rsidRPr="00A744C6" w:rsidRDefault="00720B58" w:rsidP="00A744C6">
            <w:pPr>
              <w:spacing w:after="0" w:line="240" w:lineRule="auto"/>
              <w:jc w:val="center"/>
              <w:rPr>
                <w:rFonts w:ascii="Arial" w:hAnsi="Arial" w:cs="Arial"/>
                <w:lang w:val="es-ES_tradnl"/>
              </w:rPr>
            </w:pPr>
            <w:r w:rsidRPr="00A744C6">
              <w:rPr>
                <w:rFonts w:ascii="Arial" w:hAnsi="Arial" w:cs="Arial"/>
                <w:lang w:val="es-ES_tradnl"/>
              </w:rPr>
              <w:t>Rejas medias</w:t>
            </w:r>
          </w:p>
        </w:tc>
        <w:tc>
          <w:tcPr>
            <w:tcW w:w="1985" w:type="dxa"/>
            <w:vAlign w:val="center"/>
          </w:tcPr>
          <w:p w:rsidR="00720B58" w:rsidRPr="00A744C6" w:rsidRDefault="00720B58" w:rsidP="00A744C6">
            <w:pPr>
              <w:spacing w:after="0" w:line="240" w:lineRule="auto"/>
              <w:jc w:val="center"/>
              <w:rPr>
                <w:rFonts w:ascii="Arial" w:hAnsi="Arial" w:cs="Arial"/>
                <w:lang w:val="es-ES_tradnl"/>
              </w:rPr>
            </w:pPr>
            <w:r w:rsidRPr="00A744C6">
              <w:rPr>
                <w:rFonts w:ascii="Arial" w:hAnsi="Arial" w:cs="Arial"/>
                <w:lang w:val="es-ES_tradnl"/>
              </w:rPr>
              <w:t>5/16 – 3/8</w:t>
            </w:r>
          </w:p>
        </w:tc>
        <w:tc>
          <w:tcPr>
            <w:tcW w:w="1985" w:type="dxa"/>
            <w:vAlign w:val="center"/>
          </w:tcPr>
          <w:p w:rsidR="00720B58" w:rsidRPr="00A744C6" w:rsidRDefault="00720B58" w:rsidP="00A744C6">
            <w:pPr>
              <w:spacing w:after="0" w:line="240" w:lineRule="auto"/>
              <w:jc w:val="center"/>
              <w:rPr>
                <w:rFonts w:ascii="Arial" w:hAnsi="Arial" w:cs="Arial"/>
                <w:lang w:val="es-ES_tradnl"/>
              </w:rPr>
            </w:pPr>
            <w:r w:rsidRPr="00A744C6">
              <w:rPr>
                <w:rFonts w:ascii="Arial" w:hAnsi="Arial" w:cs="Arial"/>
                <w:lang w:val="es-ES_tradnl"/>
              </w:rPr>
              <w:t>2 – 4</w:t>
            </w:r>
          </w:p>
        </w:tc>
      </w:tr>
      <w:tr w:rsidR="00720B58" w:rsidRPr="00A744C6" w:rsidTr="00864D23">
        <w:trPr>
          <w:jc w:val="center"/>
        </w:trPr>
        <w:tc>
          <w:tcPr>
            <w:tcW w:w="2268" w:type="dxa"/>
            <w:vAlign w:val="center"/>
          </w:tcPr>
          <w:p w:rsidR="00720B58" w:rsidRPr="00A744C6" w:rsidRDefault="00720B58" w:rsidP="00A744C6">
            <w:pPr>
              <w:spacing w:after="0" w:line="240" w:lineRule="auto"/>
              <w:jc w:val="center"/>
              <w:rPr>
                <w:rFonts w:ascii="Arial" w:hAnsi="Arial" w:cs="Arial"/>
                <w:lang w:val="es-ES_tradnl"/>
              </w:rPr>
            </w:pPr>
            <w:r w:rsidRPr="00A744C6">
              <w:rPr>
                <w:rFonts w:ascii="Arial" w:hAnsi="Arial" w:cs="Arial"/>
                <w:lang w:val="es-ES_tradnl"/>
              </w:rPr>
              <w:t>Rejas finas</w:t>
            </w:r>
          </w:p>
        </w:tc>
        <w:tc>
          <w:tcPr>
            <w:tcW w:w="1985" w:type="dxa"/>
            <w:vAlign w:val="center"/>
          </w:tcPr>
          <w:p w:rsidR="00720B58" w:rsidRPr="00A744C6" w:rsidRDefault="00720B58" w:rsidP="00A744C6">
            <w:pPr>
              <w:spacing w:after="0" w:line="240" w:lineRule="auto"/>
              <w:jc w:val="center"/>
              <w:rPr>
                <w:rFonts w:ascii="Arial" w:hAnsi="Arial" w:cs="Arial"/>
                <w:lang w:val="es-ES_tradnl"/>
              </w:rPr>
            </w:pPr>
            <w:r w:rsidRPr="00A744C6">
              <w:rPr>
                <w:rFonts w:ascii="Arial" w:hAnsi="Arial" w:cs="Arial"/>
                <w:lang w:val="es-ES_tradnl"/>
              </w:rPr>
              <w:t>1/4 - 5/16</w:t>
            </w:r>
          </w:p>
        </w:tc>
        <w:tc>
          <w:tcPr>
            <w:tcW w:w="1985" w:type="dxa"/>
            <w:vAlign w:val="center"/>
          </w:tcPr>
          <w:p w:rsidR="00720B58" w:rsidRPr="00A744C6" w:rsidRDefault="00720B58" w:rsidP="00A744C6">
            <w:pPr>
              <w:spacing w:after="0" w:line="240" w:lineRule="auto"/>
              <w:jc w:val="center"/>
              <w:rPr>
                <w:rFonts w:ascii="Arial" w:hAnsi="Arial" w:cs="Arial"/>
                <w:lang w:val="es-ES_tradnl"/>
              </w:rPr>
            </w:pPr>
            <w:r w:rsidRPr="00A744C6">
              <w:rPr>
                <w:rFonts w:ascii="Arial" w:hAnsi="Arial" w:cs="Arial"/>
                <w:lang w:val="es-ES_tradnl"/>
              </w:rPr>
              <w:t>1 - 2</w:t>
            </w:r>
          </w:p>
        </w:tc>
      </w:tr>
    </w:tbl>
    <w:p w:rsidR="00720B58" w:rsidRPr="00A744C6" w:rsidRDefault="00720B58" w:rsidP="00A744C6">
      <w:pPr>
        <w:pStyle w:val="Listenabsatz"/>
        <w:spacing w:after="0" w:line="240" w:lineRule="auto"/>
        <w:ind w:left="1440"/>
        <w:jc w:val="both"/>
        <w:rPr>
          <w:rFonts w:ascii="Arial" w:hAnsi="Arial" w:cs="Arial"/>
        </w:rPr>
      </w:pPr>
      <w:r w:rsidRPr="00A744C6">
        <w:rPr>
          <w:rFonts w:ascii="Arial" w:hAnsi="Arial" w:cs="Arial"/>
          <w:b/>
        </w:rPr>
        <w:t xml:space="preserve">  Fuente:</w:t>
      </w:r>
      <w:r w:rsidRPr="00A744C6">
        <w:rPr>
          <w:rFonts w:ascii="Arial" w:hAnsi="Arial" w:cs="Arial"/>
        </w:rPr>
        <w:t xml:space="preserve"> Ministerio de Desarrollo Humano, Reglamento Técnico de Diseño de </w:t>
      </w:r>
    </w:p>
    <w:p w:rsidR="00720B58" w:rsidRPr="00A744C6" w:rsidRDefault="00720B58" w:rsidP="00A744C6">
      <w:pPr>
        <w:pStyle w:val="Listenabsatz"/>
        <w:spacing w:after="0" w:line="240" w:lineRule="auto"/>
        <w:ind w:left="1440"/>
        <w:jc w:val="both"/>
        <w:rPr>
          <w:rFonts w:ascii="Arial" w:hAnsi="Arial" w:cs="Arial"/>
        </w:rPr>
      </w:pPr>
      <w:r w:rsidRPr="00A744C6">
        <w:rPr>
          <w:rFonts w:ascii="Arial" w:hAnsi="Arial" w:cs="Arial"/>
        </w:rPr>
        <w:t xml:space="preserve">  Unidades de Tratamiento No Mecanizadas para Aguas Residuales,</w:t>
      </w:r>
    </w:p>
    <w:p w:rsidR="00720B58" w:rsidRPr="00A744C6" w:rsidRDefault="00720B58" w:rsidP="00A744C6">
      <w:pPr>
        <w:pStyle w:val="Listenabsatz"/>
        <w:spacing w:after="0" w:line="240" w:lineRule="auto"/>
        <w:ind w:left="1440"/>
        <w:jc w:val="both"/>
        <w:rPr>
          <w:rFonts w:ascii="Arial" w:hAnsi="Arial" w:cs="Arial"/>
        </w:rPr>
      </w:pPr>
      <w:r w:rsidRPr="00A744C6">
        <w:rPr>
          <w:rFonts w:ascii="Arial" w:hAnsi="Arial" w:cs="Arial"/>
        </w:rPr>
        <w:t xml:space="preserve">  Norma Boliviana DINASBA, 1996.</w:t>
      </w:r>
    </w:p>
    <w:p w:rsidR="0070342F" w:rsidRPr="00A744C6" w:rsidRDefault="0070342F" w:rsidP="00A744C6">
      <w:pPr>
        <w:spacing w:after="0" w:line="240" w:lineRule="auto"/>
        <w:jc w:val="both"/>
        <w:rPr>
          <w:rFonts w:ascii="Arial" w:hAnsi="Arial" w:cs="Arial"/>
          <w:b/>
          <w:color w:val="000000"/>
          <w:lang w:val="es-ES_tradnl"/>
        </w:rPr>
      </w:pPr>
    </w:p>
    <w:p w:rsidR="0070342F" w:rsidRPr="00A744C6" w:rsidRDefault="005035F9" w:rsidP="00A744C6">
      <w:pPr>
        <w:spacing w:after="0" w:line="240" w:lineRule="auto"/>
        <w:jc w:val="both"/>
        <w:rPr>
          <w:rFonts w:ascii="Arial" w:hAnsi="Arial" w:cs="Arial"/>
          <w:b/>
          <w:color w:val="000000"/>
          <w:lang w:val="es-ES_tradnl"/>
        </w:rPr>
      </w:pPr>
      <w:r w:rsidRPr="00A744C6">
        <w:rPr>
          <w:rFonts w:ascii="Arial" w:hAnsi="Arial" w:cs="Arial"/>
          <w:b/>
          <w:color w:val="000000"/>
          <w:lang w:val="es-ES_tradnl"/>
        </w:rPr>
        <w:t>4</w:t>
      </w:r>
      <w:r w:rsidR="0070342F" w:rsidRPr="00A744C6">
        <w:rPr>
          <w:rFonts w:ascii="Arial" w:hAnsi="Arial" w:cs="Arial"/>
          <w:b/>
          <w:color w:val="000000"/>
          <w:lang w:val="es-ES_tradnl"/>
        </w:rPr>
        <w:t xml:space="preserve">.2.2.4.- </w:t>
      </w:r>
      <w:r w:rsidR="00056398" w:rsidRPr="00A744C6">
        <w:rPr>
          <w:rFonts w:ascii="Arial" w:hAnsi="Arial" w:cs="Arial"/>
          <w:b/>
          <w:color w:val="000000"/>
          <w:lang w:val="es-ES_tradnl"/>
        </w:rPr>
        <w:t>Dimensiones de las barras</w:t>
      </w:r>
    </w:p>
    <w:p w:rsidR="0070342F" w:rsidRPr="00A744C6" w:rsidRDefault="0070342F" w:rsidP="00A744C6">
      <w:pPr>
        <w:spacing w:after="0" w:line="240" w:lineRule="auto"/>
        <w:jc w:val="both"/>
        <w:rPr>
          <w:rFonts w:ascii="Arial" w:hAnsi="Arial" w:cs="Arial"/>
          <w:b/>
          <w:color w:val="000000"/>
          <w:lang w:val="es-ES_tradnl"/>
        </w:rPr>
      </w:pPr>
    </w:p>
    <w:p w:rsidR="0070342F" w:rsidRPr="00A744C6" w:rsidRDefault="00720B58" w:rsidP="00A744C6">
      <w:pPr>
        <w:spacing w:after="0" w:line="240" w:lineRule="auto"/>
        <w:jc w:val="both"/>
        <w:rPr>
          <w:rFonts w:ascii="Arial" w:hAnsi="Arial" w:cs="Arial"/>
          <w:color w:val="000000"/>
          <w:lang w:val="es-ES_tradnl"/>
        </w:rPr>
      </w:pPr>
      <w:r w:rsidRPr="00A744C6">
        <w:rPr>
          <w:rFonts w:ascii="Arial" w:hAnsi="Arial" w:cs="Arial"/>
          <w:color w:val="000000"/>
          <w:lang w:val="es-ES_tradnl"/>
        </w:rPr>
        <w:t>En general las barras tienen sección rectangular de 5 a 15 mm de espesor por 30 a 75 mm de profundidad, las dimensiones dependen mucho del largo de las barras y del mecanismo de limpieza, en general las barras de rejas gruesas van hasta 15 x 75 mm (las más grandes); las instalaciones pequeñas tienen barras de sección mínima de 5 x 40 mm. Entre estos dos ejemplos hay una variedad muy grande de dimensiones que deben ser seleccionadas en función a la resistencia a la operación de limpieza y a la disponibilidad en el mercado nacional.</w:t>
      </w:r>
    </w:p>
    <w:p w:rsidR="0070342F" w:rsidRPr="00A744C6" w:rsidRDefault="0070342F" w:rsidP="00A744C6">
      <w:pPr>
        <w:spacing w:after="0" w:line="240" w:lineRule="auto"/>
        <w:jc w:val="both"/>
        <w:rPr>
          <w:rFonts w:ascii="Arial" w:hAnsi="Arial" w:cs="Arial"/>
          <w:color w:val="000000"/>
          <w:lang w:val="es-ES_tradnl"/>
        </w:rPr>
      </w:pPr>
    </w:p>
    <w:p w:rsidR="00E529C1" w:rsidRPr="00A744C6" w:rsidRDefault="00E529C1" w:rsidP="00A744C6">
      <w:pPr>
        <w:spacing w:after="0" w:line="240" w:lineRule="auto"/>
        <w:jc w:val="both"/>
        <w:rPr>
          <w:rFonts w:ascii="Arial" w:hAnsi="Arial" w:cs="Arial"/>
          <w:color w:val="000000"/>
          <w:lang w:val="es-ES_tradnl"/>
        </w:rPr>
      </w:pPr>
    </w:p>
    <w:p w:rsidR="00E529C1" w:rsidRPr="00A744C6" w:rsidRDefault="00E529C1" w:rsidP="00A744C6">
      <w:pPr>
        <w:spacing w:after="0" w:line="240" w:lineRule="auto"/>
        <w:jc w:val="both"/>
        <w:rPr>
          <w:rFonts w:ascii="Arial" w:hAnsi="Arial" w:cs="Arial"/>
          <w:color w:val="000000"/>
          <w:lang w:val="es-ES_tradnl"/>
        </w:rPr>
      </w:pPr>
    </w:p>
    <w:p w:rsidR="0070342F" w:rsidRPr="00A744C6" w:rsidRDefault="00720B58" w:rsidP="00A744C6">
      <w:pPr>
        <w:spacing w:after="0" w:line="240" w:lineRule="auto"/>
        <w:jc w:val="both"/>
        <w:rPr>
          <w:rFonts w:ascii="Arial" w:hAnsi="Arial" w:cs="Arial"/>
          <w:color w:val="000000"/>
          <w:lang w:val="es-ES_tradnl"/>
        </w:rPr>
      </w:pPr>
      <w:r w:rsidRPr="00A744C6">
        <w:rPr>
          <w:rFonts w:ascii="Arial" w:hAnsi="Arial" w:cs="Arial"/>
          <w:color w:val="000000"/>
          <w:lang w:val="es-ES_tradnl"/>
        </w:rPr>
        <w:t>Asevedo Netto clasifica de acuerdo al tamaño de las rejas como se muestra en el siguiente cuadro:</w:t>
      </w:r>
    </w:p>
    <w:p w:rsidR="0070342F" w:rsidRPr="00A744C6" w:rsidRDefault="0070342F" w:rsidP="00A744C6">
      <w:pPr>
        <w:spacing w:after="0" w:line="240" w:lineRule="auto"/>
        <w:jc w:val="both"/>
        <w:rPr>
          <w:rFonts w:ascii="Arial" w:hAnsi="Arial" w:cs="Arial"/>
          <w:color w:val="000000"/>
          <w:lang w:val="es-ES_tradnl"/>
        </w:rPr>
      </w:pPr>
    </w:p>
    <w:p w:rsidR="00720B58" w:rsidRPr="00A744C6" w:rsidRDefault="00720B58" w:rsidP="00A744C6">
      <w:pPr>
        <w:spacing w:after="0" w:line="240" w:lineRule="auto"/>
        <w:jc w:val="center"/>
        <w:rPr>
          <w:rFonts w:ascii="Arial" w:hAnsi="Arial" w:cs="Arial"/>
          <w:b/>
          <w:color w:val="000000"/>
          <w:lang w:val="es-ES_tradnl"/>
        </w:rPr>
      </w:pPr>
      <w:r w:rsidRPr="00A744C6">
        <w:rPr>
          <w:rFonts w:ascii="Arial" w:hAnsi="Arial" w:cs="Arial"/>
          <w:b/>
          <w:color w:val="000000"/>
          <w:lang w:val="es-ES_tradnl"/>
        </w:rPr>
        <w:t xml:space="preserve">Cuadro </w:t>
      </w:r>
      <w:r w:rsidR="00097DF1" w:rsidRPr="00A744C6">
        <w:rPr>
          <w:rFonts w:ascii="Arial" w:hAnsi="Arial" w:cs="Arial"/>
          <w:b/>
          <w:color w:val="000000"/>
          <w:lang w:val="es-ES_tradnl"/>
        </w:rPr>
        <w:t>4</w:t>
      </w:r>
      <w:r w:rsidRPr="00A744C6">
        <w:rPr>
          <w:rFonts w:ascii="Arial" w:hAnsi="Arial" w:cs="Arial"/>
          <w:b/>
          <w:color w:val="000000"/>
          <w:lang w:val="es-ES_tradnl"/>
        </w:rPr>
        <w:t>.3 Clasificacion y tamaño de barras</w:t>
      </w:r>
    </w:p>
    <w:p w:rsidR="00720B58" w:rsidRPr="00A744C6" w:rsidRDefault="00720B58" w:rsidP="00A744C6">
      <w:pPr>
        <w:spacing w:after="0" w:line="240" w:lineRule="auto"/>
        <w:jc w:val="center"/>
        <w:rPr>
          <w:rFonts w:ascii="Arial" w:hAnsi="Arial" w:cs="Arial"/>
          <w:color w:val="000000"/>
          <w:lang w:val="es-ES_tradnl"/>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1796"/>
        <w:gridCol w:w="4083"/>
      </w:tblGrid>
      <w:tr w:rsidR="00720B58" w:rsidRPr="00A744C6" w:rsidTr="00864D23">
        <w:trPr>
          <w:jc w:val="center"/>
        </w:trPr>
        <w:tc>
          <w:tcPr>
            <w:tcW w:w="1796" w:type="dxa"/>
            <w:vAlign w:val="center"/>
          </w:tcPr>
          <w:p w:rsidR="00720B58" w:rsidRPr="00A744C6" w:rsidRDefault="00720B58" w:rsidP="00A744C6">
            <w:pPr>
              <w:pStyle w:val="Listenabsatz"/>
              <w:spacing w:after="0" w:line="240" w:lineRule="auto"/>
              <w:ind w:left="0"/>
              <w:jc w:val="center"/>
              <w:rPr>
                <w:rFonts w:ascii="Arial" w:hAnsi="Arial" w:cs="Arial"/>
                <w:b/>
                <w:color w:val="000000"/>
                <w:lang w:val="es-ES_tradnl"/>
              </w:rPr>
            </w:pPr>
            <w:r w:rsidRPr="00A744C6">
              <w:rPr>
                <w:rFonts w:ascii="Arial" w:hAnsi="Arial" w:cs="Arial"/>
                <w:b/>
                <w:color w:val="000000"/>
                <w:lang w:val="es-ES_tradnl"/>
              </w:rPr>
              <w:t>TIPO</w:t>
            </w:r>
          </w:p>
        </w:tc>
        <w:tc>
          <w:tcPr>
            <w:tcW w:w="4083" w:type="dxa"/>
            <w:vAlign w:val="center"/>
          </w:tcPr>
          <w:p w:rsidR="00720B58" w:rsidRPr="00A744C6" w:rsidRDefault="00720B58" w:rsidP="00A744C6">
            <w:pPr>
              <w:pStyle w:val="Listenabsatz"/>
              <w:spacing w:after="0" w:line="240" w:lineRule="auto"/>
              <w:ind w:left="0"/>
              <w:jc w:val="center"/>
              <w:rPr>
                <w:rFonts w:ascii="Arial" w:hAnsi="Arial" w:cs="Arial"/>
                <w:b/>
                <w:color w:val="000000"/>
                <w:lang w:val="es-ES_tradnl"/>
              </w:rPr>
            </w:pPr>
            <w:r w:rsidRPr="00A744C6">
              <w:rPr>
                <w:rFonts w:ascii="Arial" w:hAnsi="Arial" w:cs="Arial"/>
                <w:b/>
                <w:color w:val="000000"/>
                <w:lang w:val="es-ES_tradnl"/>
              </w:rPr>
              <w:t>ANCHO POR PROFUNDIDAD (mm x mm)</w:t>
            </w:r>
          </w:p>
        </w:tc>
      </w:tr>
      <w:tr w:rsidR="00720B58" w:rsidRPr="00A744C6" w:rsidTr="00864D23">
        <w:trPr>
          <w:jc w:val="center"/>
        </w:trPr>
        <w:tc>
          <w:tcPr>
            <w:tcW w:w="1796" w:type="dxa"/>
          </w:tcPr>
          <w:p w:rsidR="00720B58" w:rsidRPr="00A744C6" w:rsidRDefault="00720B58" w:rsidP="00A744C6">
            <w:pPr>
              <w:pStyle w:val="Listenabsatz"/>
              <w:spacing w:after="0" w:line="240" w:lineRule="auto"/>
              <w:ind w:left="0"/>
              <w:rPr>
                <w:rFonts w:ascii="Arial" w:hAnsi="Arial" w:cs="Arial"/>
                <w:color w:val="000000"/>
                <w:lang w:val="es-ES_tradnl"/>
              </w:rPr>
            </w:pPr>
            <w:r w:rsidRPr="00A744C6">
              <w:rPr>
                <w:rFonts w:ascii="Arial" w:hAnsi="Arial" w:cs="Arial"/>
                <w:color w:val="000000"/>
                <w:lang w:val="es-ES_tradnl"/>
              </w:rPr>
              <w:t>Rejas gruesas</w:t>
            </w:r>
          </w:p>
        </w:tc>
        <w:tc>
          <w:tcPr>
            <w:tcW w:w="4083" w:type="dxa"/>
          </w:tcPr>
          <w:p w:rsidR="00720B58" w:rsidRPr="00A744C6" w:rsidRDefault="00720B58" w:rsidP="00A744C6">
            <w:pPr>
              <w:pStyle w:val="Listenabsatz"/>
              <w:spacing w:after="0" w:line="240" w:lineRule="auto"/>
              <w:ind w:left="0"/>
              <w:rPr>
                <w:rFonts w:ascii="Arial" w:hAnsi="Arial" w:cs="Arial"/>
                <w:color w:val="000000"/>
                <w:lang w:val="es-ES_tradnl"/>
              </w:rPr>
            </w:pPr>
            <w:r w:rsidRPr="00A744C6">
              <w:rPr>
                <w:rFonts w:ascii="Arial" w:hAnsi="Arial" w:cs="Arial"/>
                <w:color w:val="000000"/>
                <w:lang w:val="es-ES_tradnl"/>
              </w:rPr>
              <w:t>10x50 – 10x60 – 13x40 – 13x50</w:t>
            </w:r>
          </w:p>
        </w:tc>
      </w:tr>
      <w:tr w:rsidR="00720B58" w:rsidRPr="00A744C6" w:rsidTr="00864D23">
        <w:trPr>
          <w:jc w:val="center"/>
        </w:trPr>
        <w:tc>
          <w:tcPr>
            <w:tcW w:w="1796" w:type="dxa"/>
          </w:tcPr>
          <w:p w:rsidR="00720B58" w:rsidRPr="00A744C6" w:rsidRDefault="00720B58" w:rsidP="00A744C6">
            <w:pPr>
              <w:pStyle w:val="Listenabsatz"/>
              <w:spacing w:after="0" w:line="240" w:lineRule="auto"/>
              <w:ind w:left="0"/>
              <w:rPr>
                <w:rFonts w:ascii="Arial" w:hAnsi="Arial" w:cs="Arial"/>
                <w:color w:val="000000"/>
                <w:lang w:val="es-ES_tradnl"/>
              </w:rPr>
            </w:pPr>
            <w:r w:rsidRPr="00A744C6">
              <w:rPr>
                <w:rFonts w:ascii="Arial" w:hAnsi="Arial" w:cs="Arial"/>
                <w:color w:val="000000"/>
                <w:lang w:val="es-ES_tradnl"/>
              </w:rPr>
              <w:t>Rejas comunes</w:t>
            </w:r>
          </w:p>
        </w:tc>
        <w:tc>
          <w:tcPr>
            <w:tcW w:w="4083" w:type="dxa"/>
          </w:tcPr>
          <w:p w:rsidR="00720B58" w:rsidRPr="00A744C6" w:rsidRDefault="00720B58" w:rsidP="00A744C6">
            <w:pPr>
              <w:pStyle w:val="Listenabsatz"/>
              <w:spacing w:after="0" w:line="240" w:lineRule="auto"/>
              <w:ind w:left="0"/>
              <w:rPr>
                <w:rFonts w:ascii="Arial" w:hAnsi="Arial" w:cs="Arial"/>
                <w:color w:val="000000"/>
                <w:lang w:val="es-ES_tradnl"/>
              </w:rPr>
            </w:pPr>
            <w:r w:rsidRPr="00A744C6">
              <w:rPr>
                <w:rFonts w:ascii="Arial" w:hAnsi="Arial" w:cs="Arial"/>
                <w:color w:val="000000"/>
                <w:lang w:val="es-ES_tradnl"/>
              </w:rPr>
              <w:t>8x50 – 10x40 – 10x50</w:t>
            </w:r>
          </w:p>
        </w:tc>
      </w:tr>
      <w:tr w:rsidR="00720B58" w:rsidRPr="00A744C6" w:rsidTr="00864D23">
        <w:trPr>
          <w:jc w:val="center"/>
        </w:trPr>
        <w:tc>
          <w:tcPr>
            <w:tcW w:w="1796" w:type="dxa"/>
          </w:tcPr>
          <w:p w:rsidR="00720B58" w:rsidRPr="00A744C6" w:rsidRDefault="00720B58" w:rsidP="00A744C6">
            <w:pPr>
              <w:pStyle w:val="Listenabsatz"/>
              <w:spacing w:after="0" w:line="240" w:lineRule="auto"/>
              <w:ind w:left="0"/>
              <w:rPr>
                <w:rFonts w:ascii="Arial" w:hAnsi="Arial" w:cs="Arial"/>
                <w:color w:val="000000"/>
                <w:lang w:val="es-ES_tradnl"/>
              </w:rPr>
            </w:pPr>
            <w:r w:rsidRPr="00A744C6">
              <w:rPr>
                <w:rFonts w:ascii="Arial" w:hAnsi="Arial" w:cs="Arial"/>
                <w:color w:val="000000"/>
                <w:lang w:val="es-ES_tradnl"/>
              </w:rPr>
              <w:t>Rejas pequeñas</w:t>
            </w:r>
          </w:p>
        </w:tc>
        <w:tc>
          <w:tcPr>
            <w:tcW w:w="4083" w:type="dxa"/>
          </w:tcPr>
          <w:p w:rsidR="00720B58" w:rsidRPr="00A744C6" w:rsidRDefault="00720B58" w:rsidP="00A744C6">
            <w:pPr>
              <w:pStyle w:val="Listenabsatz"/>
              <w:spacing w:after="0" w:line="240" w:lineRule="auto"/>
              <w:ind w:left="0"/>
              <w:rPr>
                <w:rFonts w:ascii="Arial" w:hAnsi="Arial" w:cs="Arial"/>
                <w:color w:val="000000"/>
                <w:lang w:val="es-ES_tradnl"/>
              </w:rPr>
            </w:pPr>
            <w:r w:rsidRPr="00A744C6">
              <w:rPr>
                <w:rFonts w:ascii="Arial" w:hAnsi="Arial" w:cs="Arial"/>
                <w:color w:val="000000"/>
                <w:lang w:val="es-ES_tradnl"/>
              </w:rPr>
              <w:t>6x40 – 8x40 – 10x40</w:t>
            </w:r>
          </w:p>
        </w:tc>
      </w:tr>
    </w:tbl>
    <w:p w:rsidR="00720B58" w:rsidRPr="00A744C6" w:rsidRDefault="00FC5568" w:rsidP="00A744C6">
      <w:pPr>
        <w:spacing w:after="0" w:line="240" w:lineRule="auto"/>
        <w:ind w:left="708" w:firstLine="708"/>
        <w:jc w:val="both"/>
        <w:rPr>
          <w:rFonts w:ascii="Arial" w:hAnsi="Arial" w:cs="Arial"/>
          <w:lang w:val="es-ES_tradnl"/>
        </w:rPr>
      </w:pPr>
      <w:r w:rsidRPr="00A744C6">
        <w:rPr>
          <w:rFonts w:ascii="Arial" w:hAnsi="Arial" w:cs="Arial"/>
          <w:b/>
          <w:color w:val="000000"/>
          <w:lang w:val="es-ES_tradnl"/>
        </w:rPr>
        <w:t xml:space="preserve">    </w:t>
      </w:r>
      <w:r w:rsidR="00720B58" w:rsidRPr="00A744C6">
        <w:rPr>
          <w:rFonts w:ascii="Arial" w:hAnsi="Arial" w:cs="Arial"/>
          <w:b/>
          <w:color w:val="000000"/>
          <w:lang w:val="es-ES_tradnl"/>
        </w:rPr>
        <w:t>Fuente:</w:t>
      </w:r>
      <w:r w:rsidR="00720B58" w:rsidRPr="00A744C6">
        <w:rPr>
          <w:rFonts w:ascii="Arial" w:hAnsi="Arial" w:cs="Arial"/>
          <w:color w:val="000000"/>
          <w:lang w:val="es-ES_tradnl"/>
        </w:rPr>
        <w:t xml:space="preserve"> Azevedo Netto et al, 1981</w:t>
      </w:r>
    </w:p>
    <w:p w:rsidR="00720B58" w:rsidRPr="00A744C6" w:rsidRDefault="00720B58" w:rsidP="00A744C6">
      <w:pPr>
        <w:spacing w:after="0" w:line="240" w:lineRule="auto"/>
        <w:jc w:val="both"/>
        <w:rPr>
          <w:rFonts w:ascii="Arial" w:hAnsi="Arial" w:cs="Arial"/>
          <w:lang w:val="es-ES_tradnl"/>
        </w:rPr>
      </w:pPr>
    </w:p>
    <w:p w:rsidR="00681A6F" w:rsidRPr="00A744C6" w:rsidRDefault="00097DF1" w:rsidP="00A744C6">
      <w:pPr>
        <w:spacing w:after="0" w:line="240" w:lineRule="auto"/>
        <w:jc w:val="both"/>
        <w:rPr>
          <w:rFonts w:ascii="Arial" w:hAnsi="Arial" w:cs="Arial"/>
          <w:b/>
          <w:lang w:val="es-ES_tradnl"/>
        </w:rPr>
      </w:pPr>
      <w:r w:rsidRPr="00A744C6">
        <w:rPr>
          <w:rFonts w:ascii="Arial" w:hAnsi="Arial" w:cs="Arial"/>
          <w:b/>
          <w:lang w:val="es-ES_tradnl"/>
        </w:rPr>
        <w:t>4</w:t>
      </w:r>
      <w:r w:rsidR="00681A6F" w:rsidRPr="00A744C6">
        <w:rPr>
          <w:rFonts w:ascii="Arial" w:hAnsi="Arial" w:cs="Arial"/>
          <w:b/>
          <w:lang w:val="es-ES_tradnl"/>
        </w:rPr>
        <w:t xml:space="preserve">.2.3.- </w:t>
      </w:r>
      <w:r w:rsidR="007654F2" w:rsidRPr="00A744C6">
        <w:rPr>
          <w:rFonts w:ascii="Arial" w:hAnsi="Arial" w:cs="Arial"/>
          <w:b/>
          <w:lang w:val="es-ES_tradnl"/>
        </w:rPr>
        <w:t>Dimensionamiento</w:t>
      </w:r>
      <w:r w:rsidR="006D689C" w:rsidRPr="00A744C6">
        <w:rPr>
          <w:rFonts w:ascii="Arial" w:hAnsi="Arial" w:cs="Arial"/>
          <w:b/>
          <w:lang w:val="es-ES_tradnl"/>
        </w:rPr>
        <w:t xml:space="preserve"> del canal</w:t>
      </w:r>
      <w:r w:rsidR="007654F2" w:rsidRPr="00A744C6">
        <w:rPr>
          <w:rFonts w:ascii="Arial" w:hAnsi="Arial" w:cs="Arial"/>
          <w:b/>
          <w:lang w:val="es-ES_tradnl"/>
        </w:rPr>
        <w:t xml:space="preserve"> de rejas de limpieza manual</w:t>
      </w:r>
    </w:p>
    <w:p w:rsidR="00CA3F84" w:rsidRPr="00A744C6" w:rsidRDefault="00CA3F84" w:rsidP="00A744C6">
      <w:pPr>
        <w:spacing w:after="0" w:line="240" w:lineRule="auto"/>
        <w:jc w:val="both"/>
        <w:rPr>
          <w:rFonts w:ascii="Arial" w:hAnsi="Arial" w:cs="Arial"/>
          <w:lang w:val="es-ES_tradnl"/>
        </w:rPr>
      </w:pPr>
    </w:p>
    <w:p w:rsidR="00651395" w:rsidRPr="00A744C6" w:rsidRDefault="00097DF1" w:rsidP="00A744C6">
      <w:pPr>
        <w:spacing w:after="0" w:line="240" w:lineRule="auto"/>
        <w:jc w:val="both"/>
        <w:rPr>
          <w:rFonts w:ascii="Arial" w:hAnsi="Arial" w:cs="Arial"/>
          <w:b/>
          <w:lang w:val="es-ES_tradnl"/>
        </w:rPr>
      </w:pPr>
      <w:r w:rsidRPr="00A744C6">
        <w:rPr>
          <w:rFonts w:ascii="Arial" w:hAnsi="Arial" w:cs="Arial"/>
          <w:b/>
          <w:lang w:val="es-ES_tradnl"/>
        </w:rPr>
        <w:t>4</w:t>
      </w:r>
      <w:r w:rsidR="00392722" w:rsidRPr="00A744C6">
        <w:rPr>
          <w:rFonts w:ascii="Arial" w:hAnsi="Arial" w:cs="Arial"/>
          <w:b/>
          <w:lang w:val="es-ES_tradnl"/>
        </w:rPr>
        <w:t>.</w:t>
      </w:r>
      <w:r w:rsidR="00B4170E" w:rsidRPr="00A744C6">
        <w:rPr>
          <w:rFonts w:ascii="Arial" w:hAnsi="Arial" w:cs="Arial"/>
          <w:b/>
          <w:lang w:val="es-ES_tradnl"/>
        </w:rPr>
        <w:t>2.</w:t>
      </w:r>
      <w:r w:rsidR="007654F2" w:rsidRPr="00A744C6">
        <w:rPr>
          <w:rFonts w:ascii="Arial" w:hAnsi="Arial" w:cs="Arial"/>
          <w:b/>
          <w:lang w:val="es-ES_tradnl"/>
        </w:rPr>
        <w:t>3</w:t>
      </w:r>
      <w:r w:rsidR="00B4170E" w:rsidRPr="00A744C6">
        <w:rPr>
          <w:rFonts w:ascii="Arial" w:hAnsi="Arial" w:cs="Arial"/>
          <w:b/>
          <w:lang w:val="es-ES_tradnl"/>
        </w:rPr>
        <w:t>.1</w:t>
      </w:r>
      <w:r w:rsidR="00392722" w:rsidRPr="00A744C6">
        <w:rPr>
          <w:rFonts w:ascii="Arial" w:hAnsi="Arial" w:cs="Arial"/>
          <w:b/>
          <w:lang w:val="es-ES_tradnl"/>
        </w:rPr>
        <w:t xml:space="preserve">.- </w:t>
      </w:r>
      <w:r w:rsidR="00651395" w:rsidRPr="00A744C6">
        <w:rPr>
          <w:rFonts w:ascii="Arial" w:hAnsi="Arial" w:cs="Arial"/>
          <w:b/>
          <w:lang w:val="es-ES_tradnl"/>
        </w:rPr>
        <w:t xml:space="preserve">Area transversal </w:t>
      </w:r>
      <w:r w:rsidR="00D5402A" w:rsidRPr="00A744C6">
        <w:rPr>
          <w:rFonts w:ascii="Arial" w:hAnsi="Arial" w:cs="Arial"/>
          <w:b/>
          <w:lang w:val="es-ES_tradnl"/>
        </w:rPr>
        <w:t xml:space="preserve">de flujo del </w:t>
      </w:r>
      <w:r w:rsidR="00651395" w:rsidRPr="00A744C6">
        <w:rPr>
          <w:rFonts w:ascii="Arial" w:hAnsi="Arial" w:cs="Arial"/>
          <w:b/>
          <w:lang w:val="es-ES_tradnl"/>
        </w:rPr>
        <w:t>canal</w:t>
      </w:r>
    </w:p>
    <w:p w:rsidR="00651395" w:rsidRPr="00A744C6" w:rsidRDefault="00651395" w:rsidP="00A744C6">
      <w:pPr>
        <w:spacing w:after="0" w:line="240" w:lineRule="auto"/>
        <w:jc w:val="both"/>
        <w:rPr>
          <w:rFonts w:ascii="Arial" w:hAnsi="Arial" w:cs="Arial"/>
          <w:b/>
          <w:lang w:val="es-ES_tradnl"/>
        </w:rPr>
      </w:pPr>
    </w:p>
    <w:p w:rsidR="00651395" w:rsidRPr="00A744C6" w:rsidRDefault="00651395" w:rsidP="00A744C6">
      <w:pPr>
        <w:spacing w:after="0" w:line="240" w:lineRule="auto"/>
        <w:jc w:val="both"/>
        <w:rPr>
          <w:rFonts w:ascii="Arial" w:hAnsi="Arial" w:cs="Arial"/>
          <w:lang w:val="es-ES_tradnl"/>
        </w:rPr>
      </w:pPr>
      <w:r w:rsidRPr="00A744C6">
        <w:rPr>
          <w:rFonts w:ascii="Arial" w:hAnsi="Arial" w:cs="Arial"/>
          <w:lang w:val="es-ES_tradnl"/>
        </w:rPr>
        <w:t xml:space="preserve">El area transversal </w:t>
      </w:r>
      <w:r w:rsidR="00DC5EFE" w:rsidRPr="00A744C6">
        <w:rPr>
          <w:rFonts w:ascii="Arial" w:hAnsi="Arial" w:cs="Arial"/>
          <w:lang w:val="es-ES_tradnl"/>
        </w:rPr>
        <w:t>total</w:t>
      </w:r>
      <w:r w:rsidRPr="00A744C6">
        <w:rPr>
          <w:rFonts w:ascii="Arial" w:hAnsi="Arial" w:cs="Arial"/>
          <w:lang w:val="es-ES_tradnl"/>
        </w:rPr>
        <w:t xml:space="preserve"> del canal (A</w:t>
      </w:r>
      <w:r w:rsidR="00DC5EFE" w:rsidRPr="00A744C6">
        <w:rPr>
          <w:rFonts w:ascii="Arial" w:hAnsi="Arial" w:cs="Arial"/>
          <w:vertAlign w:val="subscript"/>
          <w:lang w:val="es-ES_tradnl"/>
        </w:rPr>
        <w:t>t</w:t>
      </w:r>
      <w:r w:rsidRPr="00A744C6">
        <w:rPr>
          <w:rFonts w:ascii="Arial" w:hAnsi="Arial" w:cs="Arial"/>
          <w:lang w:val="es-ES_tradnl"/>
        </w:rPr>
        <w:t>) donde se ubicara la reja</w:t>
      </w:r>
      <w:r w:rsidR="0050517F" w:rsidRPr="00A744C6">
        <w:rPr>
          <w:rFonts w:ascii="Arial" w:hAnsi="Arial" w:cs="Arial"/>
          <w:lang w:val="es-ES_tradnl"/>
        </w:rPr>
        <w:t xml:space="preserve"> de barras</w:t>
      </w:r>
      <w:r w:rsidRPr="00A744C6">
        <w:rPr>
          <w:rFonts w:ascii="Arial" w:hAnsi="Arial" w:cs="Arial"/>
          <w:lang w:val="es-ES_tradnl"/>
        </w:rPr>
        <w:t xml:space="preserve">, sera determinado </w:t>
      </w:r>
      <w:r w:rsidR="00C32FFD" w:rsidRPr="00A744C6">
        <w:rPr>
          <w:rFonts w:ascii="Arial" w:hAnsi="Arial" w:cs="Arial"/>
          <w:lang w:val="es-ES_tradnl"/>
        </w:rPr>
        <w:t>asumiendo la velocidad de flujo en el canal utilizando los criterios</w:t>
      </w:r>
      <w:r w:rsidR="00DC5EFE" w:rsidRPr="00A744C6">
        <w:rPr>
          <w:rFonts w:ascii="Arial" w:hAnsi="Arial" w:cs="Arial"/>
          <w:lang w:val="es-ES_tradnl"/>
        </w:rPr>
        <w:t xml:space="preserve"> de velocidades</w:t>
      </w:r>
      <w:r w:rsidR="00C32FFD" w:rsidRPr="00A744C6">
        <w:rPr>
          <w:rFonts w:ascii="Arial" w:hAnsi="Arial" w:cs="Arial"/>
          <w:lang w:val="es-ES_tradnl"/>
        </w:rPr>
        <w:t xml:space="preserve"> del cuadro </w:t>
      </w:r>
      <w:r w:rsidR="00097DF1" w:rsidRPr="00A744C6">
        <w:rPr>
          <w:rFonts w:ascii="Arial" w:hAnsi="Arial" w:cs="Arial"/>
          <w:lang w:val="es-ES_tradnl"/>
        </w:rPr>
        <w:t>4</w:t>
      </w:r>
      <w:r w:rsidR="00C32FFD" w:rsidRPr="00A744C6">
        <w:rPr>
          <w:rFonts w:ascii="Arial" w:hAnsi="Arial" w:cs="Arial"/>
          <w:lang w:val="es-ES_tradnl"/>
        </w:rPr>
        <w:t>.1, posteriormente aplicando la ecuacion de continuidad</w:t>
      </w:r>
      <w:r w:rsidRPr="00A744C6">
        <w:rPr>
          <w:rFonts w:ascii="Arial" w:hAnsi="Arial" w:cs="Arial"/>
          <w:lang w:val="es-ES_tradnl"/>
        </w:rPr>
        <w:t xml:space="preserve"> </w:t>
      </w:r>
      <w:r w:rsidR="0050517F" w:rsidRPr="00A744C6">
        <w:rPr>
          <w:rFonts w:ascii="Arial" w:hAnsi="Arial" w:cs="Arial"/>
          <w:lang w:val="es-ES_tradnl"/>
        </w:rPr>
        <w:t>para flujo permanente incompresible.</w:t>
      </w:r>
    </w:p>
    <w:p w:rsidR="00C833FC" w:rsidRPr="00A744C6" w:rsidRDefault="002C45C8" w:rsidP="00A744C6">
      <w:pPr>
        <w:spacing w:after="0" w:line="240" w:lineRule="auto"/>
        <w:rPr>
          <w:rFonts w:ascii="Arial" w:hAnsi="Arial" w:cs="Arial"/>
          <w:lang w:val="es-ES_tradnl"/>
        </w:rPr>
      </w:pPr>
      <w:r w:rsidRPr="00A744C6">
        <w:rPr>
          <w:rFonts w:ascii="Arial" w:hAnsi="Arial" w:cs="Arial"/>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2" type="#_x0000_t75" style="position:absolute;margin-left:188.6pt;margin-top:13.2pt;width:56pt;height:31.95pt;z-index:251609088" fillcolor="window">
            <v:imagedata r:id="rId10" o:title=""/>
          </v:shape>
          <o:OLEObject Type="Embed" ProgID="Equation.3" ShapeID="_x0000_s1062" DrawAspect="Content" ObjectID="_1309496294" r:id="rId11"/>
        </w:pict>
      </w:r>
    </w:p>
    <w:p w:rsidR="00D5402A" w:rsidRPr="00A744C6" w:rsidRDefault="00D5402A" w:rsidP="00A744C6">
      <w:pPr>
        <w:pStyle w:val="Listenabsatz"/>
        <w:spacing w:after="0" w:line="240" w:lineRule="auto"/>
        <w:jc w:val="right"/>
        <w:rPr>
          <w:rFonts w:ascii="Arial" w:hAnsi="Arial" w:cs="Arial"/>
          <w:lang w:val="es-ES_tradnl"/>
        </w:rPr>
      </w:pPr>
      <w:r w:rsidRPr="00A744C6">
        <w:rPr>
          <w:rFonts w:ascii="Arial" w:hAnsi="Arial" w:cs="Arial"/>
          <w:lang w:val="es-ES_tradnl"/>
        </w:rPr>
        <w:t>(</w:t>
      </w:r>
      <w:r w:rsidR="00097DF1" w:rsidRPr="00A744C6">
        <w:rPr>
          <w:rFonts w:ascii="Arial" w:hAnsi="Arial" w:cs="Arial"/>
          <w:lang w:val="es-ES_tradnl"/>
        </w:rPr>
        <w:t>4</w:t>
      </w:r>
      <w:r w:rsidRPr="00A744C6">
        <w:rPr>
          <w:rFonts w:ascii="Arial" w:hAnsi="Arial" w:cs="Arial"/>
          <w:lang w:val="es-ES_tradnl"/>
        </w:rPr>
        <w:t>.1)</w:t>
      </w:r>
    </w:p>
    <w:p w:rsidR="002249D2" w:rsidRPr="00A744C6" w:rsidRDefault="002249D2" w:rsidP="00A744C6">
      <w:pPr>
        <w:spacing w:after="0" w:line="240" w:lineRule="auto"/>
        <w:jc w:val="both"/>
        <w:rPr>
          <w:rFonts w:ascii="Arial" w:hAnsi="Arial" w:cs="Arial"/>
          <w:lang w:val="es-ES_tradnl"/>
        </w:rPr>
      </w:pPr>
    </w:p>
    <w:p w:rsidR="00651395" w:rsidRPr="00A744C6" w:rsidRDefault="00651395" w:rsidP="00A744C6">
      <w:pPr>
        <w:spacing w:after="0" w:line="240" w:lineRule="auto"/>
        <w:jc w:val="both"/>
        <w:rPr>
          <w:rFonts w:ascii="Arial" w:hAnsi="Arial" w:cs="Arial"/>
          <w:lang w:val="es-ES_tradnl"/>
        </w:rPr>
      </w:pPr>
      <w:r w:rsidRPr="00A744C6">
        <w:rPr>
          <w:rFonts w:ascii="Arial" w:hAnsi="Arial" w:cs="Arial"/>
          <w:lang w:val="es-ES_tradnl"/>
        </w:rPr>
        <w:t>Donde:</w:t>
      </w:r>
    </w:p>
    <w:p w:rsidR="00651395" w:rsidRPr="00A744C6" w:rsidRDefault="00651395" w:rsidP="00A744C6">
      <w:pPr>
        <w:spacing w:after="0" w:line="240" w:lineRule="auto"/>
        <w:jc w:val="both"/>
        <w:rPr>
          <w:rFonts w:ascii="Arial" w:hAnsi="Arial" w:cs="Arial"/>
          <w:lang w:val="es-ES_tradnl"/>
        </w:rPr>
      </w:pPr>
      <w:r w:rsidRPr="00A744C6">
        <w:rPr>
          <w:rFonts w:ascii="Arial" w:hAnsi="Arial" w:cs="Arial"/>
          <w:lang w:val="es-ES_tradnl"/>
        </w:rPr>
        <w:t>Q</w:t>
      </w:r>
      <w:r w:rsidRPr="00A744C6">
        <w:rPr>
          <w:rFonts w:ascii="Arial" w:hAnsi="Arial" w:cs="Arial"/>
          <w:vertAlign w:val="subscript"/>
          <w:lang w:val="es-ES_tradnl"/>
        </w:rPr>
        <w:t>max</w:t>
      </w:r>
      <w:r w:rsidRPr="00A744C6">
        <w:rPr>
          <w:rFonts w:ascii="Arial" w:hAnsi="Arial" w:cs="Arial"/>
          <w:lang w:val="es-ES_tradnl"/>
        </w:rPr>
        <w:t xml:space="preserve">= </w:t>
      </w:r>
      <w:r w:rsidR="00745C73" w:rsidRPr="00A744C6">
        <w:rPr>
          <w:rFonts w:ascii="Arial" w:hAnsi="Arial" w:cs="Arial"/>
          <w:lang w:val="es-ES_tradnl"/>
        </w:rPr>
        <w:t>C</w:t>
      </w:r>
      <w:r w:rsidRPr="00A744C6">
        <w:rPr>
          <w:rFonts w:ascii="Arial" w:hAnsi="Arial" w:cs="Arial"/>
          <w:lang w:val="es-ES_tradnl"/>
        </w:rPr>
        <w:t>audal maximo horario (m</w:t>
      </w:r>
      <w:r w:rsidRPr="00A744C6">
        <w:rPr>
          <w:rFonts w:ascii="Arial" w:hAnsi="Arial" w:cs="Arial"/>
          <w:vertAlign w:val="superscript"/>
          <w:lang w:val="es-ES_tradnl"/>
        </w:rPr>
        <w:t>3</w:t>
      </w:r>
      <w:r w:rsidRPr="00A744C6">
        <w:rPr>
          <w:rFonts w:ascii="Arial" w:hAnsi="Arial" w:cs="Arial"/>
          <w:lang w:val="es-ES_tradnl"/>
        </w:rPr>
        <w:t>/s)</w:t>
      </w:r>
    </w:p>
    <w:p w:rsidR="003A5C65" w:rsidRPr="00A744C6" w:rsidRDefault="00651395" w:rsidP="00A744C6">
      <w:pPr>
        <w:spacing w:after="0" w:line="240" w:lineRule="auto"/>
        <w:jc w:val="both"/>
        <w:rPr>
          <w:rFonts w:ascii="Arial" w:hAnsi="Arial" w:cs="Arial"/>
          <w:lang w:val="es-ES_tradnl"/>
        </w:rPr>
      </w:pPr>
      <w:r w:rsidRPr="00A744C6">
        <w:rPr>
          <w:rFonts w:ascii="Arial" w:hAnsi="Arial" w:cs="Arial"/>
          <w:lang w:val="es-ES_tradnl"/>
        </w:rPr>
        <w:t xml:space="preserve">V= Velocidad </w:t>
      </w:r>
      <w:r w:rsidR="003E5F1C" w:rsidRPr="00A744C6">
        <w:rPr>
          <w:rFonts w:ascii="Arial" w:hAnsi="Arial" w:cs="Arial"/>
          <w:lang w:val="es-ES_tradnl"/>
        </w:rPr>
        <w:t>de flujo</w:t>
      </w:r>
      <w:r w:rsidR="00EC769B" w:rsidRPr="00A744C6">
        <w:rPr>
          <w:rFonts w:ascii="Arial" w:hAnsi="Arial" w:cs="Arial"/>
          <w:lang w:val="es-ES_tradnl"/>
        </w:rPr>
        <w:t xml:space="preserve"> en el canal</w:t>
      </w:r>
      <w:r w:rsidR="003E5F1C" w:rsidRPr="00A744C6">
        <w:rPr>
          <w:rFonts w:ascii="Arial" w:hAnsi="Arial" w:cs="Arial"/>
          <w:lang w:val="es-ES_tradnl"/>
        </w:rPr>
        <w:t xml:space="preserve"> </w:t>
      </w:r>
      <w:r w:rsidRPr="00A744C6">
        <w:rPr>
          <w:rFonts w:ascii="Arial" w:hAnsi="Arial" w:cs="Arial"/>
          <w:lang w:val="es-ES_tradnl"/>
        </w:rPr>
        <w:t>(m/s)</w:t>
      </w:r>
    </w:p>
    <w:p w:rsidR="0050517F" w:rsidRPr="00A744C6" w:rsidRDefault="00962946" w:rsidP="00A744C6">
      <w:pPr>
        <w:spacing w:after="0" w:line="240" w:lineRule="auto"/>
        <w:jc w:val="both"/>
        <w:rPr>
          <w:rFonts w:ascii="Arial" w:hAnsi="Arial" w:cs="Arial"/>
          <w:lang w:val="es-ES_tradnl"/>
        </w:rPr>
      </w:pPr>
      <w:r w:rsidRPr="00A744C6">
        <w:rPr>
          <w:rFonts w:ascii="Arial" w:hAnsi="Arial" w:cs="Arial"/>
          <w:lang w:val="es-ES_tradnl"/>
        </w:rPr>
        <w:t>A</w:t>
      </w:r>
      <w:r w:rsidRPr="00A744C6">
        <w:rPr>
          <w:rFonts w:ascii="Arial" w:hAnsi="Arial" w:cs="Arial"/>
          <w:vertAlign w:val="subscript"/>
          <w:lang w:val="es-ES_tradnl"/>
        </w:rPr>
        <w:t>t</w:t>
      </w:r>
      <w:r w:rsidRPr="00A744C6">
        <w:rPr>
          <w:rFonts w:ascii="Arial" w:hAnsi="Arial" w:cs="Arial"/>
          <w:lang w:val="es-ES_tradnl"/>
        </w:rPr>
        <w:t>= Area transversal total del canal (m</w:t>
      </w:r>
      <w:r w:rsidRPr="00A744C6">
        <w:rPr>
          <w:rFonts w:ascii="Arial" w:hAnsi="Arial" w:cs="Arial"/>
          <w:vertAlign w:val="superscript"/>
          <w:lang w:val="es-ES_tradnl"/>
        </w:rPr>
        <w:t>2</w:t>
      </w:r>
      <w:r w:rsidRPr="00A744C6">
        <w:rPr>
          <w:rFonts w:ascii="Arial" w:hAnsi="Arial" w:cs="Arial"/>
          <w:lang w:val="es-ES_tradnl"/>
        </w:rPr>
        <w:t>)</w:t>
      </w:r>
    </w:p>
    <w:p w:rsidR="00962946" w:rsidRPr="00A744C6" w:rsidRDefault="00962946" w:rsidP="00A744C6">
      <w:pPr>
        <w:spacing w:after="0" w:line="240" w:lineRule="auto"/>
        <w:jc w:val="both"/>
        <w:rPr>
          <w:rFonts w:ascii="Arial" w:hAnsi="Arial" w:cs="Arial"/>
          <w:lang w:val="es-ES_tradnl"/>
        </w:rPr>
      </w:pPr>
    </w:p>
    <w:p w:rsidR="00EC769B" w:rsidRPr="00A744C6" w:rsidRDefault="0050517F" w:rsidP="00A744C6">
      <w:pPr>
        <w:spacing w:after="0" w:line="240" w:lineRule="auto"/>
        <w:jc w:val="both"/>
        <w:rPr>
          <w:rFonts w:ascii="Arial" w:hAnsi="Arial" w:cs="Arial"/>
          <w:lang w:val="es-ES_tradnl"/>
        </w:rPr>
      </w:pPr>
      <w:r w:rsidRPr="00A744C6">
        <w:rPr>
          <w:rFonts w:ascii="Arial" w:hAnsi="Arial" w:cs="Arial"/>
          <w:lang w:val="es-ES_tradnl"/>
        </w:rPr>
        <w:t>El ancho del canal de reja</w:t>
      </w:r>
      <w:r w:rsidR="003B1549" w:rsidRPr="00A744C6">
        <w:rPr>
          <w:rFonts w:ascii="Arial" w:hAnsi="Arial" w:cs="Arial"/>
          <w:lang w:val="es-ES_tradnl"/>
        </w:rPr>
        <w:t xml:space="preserve"> de barras</w:t>
      </w:r>
      <w:r w:rsidR="00450FF5" w:rsidRPr="00A744C6">
        <w:rPr>
          <w:rFonts w:ascii="Arial" w:hAnsi="Arial" w:cs="Arial"/>
          <w:lang w:val="es-ES_tradnl"/>
        </w:rPr>
        <w:t xml:space="preserve"> </w:t>
      </w:r>
      <w:r w:rsidRPr="00A744C6">
        <w:rPr>
          <w:rFonts w:ascii="Arial" w:hAnsi="Arial" w:cs="Arial"/>
          <w:lang w:val="es-ES_tradnl"/>
        </w:rPr>
        <w:t xml:space="preserve">acostumbra ser </w:t>
      </w:r>
      <w:r w:rsidR="00462C29" w:rsidRPr="00A744C6">
        <w:rPr>
          <w:rFonts w:ascii="Arial" w:hAnsi="Arial" w:cs="Arial"/>
          <w:lang w:val="es-ES_tradnl"/>
        </w:rPr>
        <w:t xml:space="preserve">igual o </w:t>
      </w:r>
      <w:r w:rsidRPr="00A744C6">
        <w:rPr>
          <w:rFonts w:ascii="Arial" w:hAnsi="Arial" w:cs="Arial"/>
          <w:lang w:val="es-ES_tradnl"/>
        </w:rPr>
        <w:t xml:space="preserve">más grande </w:t>
      </w:r>
      <w:r w:rsidR="00462C29" w:rsidRPr="00A744C6">
        <w:rPr>
          <w:rFonts w:ascii="Arial" w:hAnsi="Arial" w:cs="Arial"/>
          <w:lang w:val="es-ES_tradnl"/>
        </w:rPr>
        <w:t>que el diametro o a</w:t>
      </w:r>
      <w:r w:rsidRPr="00A744C6">
        <w:rPr>
          <w:rFonts w:ascii="Arial" w:hAnsi="Arial" w:cs="Arial"/>
          <w:lang w:val="es-ES_tradnl"/>
        </w:rPr>
        <w:t xml:space="preserve">l ancho del emisario y debe igualar el ancho de las propias rejas, evitandose espacios muertos. </w:t>
      </w:r>
      <w:r w:rsidR="00EC769B" w:rsidRPr="00A744C6">
        <w:rPr>
          <w:rFonts w:ascii="Arial" w:hAnsi="Arial" w:cs="Arial"/>
          <w:lang w:val="es-ES_tradnl"/>
        </w:rPr>
        <w:t>Por consiguiente, el tirante de agua del canal de la reja de barras sera:</w:t>
      </w:r>
    </w:p>
    <w:p w:rsidR="00EC769B"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24" type="#_x0000_t75" style="position:absolute;left:0;text-align:left;margin-left:197.9pt;margin-top:10.05pt;width:46.6pt;height:33.2pt;z-index:251688960" fillcolor="window">
            <v:imagedata r:id="rId12" o:title=""/>
          </v:shape>
          <o:OLEObject Type="Embed" ProgID="Equation.3" ShapeID="_x0000_s1224" DrawAspect="Content" ObjectID="_1309496295" r:id="rId13"/>
        </w:pict>
      </w:r>
    </w:p>
    <w:p w:rsidR="00EC769B" w:rsidRPr="00A744C6" w:rsidRDefault="00EC769B" w:rsidP="00A744C6">
      <w:pPr>
        <w:pStyle w:val="Listenabsatz"/>
        <w:spacing w:after="0" w:line="240" w:lineRule="auto"/>
        <w:jc w:val="right"/>
        <w:rPr>
          <w:rFonts w:ascii="Arial" w:hAnsi="Arial" w:cs="Arial"/>
          <w:lang w:val="es-ES_tradnl"/>
        </w:rPr>
      </w:pPr>
      <w:r w:rsidRPr="00A744C6">
        <w:rPr>
          <w:rFonts w:ascii="Arial" w:hAnsi="Arial" w:cs="Arial"/>
          <w:lang w:val="es-ES_tradnl"/>
        </w:rPr>
        <w:t>(</w:t>
      </w:r>
      <w:r w:rsidR="00097DF1" w:rsidRPr="00A744C6">
        <w:rPr>
          <w:rFonts w:ascii="Arial" w:hAnsi="Arial" w:cs="Arial"/>
          <w:lang w:val="es-ES_tradnl"/>
        </w:rPr>
        <w:t>4</w:t>
      </w:r>
      <w:r w:rsidRPr="00A744C6">
        <w:rPr>
          <w:rFonts w:ascii="Arial" w:hAnsi="Arial" w:cs="Arial"/>
          <w:lang w:val="es-ES_tradnl"/>
        </w:rPr>
        <w:t>.</w:t>
      </w:r>
      <w:r w:rsidR="0050517F" w:rsidRPr="00A744C6">
        <w:rPr>
          <w:rFonts w:ascii="Arial" w:hAnsi="Arial" w:cs="Arial"/>
          <w:lang w:val="es-ES_tradnl"/>
        </w:rPr>
        <w:t>2</w:t>
      </w:r>
      <w:r w:rsidRPr="00A744C6">
        <w:rPr>
          <w:rFonts w:ascii="Arial" w:hAnsi="Arial" w:cs="Arial"/>
          <w:lang w:val="es-ES_tradnl"/>
        </w:rPr>
        <w:t>)</w:t>
      </w:r>
    </w:p>
    <w:p w:rsidR="00450FF5" w:rsidRPr="00A744C6" w:rsidRDefault="00450FF5" w:rsidP="00A744C6">
      <w:pPr>
        <w:spacing w:after="0" w:line="240" w:lineRule="auto"/>
        <w:rPr>
          <w:rFonts w:ascii="Arial" w:hAnsi="Arial" w:cs="Arial"/>
          <w:lang w:val="es-ES_tradnl"/>
        </w:rPr>
      </w:pPr>
    </w:p>
    <w:p w:rsidR="00EC769B" w:rsidRPr="00A744C6" w:rsidRDefault="00450FF5" w:rsidP="00A744C6">
      <w:pPr>
        <w:spacing w:after="0" w:line="240" w:lineRule="auto"/>
        <w:jc w:val="both"/>
        <w:rPr>
          <w:rFonts w:ascii="Arial" w:hAnsi="Arial" w:cs="Arial"/>
          <w:lang w:val="es-ES_tradnl"/>
        </w:rPr>
      </w:pPr>
      <w:r w:rsidRPr="00A744C6">
        <w:rPr>
          <w:rFonts w:ascii="Arial" w:hAnsi="Arial" w:cs="Arial"/>
          <w:lang w:val="es-ES_tradnl"/>
        </w:rPr>
        <w:t>Donde:</w:t>
      </w:r>
    </w:p>
    <w:p w:rsidR="00962946" w:rsidRPr="00A744C6" w:rsidRDefault="00962946" w:rsidP="00A744C6">
      <w:pPr>
        <w:spacing w:after="0" w:line="240" w:lineRule="auto"/>
        <w:jc w:val="both"/>
        <w:rPr>
          <w:rFonts w:ascii="Arial" w:hAnsi="Arial" w:cs="Arial"/>
          <w:lang w:val="es-ES_tradnl"/>
        </w:rPr>
      </w:pPr>
    </w:p>
    <w:p w:rsidR="00962946" w:rsidRPr="00A744C6" w:rsidRDefault="00450FF5" w:rsidP="00A744C6">
      <w:pPr>
        <w:spacing w:after="0" w:line="240" w:lineRule="auto"/>
        <w:jc w:val="both"/>
        <w:rPr>
          <w:rFonts w:ascii="Arial" w:hAnsi="Arial" w:cs="Arial"/>
          <w:lang w:val="es-ES_tradnl"/>
        </w:rPr>
      </w:pPr>
      <w:r w:rsidRPr="00A744C6">
        <w:rPr>
          <w:rFonts w:ascii="Arial" w:hAnsi="Arial" w:cs="Arial"/>
          <w:lang w:val="es-ES_tradnl"/>
        </w:rPr>
        <w:t>b= Ancho del canal (m)</w:t>
      </w:r>
    </w:p>
    <w:p w:rsidR="00450FF5" w:rsidRPr="00A744C6" w:rsidRDefault="00450FF5" w:rsidP="00A744C6">
      <w:pPr>
        <w:spacing w:after="0" w:line="240" w:lineRule="auto"/>
        <w:jc w:val="both"/>
        <w:rPr>
          <w:rFonts w:ascii="Arial" w:hAnsi="Arial" w:cs="Arial"/>
          <w:lang w:val="es-ES_tradnl"/>
        </w:rPr>
      </w:pPr>
      <w:r w:rsidRPr="00A744C6">
        <w:rPr>
          <w:rFonts w:ascii="Arial" w:hAnsi="Arial" w:cs="Arial"/>
          <w:lang w:val="es-ES_tradnl"/>
        </w:rPr>
        <w:t>h</w:t>
      </w:r>
      <w:r w:rsidRPr="00A744C6">
        <w:rPr>
          <w:rFonts w:ascii="Arial" w:hAnsi="Arial" w:cs="Arial"/>
          <w:vertAlign w:val="subscript"/>
          <w:lang w:val="es-ES_tradnl"/>
        </w:rPr>
        <w:t>a</w:t>
      </w:r>
      <w:r w:rsidRPr="00A744C6">
        <w:rPr>
          <w:rFonts w:ascii="Arial" w:hAnsi="Arial" w:cs="Arial"/>
          <w:lang w:val="es-ES_tradnl"/>
        </w:rPr>
        <w:t>= Tirante</w:t>
      </w:r>
      <w:r w:rsidR="003B1549" w:rsidRPr="00A744C6">
        <w:rPr>
          <w:rFonts w:ascii="Arial" w:hAnsi="Arial" w:cs="Arial"/>
          <w:lang w:val="es-ES_tradnl"/>
        </w:rPr>
        <w:t xml:space="preserve"> de agua maximo</w:t>
      </w:r>
      <w:r w:rsidRPr="00A744C6">
        <w:rPr>
          <w:rFonts w:ascii="Arial" w:hAnsi="Arial" w:cs="Arial"/>
          <w:lang w:val="es-ES_tradnl"/>
        </w:rPr>
        <w:t xml:space="preserve"> del canal (m)</w:t>
      </w:r>
    </w:p>
    <w:p w:rsidR="00450FF5" w:rsidRPr="00A744C6" w:rsidRDefault="00450FF5" w:rsidP="00A744C6">
      <w:pPr>
        <w:spacing w:after="0" w:line="240" w:lineRule="auto"/>
        <w:jc w:val="both"/>
        <w:rPr>
          <w:rFonts w:ascii="Arial" w:hAnsi="Arial" w:cs="Arial"/>
          <w:lang w:val="es-ES_tradnl"/>
        </w:rPr>
      </w:pPr>
    </w:p>
    <w:p w:rsidR="00EC769B" w:rsidRPr="00A744C6" w:rsidRDefault="00EC769B" w:rsidP="00A744C6">
      <w:pPr>
        <w:spacing w:after="0" w:line="240" w:lineRule="auto"/>
        <w:jc w:val="both"/>
        <w:rPr>
          <w:rFonts w:ascii="Arial" w:hAnsi="Arial" w:cs="Arial"/>
          <w:lang w:val="es-ES_tradnl"/>
        </w:rPr>
      </w:pPr>
      <w:r w:rsidRPr="00A744C6">
        <w:rPr>
          <w:rFonts w:ascii="Arial" w:hAnsi="Arial" w:cs="Arial"/>
          <w:lang w:val="es-ES_tradnl"/>
        </w:rPr>
        <w:t xml:space="preserve">Según el Reglamento Tecnico de Diseño Para Unidades de Tratamiento No Mecanizadas Para Sistemas de Agua Potable y Aguas residuales recomienda utilizar un borde libre </w:t>
      </w:r>
      <w:r w:rsidR="00962946" w:rsidRPr="00A744C6">
        <w:rPr>
          <w:rFonts w:ascii="Arial" w:hAnsi="Arial" w:cs="Arial"/>
          <w:lang w:val="es-ES_tradnl"/>
        </w:rPr>
        <w:t>(</w:t>
      </w:r>
      <w:r w:rsidRPr="00A744C6">
        <w:rPr>
          <w:rFonts w:ascii="Arial" w:hAnsi="Arial" w:cs="Arial"/>
          <w:lang w:val="es-ES_tradnl"/>
        </w:rPr>
        <w:t>ho</w:t>
      </w:r>
      <w:r w:rsidR="00962946" w:rsidRPr="00A744C6">
        <w:rPr>
          <w:rFonts w:ascii="Arial" w:hAnsi="Arial" w:cs="Arial"/>
          <w:lang w:val="es-ES_tradnl"/>
        </w:rPr>
        <w:t>) de</w:t>
      </w:r>
      <w:r w:rsidRPr="00A744C6">
        <w:rPr>
          <w:rFonts w:ascii="Arial" w:hAnsi="Arial" w:cs="Arial"/>
          <w:lang w:val="es-ES_tradnl"/>
        </w:rPr>
        <w:t xml:space="preserve"> 0.20 a 0.25 m</w:t>
      </w:r>
      <w:r w:rsidR="00962946" w:rsidRPr="00A744C6">
        <w:rPr>
          <w:rFonts w:ascii="Arial" w:hAnsi="Arial" w:cs="Arial"/>
          <w:lang w:val="es-ES_tradnl"/>
        </w:rPr>
        <w:t>etros</w:t>
      </w:r>
      <w:r w:rsidRPr="00A744C6">
        <w:rPr>
          <w:rFonts w:ascii="Arial" w:hAnsi="Arial" w:cs="Arial"/>
          <w:lang w:val="es-ES_tradnl"/>
        </w:rPr>
        <w:t>. Por lo que la altura total h(m) del canal de reja de barras sera:</w:t>
      </w:r>
    </w:p>
    <w:p w:rsidR="00EC769B" w:rsidRPr="00A744C6" w:rsidRDefault="00EC769B" w:rsidP="00A744C6">
      <w:pPr>
        <w:spacing w:after="0" w:line="240" w:lineRule="auto"/>
        <w:jc w:val="both"/>
        <w:rPr>
          <w:rFonts w:ascii="Arial" w:hAnsi="Arial" w:cs="Arial"/>
          <w:lang w:val="es-ES_tradnl"/>
        </w:rPr>
      </w:pPr>
    </w:p>
    <w:p w:rsidR="00EC769B" w:rsidRPr="00A744C6" w:rsidRDefault="002C45C8" w:rsidP="00A744C6">
      <w:pPr>
        <w:pStyle w:val="Listenabsatz"/>
        <w:spacing w:after="0" w:line="240" w:lineRule="auto"/>
        <w:jc w:val="right"/>
        <w:rPr>
          <w:rFonts w:ascii="Arial" w:hAnsi="Arial" w:cs="Arial"/>
          <w:lang w:val="es-ES_tradnl"/>
        </w:rPr>
      </w:pPr>
      <w:r w:rsidRPr="00A744C6">
        <w:rPr>
          <w:rFonts w:ascii="Arial" w:hAnsi="Arial" w:cs="Arial"/>
          <w:noProof/>
          <w:lang w:eastAsia="es-ES"/>
        </w:rPr>
        <w:pict>
          <v:shape id="_x0000_s1225" type="#_x0000_t75" style="position:absolute;left:0;text-align:left;margin-left:186pt;margin-top:0;width:62.15pt;height:16.6pt;z-index:251689984" fillcolor="window">
            <v:imagedata r:id="rId14" o:title=""/>
          </v:shape>
          <o:OLEObject Type="Embed" ProgID="Equation.3" ShapeID="_x0000_s1225" DrawAspect="Content" ObjectID="_1309496296" r:id="rId15"/>
        </w:pict>
      </w:r>
      <w:r w:rsidR="00EC769B" w:rsidRPr="00A744C6">
        <w:rPr>
          <w:rFonts w:ascii="Arial" w:hAnsi="Arial" w:cs="Arial"/>
          <w:lang w:val="es-ES_tradnl"/>
        </w:rPr>
        <w:t>(</w:t>
      </w:r>
      <w:r w:rsidR="00097DF1" w:rsidRPr="00A744C6">
        <w:rPr>
          <w:rFonts w:ascii="Arial" w:hAnsi="Arial" w:cs="Arial"/>
          <w:lang w:val="es-ES_tradnl"/>
        </w:rPr>
        <w:t>4</w:t>
      </w:r>
      <w:r w:rsidR="00EC769B" w:rsidRPr="00A744C6">
        <w:rPr>
          <w:rFonts w:ascii="Arial" w:hAnsi="Arial" w:cs="Arial"/>
          <w:lang w:val="es-ES_tradnl"/>
        </w:rPr>
        <w:t>.</w:t>
      </w:r>
      <w:r w:rsidR="00962946" w:rsidRPr="00A744C6">
        <w:rPr>
          <w:rFonts w:ascii="Arial" w:hAnsi="Arial" w:cs="Arial"/>
          <w:lang w:val="es-ES_tradnl"/>
        </w:rPr>
        <w:t>3</w:t>
      </w:r>
      <w:r w:rsidR="00EC769B" w:rsidRPr="00A744C6">
        <w:rPr>
          <w:rFonts w:ascii="Arial" w:hAnsi="Arial" w:cs="Arial"/>
          <w:lang w:val="es-ES_tradnl"/>
        </w:rPr>
        <w:t>)</w:t>
      </w:r>
    </w:p>
    <w:p w:rsidR="00EC769B" w:rsidRPr="00A744C6" w:rsidRDefault="00EC769B" w:rsidP="00A744C6">
      <w:pPr>
        <w:spacing w:after="0" w:line="240" w:lineRule="auto"/>
        <w:jc w:val="both"/>
        <w:rPr>
          <w:rFonts w:ascii="Arial" w:hAnsi="Arial" w:cs="Arial"/>
          <w:lang w:val="es-ES_tradnl"/>
        </w:rPr>
      </w:pPr>
    </w:p>
    <w:p w:rsidR="003A5C65" w:rsidRPr="00A744C6" w:rsidRDefault="003A5C65" w:rsidP="00A744C6">
      <w:pPr>
        <w:spacing w:after="0" w:line="240" w:lineRule="auto"/>
        <w:jc w:val="center"/>
        <w:rPr>
          <w:rFonts w:ascii="Arial" w:hAnsi="Arial" w:cs="Arial"/>
          <w:b/>
          <w:lang w:val="es-ES_tradnl"/>
        </w:rPr>
      </w:pPr>
      <w:r w:rsidRPr="00A744C6">
        <w:rPr>
          <w:rFonts w:ascii="Arial" w:hAnsi="Arial" w:cs="Arial"/>
          <w:b/>
          <w:lang w:val="es-ES_tradnl"/>
        </w:rPr>
        <w:t xml:space="preserve">Figura </w:t>
      </w:r>
      <w:r w:rsidR="00097DF1" w:rsidRPr="00A744C6">
        <w:rPr>
          <w:rFonts w:ascii="Arial" w:hAnsi="Arial" w:cs="Arial"/>
          <w:b/>
          <w:lang w:val="es-ES_tradnl"/>
        </w:rPr>
        <w:t>4</w:t>
      </w:r>
      <w:r w:rsidRPr="00A744C6">
        <w:rPr>
          <w:rFonts w:ascii="Arial" w:hAnsi="Arial" w:cs="Arial"/>
          <w:b/>
          <w:lang w:val="es-ES_tradnl"/>
        </w:rPr>
        <w:t>.1 Seccion transversal del canal de rejas</w:t>
      </w:r>
    </w:p>
    <w:p w:rsidR="003A5C65" w:rsidRPr="00A744C6" w:rsidRDefault="003A5C65" w:rsidP="00A744C6">
      <w:pPr>
        <w:spacing w:after="0" w:line="240" w:lineRule="auto"/>
        <w:jc w:val="center"/>
        <w:rPr>
          <w:rFonts w:ascii="Arial" w:hAnsi="Arial" w:cs="Arial"/>
          <w:lang w:val="es-ES_tradnl"/>
        </w:rPr>
      </w:pPr>
    </w:p>
    <w:p w:rsidR="00E529C1" w:rsidRPr="00A744C6" w:rsidRDefault="0038677A" w:rsidP="00A744C6">
      <w:pPr>
        <w:spacing w:after="0" w:line="240" w:lineRule="auto"/>
        <w:jc w:val="center"/>
        <w:rPr>
          <w:rFonts w:ascii="Arial" w:hAnsi="Arial" w:cs="Arial"/>
          <w:lang w:val="es-ES_tradnl"/>
        </w:rPr>
      </w:pPr>
      <w:r w:rsidRPr="00A744C6">
        <w:rPr>
          <w:rFonts w:ascii="Arial" w:hAnsi="Arial" w:cs="Arial"/>
          <w:noProof/>
          <w:lang w:val="es-BO" w:eastAsia="es-BO"/>
        </w:rPr>
        <w:lastRenderedPageBreak/>
        <w:drawing>
          <wp:inline distT="0" distB="0" distL="0" distR="0">
            <wp:extent cx="2047875" cy="1685925"/>
            <wp:effectExtent l="19050" t="0" r="9525" b="0"/>
            <wp:docPr id="79"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pic:cNvPicPr>
                      <a:picLocks noChangeAspect="1" noChangeArrowheads="1"/>
                    </pic:cNvPicPr>
                  </pic:nvPicPr>
                  <pic:blipFill>
                    <a:blip r:embed="rId16"/>
                    <a:srcRect/>
                    <a:stretch>
                      <a:fillRect/>
                    </a:stretch>
                  </pic:blipFill>
                  <pic:spPr bwMode="auto">
                    <a:xfrm>
                      <a:off x="0" y="0"/>
                      <a:ext cx="2047875" cy="1685925"/>
                    </a:xfrm>
                    <a:prstGeom prst="rect">
                      <a:avLst/>
                    </a:prstGeom>
                    <a:noFill/>
                    <a:ln w="9525">
                      <a:noFill/>
                      <a:miter lim="800000"/>
                      <a:headEnd/>
                      <a:tailEnd/>
                    </a:ln>
                  </pic:spPr>
                </pic:pic>
              </a:graphicData>
            </a:graphic>
          </wp:inline>
        </w:drawing>
      </w:r>
    </w:p>
    <w:p w:rsidR="003A5C65" w:rsidRPr="00A744C6" w:rsidRDefault="003A5C65" w:rsidP="00A744C6">
      <w:pPr>
        <w:spacing w:after="0" w:line="240" w:lineRule="auto"/>
        <w:jc w:val="both"/>
        <w:rPr>
          <w:rFonts w:ascii="Arial" w:hAnsi="Arial" w:cs="Arial"/>
          <w:lang w:val="es-ES_tradnl"/>
        </w:rPr>
      </w:pPr>
    </w:p>
    <w:p w:rsidR="00437593" w:rsidRPr="00A744C6" w:rsidRDefault="00097DF1" w:rsidP="00A744C6">
      <w:pPr>
        <w:spacing w:after="0" w:line="240" w:lineRule="auto"/>
        <w:jc w:val="both"/>
        <w:rPr>
          <w:rFonts w:ascii="Arial" w:hAnsi="Arial" w:cs="Arial"/>
          <w:b/>
          <w:lang w:val="es-ES_tradnl"/>
        </w:rPr>
      </w:pPr>
      <w:r w:rsidRPr="00A744C6">
        <w:rPr>
          <w:rFonts w:ascii="Arial" w:hAnsi="Arial" w:cs="Arial"/>
          <w:b/>
          <w:lang w:val="es-ES_tradnl"/>
        </w:rPr>
        <w:t>4</w:t>
      </w:r>
      <w:r w:rsidR="00392722" w:rsidRPr="00A744C6">
        <w:rPr>
          <w:rFonts w:ascii="Arial" w:hAnsi="Arial" w:cs="Arial"/>
          <w:b/>
          <w:lang w:val="es-ES_tradnl"/>
        </w:rPr>
        <w:t>.</w:t>
      </w:r>
      <w:r w:rsidR="00745C73" w:rsidRPr="00A744C6">
        <w:rPr>
          <w:rFonts w:ascii="Arial" w:hAnsi="Arial" w:cs="Arial"/>
          <w:b/>
          <w:lang w:val="es-ES_tradnl"/>
        </w:rPr>
        <w:t>2.</w:t>
      </w:r>
      <w:r w:rsidR="001A1115" w:rsidRPr="00A744C6">
        <w:rPr>
          <w:rFonts w:ascii="Arial" w:hAnsi="Arial" w:cs="Arial"/>
          <w:b/>
          <w:lang w:val="es-ES_tradnl"/>
        </w:rPr>
        <w:t>3</w:t>
      </w:r>
      <w:r w:rsidR="00745C73" w:rsidRPr="00A744C6">
        <w:rPr>
          <w:rFonts w:ascii="Arial" w:hAnsi="Arial" w:cs="Arial"/>
          <w:b/>
          <w:lang w:val="es-ES_tradnl"/>
        </w:rPr>
        <w:t>.2</w:t>
      </w:r>
      <w:r w:rsidR="00392722" w:rsidRPr="00A744C6">
        <w:rPr>
          <w:rFonts w:ascii="Arial" w:hAnsi="Arial" w:cs="Arial"/>
          <w:b/>
          <w:lang w:val="es-ES_tradnl"/>
        </w:rPr>
        <w:t xml:space="preserve">.- </w:t>
      </w:r>
      <w:r w:rsidR="00437593" w:rsidRPr="00A744C6">
        <w:rPr>
          <w:rFonts w:ascii="Arial" w:hAnsi="Arial" w:cs="Arial"/>
          <w:b/>
          <w:lang w:val="es-ES_tradnl"/>
        </w:rPr>
        <w:t>Pendiente del canal</w:t>
      </w:r>
    </w:p>
    <w:p w:rsidR="00437593" w:rsidRPr="00A744C6" w:rsidRDefault="00437593" w:rsidP="00A744C6">
      <w:pPr>
        <w:spacing w:after="0" w:line="240" w:lineRule="auto"/>
        <w:jc w:val="both"/>
        <w:rPr>
          <w:rFonts w:ascii="Arial" w:hAnsi="Arial" w:cs="Arial"/>
          <w:b/>
          <w:lang w:val="es-ES_tradnl"/>
        </w:rPr>
      </w:pPr>
    </w:p>
    <w:p w:rsidR="00E8634D" w:rsidRPr="00A744C6" w:rsidRDefault="00437593" w:rsidP="00A744C6">
      <w:pPr>
        <w:spacing w:after="0" w:line="240" w:lineRule="auto"/>
        <w:jc w:val="both"/>
        <w:rPr>
          <w:rFonts w:ascii="Arial" w:hAnsi="Arial" w:cs="Arial"/>
          <w:lang w:val="es-ES_tradnl"/>
        </w:rPr>
      </w:pPr>
      <w:r w:rsidRPr="00A744C6">
        <w:rPr>
          <w:rFonts w:ascii="Arial" w:hAnsi="Arial" w:cs="Arial"/>
          <w:lang w:val="es-ES_tradnl"/>
        </w:rPr>
        <w:t>La pendiente del canal debe de ser descendente en la direccion de circulacion a traves de la reja, sin baches o imperfecciones en las que pudieran quedar atrapados algunos solidos</w:t>
      </w:r>
      <w:r w:rsidR="00392722" w:rsidRPr="00A744C6">
        <w:rPr>
          <w:rFonts w:ascii="Arial" w:hAnsi="Arial" w:cs="Arial"/>
          <w:lang w:val="es-ES_tradnl"/>
        </w:rPr>
        <w:t>,</w:t>
      </w:r>
      <w:r w:rsidRPr="00A744C6">
        <w:rPr>
          <w:rFonts w:ascii="Arial" w:hAnsi="Arial" w:cs="Arial"/>
          <w:lang w:val="es-ES_tradnl"/>
        </w:rPr>
        <w:t xml:space="preserve"> </w:t>
      </w:r>
      <w:r w:rsidR="00392722" w:rsidRPr="00A744C6">
        <w:rPr>
          <w:rFonts w:ascii="Arial" w:hAnsi="Arial" w:cs="Arial"/>
          <w:lang w:val="es-ES_tradnl"/>
        </w:rPr>
        <w:t>a</w:t>
      </w:r>
      <w:r w:rsidRPr="00A744C6">
        <w:rPr>
          <w:rFonts w:ascii="Arial" w:hAnsi="Arial" w:cs="Arial"/>
          <w:lang w:val="es-ES_tradnl"/>
        </w:rPr>
        <w:t>simismo es conveniente achaflanar las uniones de las paredes laterales.</w:t>
      </w:r>
      <w:r w:rsidR="00392722" w:rsidRPr="00A744C6">
        <w:rPr>
          <w:rFonts w:ascii="Arial" w:hAnsi="Arial" w:cs="Arial"/>
          <w:lang w:val="es-ES_tradnl"/>
        </w:rPr>
        <w:t xml:space="preserve"> </w:t>
      </w:r>
      <w:r w:rsidRPr="00A744C6">
        <w:rPr>
          <w:rFonts w:ascii="Arial" w:hAnsi="Arial" w:cs="Arial"/>
          <w:lang w:val="es-ES_tradnl"/>
        </w:rPr>
        <w:t>La pendiente del canal sera determinado utilizando la ecuacion de Manni</w:t>
      </w:r>
      <w:r w:rsidR="00654D0C" w:rsidRPr="00A744C6">
        <w:rPr>
          <w:rFonts w:ascii="Arial" w:hAnsi="Arial" w:cs="Arial"/>
          <w:lang w:val="es-ES_tradnl"/>
        </w:rPr>
        <w:t>n</w:t>
      </w:r>
      <w:r w:rsidRPr="00A744C6">
        <w:rPr>
          <w:rFonts w:ascii="Arial" w:hAnsi="Arial" w:cs="Arial"/>
          <w:lang w:val="es-ES_tradnl"/>
        </w:rPr>
        <w:t>g:</w:t>
      </w:r>
    </w:p>
    <w:p w:rsidR="00437593"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067" type="#_x0000_t75" style="position:absolute;left:0;text-align:left;margin-left:184.45pt;margin-top:5.55pt;width:67pt;height:46pt;z-index:251610112" fillcolor="window">
            <v:imagedata r:id="rId17" o:title=""/>
          </v:shape>
          <o:OLEObject Type="Embed" ProgID="Equation.3" ShapeID="_x0000_s1067" DrawAspect="Content" ObjectID="_1309496297" r:id="rId18"/>
        </w:pict>
      </w:r>
    </w:p>
    <w:p w:rsidR="00437593" w:rsidRPr="00A744C6" w:rsidRDefault="00437593" w:rsidP="00A744C6">
      <w:pPr>
        <w:pStyle w:val="Listenabsatz"/>
        <w:spacing w:after="0" w:line="240" w:lineRule="auto"/>
        <w:jc w:val="right"/>
        <w:rPr>
          <w:rFonts w:ascii="Arial" w:hAnsi="Arial" w:cs="Arial"/>
          <w:lang w:val="es-ES_tradnl"/>
        </w:rPr>
      </w:pPr>
      <w:r w:rsidRPr="00A744C6">
        <w:rPr>
          <w:rFonts w:ascii="Arial" w:hAnsi="Arial" w:cs="Arial"/>
          <w:lang w:val="es-ES_tradnl"/>
        </w:rPr>
        <w:t>(</w:t>
      </w:r>
      <w:r w:rsidR="00097DF1" w:rsidRPr="00A744C6">
        <w:rPr>
          <w:rFonts w:ascii="Arial" w:hAnsi="Arial" w:cs="Arial"/>
          <w:lang w:val="es-ES_tradnl"/>
        </w:rPr>
        <w:t>4</w:t>
      </w:r>
      <w:r w:rsidRPr="00A744C6">
        <w:rPr>
          <w:rFonts w:ascii="Arial" w:hAnsi="Arial" w:cs="Arial"/>
          <w:lang w:val="es-ES_tradnl"/>
        </w:rPr>
        <w:t>.</w:t>
      </w:r>
      <w:r w:rsidR="00962946" w:rsidRPr="00A744C6">
        <w:rPr>
          <w:rFonts w:ascii="Arial" w:hAnsi="Arial" w:cs="Arial"/>
          <w:lang w:val="es-ES_tradnl"/>
        </w:rPr>
        <w:t>4</w:t>
      </w:r>
      <w:r w:rsidRPr="00A744C6">
        <w:rPr>
          <w:rFonts w:ascii="Arial" w:hAnsi="Arial" w:cs="Arial"/>
          <w:lang w:val="es-ES_tradnl"/>
        </w:rPr>
        <w:t>)</w:t>
      </w:r>
    </w:p>
    <w:p w:rsidR="00437593" w:rsidRPr="00A744C6" w:rsidRDefault="00437593" w:rsidP="00A744C6">
      <w:pPr>
        <w:spacing w:after="0" w:line="240" w:lineRule="auto"/>
        <w:rPr>
          <w:rFonts w:ascii="Arial" w:hAnsi="Arial" w:cs="Arial"/>
          <w:lang w:val="es-ES_tradnl"/>
        </w:rPr>
      </w:pPr>
    </w:p>
    <w:p w:rsidR="00E8634D" w:rsidRPr="00A744C6" w:rsidRDefault="00E8634D" w:rsidP="00A744C6">
      <w:pPr>
        <w:spacing w:after="0" w:line="240" w:lineRule="auto"/>
        <w:rPr>
          <w:rFonts w:ascii="Arial" w:hAnsi="Arial" w:cs="Arial"/>
          <w:lang w:val="es-ES_tradnl"/>
        </w:rPr>
      </w:pPr>
    </w:p>
    <w:p w:rsidR="00437593" w:rsidRPr="00A744C6" w:rsidRDefault="00437593" w:rsidP="00A744C6">
      <w:pPr>
        <w:spacing w:after="0" w:line="240" w:lineRule="auto"/>
        <w:rPr>
          <w:rFonts w:ascii="Arial" w:hAnsi="Arial" w:cs="Arial"/>
          <w:lang w:val="es-ES_tradnl"/>
        </w:rPr>
      </w:pPr>
      <w:r w:rsidRPr="00A744C6">
        <w:rPr>
          <w:rFonts w:ascii="Arial" w:hAnsi="Arial" w:cs="Arial"/>
          <w:lang w:val="es-ES_tradnl"/>
        </w:rPr>
        <w:t>Donde:</w:t>
      </w:r>
    </w:p>
    <w:p w:rsidR="00437593" w:rsidRPr="00A744C6" w:rsidRDefault="00437593" w:rsidP="00A744C6">
      <w:pPr>
        <w:spacing w:after="0" w:line="240" w:lineRule="auto"/>
        <w:rPr>
          <w:rFonts w:ascii="Arial" w:hAnsi="Arial" w:cs="Arial"/>
          <w:lang w:val="es-ES_tradnl"/>
        </w:rPr>
      </w:pPr>
      <w:r w:rsidRPr="00A744C6">
        <w:rPr>
          <w:rFonts w:ascii="Arial" w:hAnsi="Arial" w:cs="Arial"/>
          <w:lang w:val="es-ES_tradnl"/>
        </w:rPr>
        <w:t>S= Pendiente del canal</w:t>
      </w:r>
    </w:p>
    <w:p w:rsidR="00F1293E" w:rsidRPr="00A744C6" w:rsidRDefault="00F1293E" w:rsidP="00A744C6">
      <w:pPr>
        <w:spacing w:after="0" w:line="240" w:lineRule="auto"/>
        <w:rPr>
          <w:rFonts w:ascii="Arial" w:hAnsi="Arial" w:cs="Arial"/>
          <w:lang w:val="es-ES_tradnl"/>
        </w:rPr>
      </w:pPr>
      <w:r w:rsidRPr="00A744C6">
        <w:rPr>
          <w:rFonts w:ascii="Arial" w:hAnsi="Arial" w:cs="Arial"/>
          <w:lang w:val="es-ES_tradnl"/>
        </w:rPr>
        <w:t>n= Coeficiente de rugosidad de Manning (para revestimiento de cemento n= 0.013)</w:t>
      </w:r>
    </w:p>
    <w:p w:rsidR="00F1293E" w:rsidRPr="00A744C6" w:rsidRDefault="00F1293E" w:rsidP="00A744C6">
      <w:pPr>
        <w:spacing w:after="0" w:line="240" w:lineRule="auto"/>
        <w:rPr>
          <w:rFonts w:ascii="Arial" w:hAnsi="Arial" w:cs="Arial"/>
          <w:lang w:val="es-ES_tradnl"/>
        </w:rPr>
      </w:pPr>
      <w:r w:rsidRPr="00A744C6">
        <w:rPr>
          <w:rFonts w:ascii="Arial" w:hAnsi="Arial" w:cs="Arial"/>
          <w:lang w:val="es-ES_tradnl"/>
        </w:rPr>
        <w:t>V= Velocidad de flujo</w:t>
      </w:r>
      <w:r w:rsidR="00962946" w:rsidRPr="00A744C6">
        <w:rPr>
          <w:rFonts w:ascii="Arial" w:hAnsi="Arial" w:cs="Arial"/>
          <w:lang w:val="es-ES_tradnl"/>
        </w:rPr>
        <w:t xml:space="preserve"> en el canal</w:t>
      </w:r>
      <w:r w:rsidRPr="00A744C6">
        <w:rPr>
          <w:rFonts w:ascii="Arial" w:hAnsi="Arial" w:cs="Arial"/>
          <w:lang w:val="es-ES_tradnl"/>
        </w:rPr>
        <w:t xml:space="preserve"> (m/s)</w:t>
      </w:r>
    </w:p>
    <w:p w:rsidR="00F1293E" w:rsidRPr="00A744C6" w:rsidRDefault="00F1293E" w:rsidP="00A744C6">
      <w:pPr>
        <w:spacing w:after="0" w:line="240" w:lineRule="auto"/>
        <w:rPr>
          <w:rFonts w:ascii="Arial" w:hAnsi="Arial" w:cs="Arial"/>
          <w:lang w:val="es-ES_tradnl"/>
        </w:rPr>
      </w:pPr>
      <w:r w:rsidRPr="00A744C6">
        <w:rPr>
          <w:rFonts w:ascii="Arial" w:hAnsi="Arial" w:cs="Arial"/>
          <w:lang w:val="es-ES_tradnl"/>
        </w:rPr>
        <w:t xml:space="preserve">R= </w:t>
      </w:r>
      <w:r w:rsidR="006A2447" w:rsidRPr="00A744C6">
        <w:rPr>
          <w:rFonts w:ascii="Arial" w:hAnsi="Arial" w:cs="Arial"/>
          <w:lang w:val="es-ES_tradnl"/>
        </w:rPr>
        <w:t>R</w:t>
      </w:r>
      <w:r w:rsidRPr="00A744C6">
        <w:rPr>
          <w:rFonts w:ascii="Arial" w:hAnsi="Arial" w:cs="Arial"/>
          <w:lang w:val="es-ES_tradnl"/>
        </w:rPr>
        <w:t>adio hidraulico</w:t>
      </w:r>
      <w:r w:rsidR="006A2447" w:rsidRPr="00A744C6">
        <w:rPr>
          <w:rFonts w:ascii="Arial" w:hAnsi="Arial" w:cs="Arial"/>
          <w:lang w:val="es-ES_tradnl"/>
        </w:rPr>
        <w:t xml:space="preserve"> (m)</w:t>
      </w:r>
    </w:p>
    <w:p w:rsidR="00681A6F" w:rsidRPr="00A744C6" w:rsidRDefault="00681A6F" w:rsidP="00A744C6">
      <w:pPr>
        <w:spacing w:after="0" w:line="240" w:lineRule="auto"/>
        <w:rPr>
          <w:rFonts w:ascii="Arial" w:hAnsi="Arial" w:cs="Arial"/>
          <w:lang w:val="es-ES_tradnl"/>
        </w:rPr>
      </w:pPr>
    </w:p>
    <w:p w:rsidR="006A2447" w:rsidRPr="00A744C6" w:rsidRDefault="006A2447" w:rsidP="00A744C6">
      <w:pPr>
        <w:spacing w:after="0" w:line="240" w:lineRule="auto"/>
        <w:rPr>
          <w:rFonts w:ascii="Arial" w:hAnsi="Arial" w:cs="Arial"/>
          <w:lang w:val="es-ES_tradnl"/>
        </w:rPr>
      </w:pPr>
      <w:r w:rsidRPr="00A744C6">
        <w:rPr>
          <w:rFonts w:ascii="Arial" w:hAnsi="Arial" w:cs="Arial"/>
          <w:lang w:val="es-ES_tradnl"/>
        </w:rPr>
        <w:t>El radio hidraulico esta dado por la ecuacion:</w:t>
      </w:r>
    </w:p>
    <w:p w:rsidR="006A2447" w:rsidRPr="00A744C6" w:rsidRDefault="002C45C8" w:rsidP="00A744C6">
      <w:pPr>
        <w:spacing w:after="0" w:line="240" w:lineRule="auto"/>
        <w:rPr>
          <w:rFonts w:ascii="Arial" w:hAnsi="Arial" w:cs="Arial"/>
          <w:lang w:val="es-ES_tradnl"/>
        </w:rPr>
      </w:pPr>
      <w:r w:rsidRPr="00A744C6">
        <w:rPr>
          <w:rFonts w:ascii="Arial" w:hAnsi="Arial" w:cs="Arial"/>
          <w:noProof/>
          <w:lang w:eastAsia="es-ES"/>
        </w:rPr>
        <w:pict>
          <v:shape id="_x0000_s1068" type="#_x0000_t75" style="position:absolute;margin-left:194.85pt;margin-top:11.7pt;width:48pt;height:31.95pt;z-index:251611136" fillcolor="window">
            <v:imagedata r:id="rId19" o:title=""/>
          </v:shape>
          <o:OLEObject Type="Embed" ProgID="Equation.3" ShapeID="_x0000_s1068" DrawAspect="Content" ObjectID="_1309496298" r:id="rId20"/>
        </w:pict>
      </w:r>
    </w:p>
    <w:p w:rsidR="006A2447" w:rsidRPr="00A744C6" w:rsidRDefault="006A2447" w:rsidP="00A744C6">
      <w:pPr>
        <w:pStyle w:val="Listenabsatz"/>
        <w:spacing w:after="0" w:line="240" w:lineRule="auto"/>
        <w:jc w:val="right"/>
        <w:rPr>
          <w:rFonts w:ascii="Arial" w:hAnsi="Arial" w:cs="Arial"/>
          <w:lang w:val="es-ES_tradnl"/>
        </w:rPr>
      </w:pPr>
      <w:r w:rsidRPr="00A744C6">
        <w:rPr>
          <w:rFonts w:ascii="Arial" w:hAnsi="Arial" w:cs="Arial"/>
          <w:lang w:val="es-ES_tradnl"/>
        </w:rPr>
        <w:t>(</w:t>
      </w:r>
      <w:r w:rsidR="00097DF1" w:rsidRPr="00A744C6">
        <w:rPr>
          <w:rFonts w:ascii="Arial" w:hAnsi="Arial" w:cs="Arial"/>
          <w:lang w:val="es-ES_tradnl"/>
        </w:rPr>
        <w:t>4</w:t>
      </w:r>
      <w:r w:rsidRPr="00A744C6">
        <w:rPr>
          <w:rFonts w:ascii="Arial" w:hAnsi="Arial" w:cs="Arial"/>
          <w:lang w:val="es-ES_tradnl"/>
        </w:rPr>
        <w:t>.</w:t>
      </w:r>
      <w:r w:rsidR="00962946" w:rsidRPr="00A744C6">
        <w:rPr>
          <w:rFonts w:ascii="Arial" w:hAnsi="Arial" w:cs="Arial"/>
          <w:lang w:val="es-ES_tradnl"/>
        </w:rPr>
        <w:t>5</w:t>
      </w:r>
      <w:r w:rsidRPr="00A744C6">
        <w:rPr>
          <w:rFonts w:ascii="Arial" w:hAnsi="Arial" w:cs="Arial"/>
          <w:lang w:val="es-ES_tradnl"/>
        </w:rPr>
        <w:t>)</w:t>
      </w:r>
    </w:p>
    <w:p w:rsidR="00272FEA" w:rsidRPr="00A744C6" w:rsidRDefault="00272FEA" w:rsidP="00A744C6">
      <w:pPr>
        <w:spacing w:after="0" w:line="240" w:lineRule="auto"/>
        <w:rPr>
          <w:rFonts w:ascii="Arial" w:hAnsi="Arial" w:cs="Arial"/>
          <w:lang w:val="es-ES_tradnl"/>
        </w:rPr>
      </w:pPr>
    </w:p>
    <w:p w:rsidR="00272FEA" w:rsidRPr="00A744C6" w:rsidRDefault="00272FEA" w:rsidP="00A744C6">
      <w:pPr>
        <w:spacing w:after="0" w:line="240" w:lineRule="auto"/>
        <w:rPr>
          <w:rFonts w:ascii="Arial" w:hAnsi="Arial" w:cs="Arial"/>
          <w:lang w:val="es-ES_tradnl"/>
        </w:rPr>
      </w:pPr>
      <w:r w:rsidRPr="00A744C6">
        <w:rPr>
          <w:rFonts w:ascii="Arial" w:hAnsi="Arial" w:cs="Arial"/>
          <w:lang w:val="es-ES_tradnl"/>
        </w:rPr>
        <w:t>Donde:</w:t>
      </w:r>
    </w:p>
    <w:p w:rsidR="00272FEA" w:rsidRPr="00A744C6" w:rsidRDefault="00272FEA" w:rsidP="00A744C6">
      <w:pPr>
        <w:spacing w:after="0" w:line="240" w:lineRule="auto"/>
        <w:rPr>
          <w:rFonts w:ascii="Arial" w:hAnsi="Arial" w:cs="Arial"/>
          <w:lang w:val="es-ES_tradnl"/>
        </w:rPr>
      </w:pPr>
      <w:r w:rsidRPr="00A744C6">
        <w:rPr>
          <w:rFonts w:ascii="Arial" w:hAnsi="Arial" w:cs="Arial"/>
          <w:lang w:val="es-ES_tradnl"/>
        </w:rPr>
        <w:t>A</w:t>
      </w:r>
      <w:r w:rsidR="00962946" w:rsidRPr="00A744C6">
        <w:rPr>
          <w:rFonts w:ascii="Arial" w:hAnsi="Arial" w:cs="Arial"/>
          <w:vertAlign w:val="subscript"/>
          <w:lang w:val="es-ES_tradnl"/>
        </w:rPr>
        <w:t>t</w:t>
      </w:r>
      <w:r w:rsidRPr="00A744C6">
        <w:rPr>
          <w:rFonts w:ascii="Arial" w:hAnsi="Arial" w:cs="Arial"/>
          <w:lang w:val="es-ES_tradnl"/>
        </w:rPr>
        <w:t xml:space="preserve">= Area tranversal </w:t>
      </w:r>
      <w:r w:rsidR="00962946" w:rsidRPr="00A744C6">
        <w:rPr>
          <w:rFonts w:ascii="Arial" w:hAnsi="Arial" w:cs="Arial"/>
          <w:lang w:val="es-ES_tradnl"/>
        </w:rPr>
        <w:t>total</w:t>
      </w:r>
      <w:r w:rsidRPr="00A744C6">
        <w:rPr>
          <w:rFonts w:ascii="Arial" w:hAnsi="Arial" w:cs="Arial"/>
          <w:lang w:val="es-ES_tradnl"/>
        </w:rPr>
        <w:t xml:space="preserve"> del canal (m</w:t>
      </w:r>
      <w:r w:rsidR="00336024" w:rsidRPr="00A744C6">
        <w:rPr>
          <w:rFonts w:ascii="Arial" w:hAnsi="Arial" w:cs="Arial"/>
          <w:vertAlign w:val="superscript"/>
          <w:lang w:val="es-ES_tradnl"/>
        </w:rPr>
        <w:t>2</w:t>
      </w:r>
      <w:r w:rsidRPr="00A744C6">
        <w:rPr>
          <w:rFonts w:ascii="Arial" w:hAnsi="Arial" w:cs="Arial"/>
          <w:lang w:val="es-ES_tradnl"/>
        </w:rPr>
        <w:t>)</w:t>
      </w:r>
    </w:p>
    <w:p w:rsidR="00272FEA" w:rsidRPr="00A744C6" w:rsidRDefault="00272FEA" w:rsidP="00A744C6">
      <w:pPr>
        <w:spacing w:after="0" w:line="240" w:lineRule="auto"/>
        <w:rPr>
          <w:rFonts w:ascii="Arial" w:hAnsi="Arial" w:cs="Arial"/>
          <w:lang w:val="es-ES_tradnl"/>
        </w:rPr>
      </w:pPr>
      <w:r w:rsidRPr="00A744C6">
        <w:rPr>
          <w:rFonts w:ascii="Arial" w:hAnsi="Arial" w:cs="Arial"/>
          <w:lang w:val="es-ES_tradnl"/>
        </w:rPr>
        <w:t>P= Perimetro mojado (m)</w:t>
      </w:r>
    </w:p>
    <w:p w:rsidR="00272FEA" w:rsidRPr="00A744C6" w:rsidRDefault="00272FEA" w:rsidP="00A744C6">
      <w:pPr>
        <w:spacing w:after="0" w:line="240" w:lineRule="auto"/>
        <w:rPr>
          <w:rFonts w:ascii="Arial" w:hAnsi="Arial" w:cs="Arial"/>
          <w:lang w:val="es-ES_tradnl"/>
        </w:rPr>
      </w:pPr>
    </w:p>
    <w:p w:rsidR="00654D0C" w:rsidRPr="00A744C6" w:rsidRDefault="00097DF1" w:rsidP="00A744C6">
      <w:pPr>
        <w:spacing w:after="0" w:line="240" w:lineRule="auto"/>
        <w:jc w:val="both"/>
        <w:rPr>
          <w:rFonts w:ascii="Arial" w:hAnsi="Arial" w:cs="Arial"/>
          <w:b/>
          <w:lang w:val="es-ES_tradnl"/>
        </w:rPr>
      </w:pPr>
      <w:r w:rsidRPr="00A744C6">
        <w:rPr>
          <w:rFonts w:ascii="Arial" w:hAnsi="Arial" w:cs="Arial"/>
          <w:b/>
          <w:lang w:val="es-ES_tradnl"/>
        </w:rPr>
        <w:t>4</w:t>
      </w:r>
      <w:r w:rsidR="00654D0C" w:rsidRPr="00A744C6">
        <w:rPr>
          <w:rFonts w:ascii="Arial" w:hAnsi="Arial" w:cs="Arial"/>
          <w:b/>
          <w:lang w:val="es-ES_tradnl"/>
        </w:rPr>
        <w:t>.2.3.3.- Longitud de las barras</w:t>
      </w:r>
    </w:p>
    <w:p w:rsidR="00654D0C" w:rsidRPr="00A744C6" w:rsidRDefault="00654D0C" w:rsidP="00A744C6">
      <w:pPr>
        <w:spacing w:after="0" w:line="240" w:lineRule="auto"/>
        <w:jc w:val="both"/>
        <w:rPr>
          <w:rFonts w:ascii="Arial" w:hAnsi="Arial" w:cs="Arial"/>
          <w:b/>
          <w:lang w:val="es-ES_tradnl"/>
        </w:rPr>
      </w:pPr>
    </w:p>
    <w:p w:rsidR="00654D0C" w:rsidRPr="00A744C6" w:rsidRDefault="00654D0C" w:rsidP="00A744C6">
      <w:pPr>
        <w:spacing w:after="0" w:line="240" w:lineRule="auto"/>
        <w:jc w:val="both"/>
        <w:rPr>
          <w:rFonts w:ascii="Arial" w:hAnsi="Arial" w:cs="Arial"/>
          <w:lang w:val="es-ES_tradnl"/>
        </w:rPr>
      </w:pPr>
      <w:r w:rsidRPr="00A744C6">
        <w:rPr>
          <w:rFonts w:ascii="Arial" w:hAnsi="Arial" w:cs="Arial"/>
          <w:lang w:val="es-ES_tradnl"/>
        </w:rPr>
        <w:t>La longitud de las barras depende del grado de inclinacion que tienen estas</w:t>
      </w:r>
      <w:r w:rsidR="00C347A2" w:rsidRPr="00A744C6">
        <w:rPr>
          <w:rFonts w:ascii="Arial" w:hAnsi="Arial" w:cs="Arial"/>
          <w:lang w:val="es-ES_tradnl"/>
        </w:rPr>
        <w:t xml:space="preserve"> con la horizontal,</w:t>
      </w:r>
      <w:r w:rsidRPr="00A744C6">
        <w:rPr>
          <w:rFonts w:ascii="Arial" w:hAnsi="Arial" w:cs="Arial"/>
          <w:lang w:val="es-ES_tradnl"/>
        </w:rPr>
        <w:t xml:space="preserve"> y de</w:t>
      </w:r>
      <w:r w:rsidR="003B1549" w:rsidRPr="00A744C6">
        <w:rPr>
          <w:rFonts w:ascii="Arial" w:hAnsi="Arial" w:cs="Arial"/>
          <w:lang w:val="es-ES_tradnl"/>
        </w:rPr>
        <w:t>l</w:t>
      </w:r>
      <w:r w:rsidRPr="00A744C6">
        <w:rPr>
          <w:rFonts w:ascii="Arial" w:hAnsi="Arial" w:cs="Arial"/>
          <w:lang w:val="es-ES_tradnl"/>
        </w:rPr>
        <w:t xml:space="preserve"> </w:t>
      </w:r>
      <w:r w:rsidR="003B1549" w:rsidRPr="00A744C6">
        <w:rPr>
          <w:rFonts w:ascii="Arial" w:hAnsi="Arial" w:cs="Arial"/>
          <w:lang w:val="es-ES_tradnl"/>
        </w:rPr>
        <w:t>tirante de agua maximo</w:t>
      </w:r>
      <w:r w:rsidRPr="00A744C6">
        <w:rPr>
          <w:rFonts w:ascii="Arial" w:hAnsi="Arial" w:cs="Arial"/>
          <w:lang w:val="es-ES_tradnl"/>
        </w:rPr>
        <w:t xml:space="preserve"> del canal de reja de barras</w:t>
      </w:r>
      <w:r w:rsidR="00336024" w:rsidRPr="00A744C6">
        <w:rPr>
          <w:rFonts w:ascii="Arial" w:hAnsi="Arial" w:cs="Arial"/>
          <w:lang w:val="es-ES_tradnl"/>
        </w:rPr>
        <w:t>.</w:t>
      </w:r>
    </w:p>
    <w:p w:rsidR="00C5300C" w:rsidRPr="00A744C6" w:rsidRDefault="00C5300C" w:rsidP="00A744C6">
      <w:pPr>
        <w:spacing w:after="0" w:line="240" w:lineRule="auto"/>
        <w:jc w:val="both"/>
        <w:rPr>
          <w:rFonts w:ascii="Arial" w:hAnsi="Arial" w:cs="Arial"/>
          <w:lang w:val="es-ES_tradnl"/>
        </w:rPr>
      </w:pPr>
    </w:p>
    <w:p w:rsidR="00C5300C" w:rsidRPr="00A744C6" w:rsidRDefault="00C5300C" w:rsidP="00A744C6">
      <w:pPr>
        <w:spacing w:after="0" w:line="240" w:lineRule="auto"/>
        <w:jc w:val="center"/>
        <w:rPr>
          <w:rFonts w:ascii="Arial" w:hAnsi="Arial" w:cs="Arial"/>
          <w:b/>
          <w:lang w:val="es-ES_tradnl"/>
        </w:rPr>
      </w:pPr>
      <w:r w:rsidRPr="00A744C6">
        <w:rPr>
          <w:rFonts w:ascii="Arial" w:hAnsi="Arial" w:cs="Arial"/>
          <w:b/>
          <w:lang w:val="es-ES_tradnl"/>
        </w:rPr>
        <w:t xml:space="preserve">Figura </w:t>
      </w:r>
      <w:r w:rsidR="00097DF1" w:rsidRPr="00A744C6">
        <w:rPr>
          <w:rFonts w:ascii="Arial" w:hAnsi="Arial" w:cs="Arial"/>
          <w:b/>
          <w:lang w:val="es-ES_tradnl"/>
        </w:rPr>
        <w:t>4</w:t>
      </w:r>
      <w:r w:rsidRPr="00A744C6">
        <w:rPr>
          <w:rFonts w:ascii="Arial" w:hAnsi="Arial" w:cs="Arial"/>
          <w:b/>
          <w:lang w:val="es-ES_tradnl"/>
        </w:rPr>
        <w:t>.2 Esquema de rejas de limpìeza manual</w:t>
      </w:r>
    </w:p>
    <w:p w:rsidR="00C5300C" w:rsidRPr="00A744C6" w:rsidRDefault="00C5300C" w:rsidP="00A744C6">
      <w:pPr>
        <w:spacing w:after="0" w:line="240" w:lineRule="auto"/>
        <w:jc w:val="center"/>
        <w:rPr>
          <w:rFonts w:ascii="Arial" w:hAnsi="Arial" w:cs="Arial"/>
          <w:lang w:val="es-ES_tradnl"/>
        </w:rPr>
      </w:pPr>
    </w:p>
    <w:p w:rsidR="00C5300C"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630592" behindDoc="0" locked="0" layoutInCell="1" allowOverlap="1">
            <wp:simplePos x="0" y="0"/>
            <wp:positionH relativeFrom="column">
              <wp:posOffset>823595</wp:posOffset>
            </wp:positionH>
            <wp:positionV relativeFrom="paragraph">
              <wp:posOffset>88900</wp:posOffset>
            </wp:positionV>
            <wp:extent cx="4514850" cy="1990725"/>
            <wp:effectExtent l="19050" t="0" r="0" b="0"/>
            <wp:wrapNone/>
            <wp:docPr id="23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3"/>
                    <pic:cNvPicPr>
                      <a:picLocks noChangeAspect="1" noChangeArrowheads="1"/>
                    </pic:cNvPicPr>
                  </pic:nvPicPr>
                  <pic:blipFill>
                    <a:blip r:embed="rId21"/>
                    <a:srcRect/>
                    <a:stretch>
                      <a:fillRect/>
                    </a:stretch>
                  </pic:blipFill>
                  <pic:spPr bwMode="auto">
                    <a:xfrm>
                      <a:off x="0" y="0"/>
                      <a:ext cx="4514850" cy="1990725"/>
                    </a:xfrm>
                    <a:prstGeom prst="rect">
                      <a:avLst/>
                    </a:prstGeom>
                    <a:noFill/>
                    <a:ln w="9525">
                      <a:noFill/>
                      <a:miter lim="800000"/>
                      <a:headEnd/>
                      <a:tailEnd/>
                    </a:ln>
                  </pic:spPr>
                </pic:pic>
              </a:graphicData>
            </a:graphic>
          </wp:anchor>
        </w:drawing>
      </w:r>
    </w:p>
    <w:p w:rsidR="00C5300C" w:rsidRPr="00A744C6" w:rsidRDefault="00C5300C" w:rsidP="00A744C6">
      <w:pPr>
        <w:spacing w:after="0" w:line="240" w:lineRule="auto"/>
        <w:jc w:val="both"/>
        <w:rPr>
          <w:rFonts w:ascii="Arial" w:hAnsi="Arial" w:cs="Arial"/>
          <w:lang w:val="es-ES_tradnl"/>
        </w:rPr>
      </w:pPr>
    </w:p>
    <w:p w:rsidR="00C5300C" w:rsidRPr="00A744C6" w:rsidRDefault="00C5300C" w:rsidP="00A744C6">
      <w:pPr>
        <w:spacing w:after="0" w:line="240" w:lineRule="auto"/>
        <w:jc w:val="both"/>
        <w:rPr>
          <w:rFonts w:ascii="Arial" w:hAnsi="Arial" w:cs="Arial"/>
          <w:lang w:val="es-ES_tradnl"/>
        </w:rPr>
      </w:pPr>
    </w:p>
    <w:p w:rsidR="00C5300C" w:rsidRPr="00A744C6" w:rsidRDefault="00C5300C" w:rsidP="00A744C6">
      <w:pPr>
        <w:spacing w:after="0" w:line="240" w:lineRule="auto"/>
        <w:jc w:val="both"/>
        <w:rPr>
          <w:rFonts w:ascii="Arial" w:hAnsi="Arial" w:cs="Arial"/>
          <w:lang w:val="es-ES_tradnl"/>
        </w:rPr>
      </w:pPr>
    </w:p>
    <w:p w:rsidR="00C5300C" w:rsidRPr="00A744C6" w:rsidRDefault="00C5300C" w:rsidP="00A744C6">
      <w:pPr>
        <w:spacing w:after="0" w:line="240" w:lineRule="auto"/>
        <w:jc w:val="both"/>
        <w:rPr>
          <w:rFonts w:ascii="Arial" w:hAnsi="Arial" w:cs="Arial"/>
          <w:lang w:val="es-ES_tradnl"/>
        </w:rPr>
      </w:pPr>
    </w:p>
    <w:p w:rsidR="00C5300C" w:rsidRPr="00A744C6" w:rsidRDefault="00C5300C" w:rsidP="00A744C6">
      <w:pPr>
        <w:spacing w:after="0" w:line="240" w:lineRule="auto"/>
        <w:jc w:val="both"/>
        <w:rPr>
          <w:rFonts w:ascii="Arial" w:hAnsi="Arial" w:cs="Arial"/>
          <w:lang w:val="es-ES_tradnl"/>
        </w:rPr>
      </w:pPr>
    </w:p>
    <w:p w:rsidR="00C5300C" w:rsidRPr="00A744C6" w:rsidRDefault="00C5300C" w:rsidP="00A744C6">
      <w:pPr>
        <w:spacing w:after="0" w:line="240" w:lineRule="auto"/>
        <w:jc w:val="both"/>
        <w:rPr>
          <w:rFonts w:ascii="Arial" w:hAnsi="Arial" w:cs="Arial"/>
          <w:lang w:val="es-ES_tradnl"/>
        </w:rPr>
      </w:pPr>
    </w:p>
    <w:p w:rsidR="00C5300C" w:rsidRPr="00A744C6" w:rsidRDefault="00C5300C" w:rsidP="00A744C6">
      <w:pPr>
        <w:spacing w:after="0" w:line="240" w:lineRule="auto"/>
        <w:jc w:val="both"/>
        <w:rPr>
          <w:rFonts w:ascii="Arial" w:hAnsi="Arial" w:cs="Arial"/>
          <w:lang w:val="es-ES_tradnl"/>
        </w:rPr>
      </w:pPr>
    </w:p>
    <w:p w:rsidR="00C5300C" w:rsidRPr="00A744C6" w:rsidRDefault="00C5300C" w:rsidP="00A744C6">
      <w:pPr>
        <w:spacing w:after="0" w:line="240" w:lineRule="auto"/>
        <w:jc w:val="both"/>
        <w:rPr>
          <w:rFonts w:ascii="Arial" w:hAnsi="Arial" w:cs="Arial"/>
          <w:lang w:val="es-ES_tradnl"/>
        </w:rPr>
      </w:pPr>
    </w:p>
    <w:p w:rsidR="00654D0C"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42" type="#_x0000_t75" style="position:absolute;left:0;text-align:left;margin-left:183.4pt;margin-top:12.3pt;width:65pt;height:35pt;z-index:251631616" fillcolor="window">
            <v:imagedata r:id="rId22" o:title=""/>
          </v:shape>
          <o:OLEObject Type="Embed" ProgID="Equation.3" ShapeID="_x0000_s1142" DrawAspect="Content" ObjectID="_1309496299" r:id="rId23"/>
        </w:pict>
      </w:r>
    </w:p>
    <w:p w:rsidR="00654D0C" w:rsidRPr="00A744C6" w:rsidRDefault="00654D0C" w:rsidP="00A744C6">
      <w:pPr>
        <w:spacing w:after="0" w:line="240" w:lineRule="auto"/>
        <w:jc w:val="right"/>
        <w:rPr>
          <w:rFonts w:ascii="Arial" w:hAnsi="Arial" w:cs="Arial"/>
          <w:lang w:val="es-ES_tradnl"/>
        </w:rPr>
      </w:pPr>
      <w:r w:rsidRPr="00A744C6">
        <w:rPr>
          <w:rFonts w:ascii="Arial" w:hAnsi="Arial" w:cs="Arial"/>
          <w:lang w:val="es-ES_tradnl"/>
        </w:rPr>
        <w:t>(</w:t>
      </w:r>
      <w:r w:rsidR="00097DF1" w:rsidRPr="00A744C6">
        <w:rPr>
          <w:rFonts w:ascii="Arial" w:hAnsi="Arial" w:cs="Arial"/>
          <w:lang w:val="es-ES_tradnl"/>
        </w:rPr>
        <w:t>4</w:t>
      </w:r>
      <w:r w:rsidRPr="00A744C6">
        <w:rPr>
          <w:rFonts w:ascii="Arial" w:hAnsi="Arial" w:cs="Arial"/>
          <w:lang w:val="es-ES_tradnl"/>
        </w:rPr>
        <w:t>.</w:t>
      </w:r>
      <w:r w:rsidR="003B1549" w:rsidRPr="00A744C6">
        <w:rPr>
          <w:rFonts w:ascii="Arial" w:hAnsi="Arial" w:cs="Arial"/>
          <w:lang w:val="es-ES_tradnl"/>
        </w:rPr>
        <w:t>6</w:t>
      </w:r>
      <w:r w:rsidRPr="00A744C6">
        <w:rPr>
          <w:rFonts w:ascii="Arial" w:hAnsi="Arial" w:cs="Arial"/>
          <w:lang w:val="es-ES_tradnl"/>
        </w:rPr>
        <w:t>)</w:t>
      </w:r>
    </w:p>
    <w:p w:rsidR="00654D0C" w:rsidRPr="00A744C6" w:rsidRDefault="00654D0C" w:rsidP="00A744C6">
      <w:pPr>
        <w:spacing w:after="0" w:line="240" w:lineRule="auto"/>
        <w:jc w:val="both"/>
        <w:rPr>
          <w:rFonts w:ascii="Arial" w:hAnsi="Arial" w:cs="Arial"/>
          <w:lang w:val="es-ES_tradnl"/>
        </w:rPr>
      </w:pPr>
    </w:p>
    <w:p w:rsidR="00654D0C" w:rsidRPr="00A744C6" w:rsidRDefault="00654D0C" w:rsidP="00A744C6">
      <w:pPr>
        <w:spacing w:after="0" w:line="240" w:lineRule="auto"/>
        <w:jc w:val="both"/>
        <w:rPr>
          <w:rFonts w:ascii="Arial" w:hAnsi="Arial" w:cs="Arial"/>
          <w:lang w:val="es-ES_tradnl"/>
        </w:rPr>
      </w:pPr>
      <w:r w:rsidRPr="00A744C6">
        <w:rPr>
          <w:rFonts w:ascii="Arial" w:hAnsi="Arial" w:cs="Arial"/>
          <w:lang w:val="es-ES_tradnl"/>
        </w:rPr>
        <w:t>Donde:</w:t>
      </w:r>
    </w:p>
    <w:p w:rsidR="00654D0C" w:rsidRPr="00A744C6" w:rsidRDefault="00654D0C" w:rsidP="00A744C6">
      <w:pPr>
        <w:spacing w:after="0" w:line="240" w:lineRule="auto"/>
        <w:jc w:val="both"/>
        <w:rPr>
          <w:rFonts w:ascii="Arial" w:hAnsi="Arial" w:cs="Arial"/>
          <w:lang w:val="es-ES_tradnl"/>
        </w:rPr>
      </w:pPr>
      <w:r w:rsidRPr="00A744C6">
        <w:rPr>
          <w:rFonts w:ascii="Arial" w:hAnsi="Arial" w:cs="Arial"/>
          <w:lang w:val="es-ES_tradnl"/>
        </w:rPr>
        <w:t>L</w:t>
      </w:r>
      <w:r w:rsidRPr="00A744C6">
        <w:rPr>
          <w:rFonts w:ascii="Arial" w:hAnsi="Arial" w:cs="Arial"/>
          <w:vertAlign w:val="subscript"/>
          <w:lang w:val="es-ES_tradnl"/>
        </w:rPr>
        <w:t>b</w:t>
      </w:r>
      <w:r w:rsidRPr="00A744C6">
        <w:rPr>
          <w:rFonts w:ascii="Arial" w:hAnsi="Arial" w:cs="Arial"/>
          <w:lang w:val="es-ES_tradnl"/>
        </w:rPr>
        <w:t>= Longitud de las barras (m.)</w:t>
      </w:r>
    </w:p>
    <w:p w:rsidR="00654D0C" w:rsidRPr="00A744C6" w:rsidRDefault="00654D0C" w:rsidP="00A744C6">
      <w:pPr>
        <w:spacing w:after="0" w:line="240" w:lineRule="auto"/>
        <w:jc w:val="both"/>
        <w:rPr>
          <w:rFonts w:ascii="Arial" w:hAnsi="Arial" w:cs="Arial"/>
          <w:lang w:val="es-ES_tradnl"/>
        </w:rPr>
      </w:pPr>
      <w:r w:rsidRPr="00A744C6">
        <w:rPr>
          <w:rFonts w:ascii="Arial" w:hAnsi="Arial" w:cs="Arial"/>
          <w:lang w:val="es-ES_tradnl"/>
        </w:rPr>
        <w:t>h</w:t>
      </w:r>
      <w:r w:rsidR="003B1549" w:rsidRPr="00A744C6">
        <w:rPr>
          <w:rFonts w:ascii="Arial" w:hAnsi="Arial" w:cs="Arial"/>
          <w:vertAlign w:val="subscript"/>
          <w:lang w:val="es-ES_tradnl"/>
        </w:rPr>
        <w:t>a</w:t>
      </w:r>
      <w:r w:rsidRPr="00A744C6">
        <w:rPr>
          <w:rFonts w:ascii="Arial" w:hAnsi="Arial" w:cs="Arial"/>
          <w:lang w:val="es-ES_tradnl"/>
        </w:rPr>
        <w:t xml:space="preserve">= </w:t>
      </w:r>
      <w:r w:rsidR="003B1549" w:rsidRPr="00A744C6">
        <w:rPr>
          <w:rFonts w:ascii="Arial" w:hAnsi="Arial" w:cs="Arial"/>
          <w:lang w:val="es-ES_tradnl"/>
        </w:rPr>
        <w:t>Tirante de agua maximo del canal (m)</w:t>
      </w:r>
    </w:p>
    <w:p w:rsidR="00654D0C" w:rsidRPr="00A744C6" w:rsidRDefault="00654D0C" w:rsidP="00A744C6">
      <w:pPr>
        <w:spacing w:after="0" w:line="240" w:lineRule="auto"/>
        <w:jc w:val="both"/>
        <w:rPr>
          <w:rFonts w:ascii="Arial" w:hAnsi="Arial" w:cs="Arial"/>
          <w:lang w:val="es-ES_tradnl"/>
        </w:rPr>
      </w:pPr>
      <w:r w:rsidRPr="00A744C6">
        <w:rPr>
          <w:rFonts w:ascii="Arial" w:hAnsi="Arial" w:cs="Arial"/>
          <w:lang w:val="es-ES_tradnl"/>
        </w:rPr>
        <w:t>α= Grado de inclinacion de las barras</w:t>
      </w:r>
      <w:r w:rsidR="00C347A2" w:rsidRPr="00A744C6">
        <w:rPr>
          <w:rFonts w:ascii="Arial" w:hAnsi="Arial" w:cs="Arial"/>
          <w:lang w:val="es-ES_tradnl"/>
        </w:rPr>
        <w:t xml:space="preserve"> con la horizontal</w:t>
      </w:r>
      <w:r w:rsidRPr="00A744C6">
        <w:rPr>
          <w:rFonts w:ascii="Arial" w:hAnsi="Arial" w:cs="Arial"/>
          <w:lang w:val="es-ES_tradnl"/>
        </w:rPr>
        <w:t xml:space="preserve"> (Grados)</w:t>
      </w:r>
    </w:p>
    <w:p w:rsidR="00272FEA" w:rsidRPr="00A744C6" w:rsidRDefault="00272FEA" w:rsidP="00A744C6">
      <w:pPr>
        <w:spacing w:after="0" w:line="240" w:lineRule="auto"/>
        <w:rPr>
          <w:rFonts w:ascii="Arial" w:hAnsi="Arial" w:cs="Arial"/>
          <w:lang w:val="es-ES_tradnl"/>
        </w:rPr>
      </w:pPr>
    </w:p>
    <w:p w:rsidR="009325EB" w:rsidRPr="00A744C6" w:rsidRDefault="00097DF1" w:rsidP="00A744C6">
      <w:pPr>
        <w:spacing w:after="0" w:line="240" w:lineRule="auto"/>
        <w:rPr>
          <w:rFonts w:ascii="Arial" w:hAnsi="Arial" w:cs="Arial"/>
          <w:b/>
          <w:lang w:val="es-ES_tradnl"/>
        </w:rPr>
      </w:pPr>
      <w:r w:rsidRPr="00A744C6">
        <w:rPr>
          <w:rFonts w:ascii="Arial" w:hAnsi="Arial" w:cs="Arial"/>
          <w:b/>
          <w:lang w:val="es-ES_tradnl"/>
        </w:rPr>
        <w:t>4</w:t>
      </w:r>
      <w:r w:rsidR="009325EB" w:rsidRPr="00A744C6">
        <w:rPr>
          <w:rFonts w:ascii="Arial" w:hAnsi="Arial" w:cs="Arial"/>
          <w:b/>
          <w:lang w:val="es-ES_tradnl"/>
        </w:rPr>
        <w:t>.2.3.4.- Calculo del número de barras</w:t>
      </w:r>
    </w:p>
    <w:p w:rsidR="009325EB" w:rsidRPr="00A744C6" w:rsidRDefault="009325EB" w:rsidP="00A744C6">
      <w:pPr>
        <w:spacing w:after="0" w:line="240" w:lineRule="auto"/>
        <w:rPr>
          <w:rFonts w:ascii="Arial" w:hAnsi="Arial" w:cs="Arial"/>
          <w:lang w:val="es-ES_tradnl"/>
        </w:rPr>
      </w:pPr>
    </w:p>
    <w:p w:rsidR="00CB2579" w:rsidRPr="00A744C6" w:rsidRDefault="00CB1512" w:rsidP="00A744C6">
      <w:pPr>
        <w:spacing w:after="0" w:line="240" w:lineRule="auto"/>
        <w:jc w:val="both"/>
        <w:rPr>
          <w:rFonts w:ascii="Arial" w:hAnsi="Arial" w:cs="Arial"/>
          <w:lang w:val="es-ES_tradnl"/>
        </w:rPr>
      </w:pPr>
      <w:r w:rsidRPr="00A744C6">
        <w:rPr>
          <w:rFonts w:ascii="Arial" w:hAnsi="Arial" w:cs="Arial"/>
          <w:lang w:val="es-ES_tradnl"/>
        </w:rPr>
        <w:t>Siendo N</w:t>
      </w:r>
      <w:r w:rsidRPr="00A744C6">
        <w:rPr>
          <w:rFonts w:ascii="Arial" w:hAnsi="Arial" w:cs="Arial"/>
          <w:vertAlign w:val="subscript"/>
          <w:lang w:val="es-ES_tradnl"/>
        </w:rPr>
        <w:t>b</w:t>
      </w:r>
      <w:r w:rsidRPr="00A744C6">
        <w:rPr>
          <w:rFonts w:ascii="Arial" w:hAnsi="Arial" w:cs="Arial"/>
          <w:lang w:val="es-ES_tradnl"/>
        </w:rPr>
        <w:t xml:space="preserve"> el número de barras </w:t>
      </w:r>
      <w:r w:rsidR="00345A22" w:rsidRPr="00A744C6">
        <w:rPr>
          <w:rFonts w:ascii="Arial" w:hAnsi="Arial" w:cs="Arial"/>
          <w:lang w:val="es-ES_tradnl"/>
        </w:rPr>
        <w:t xml:space="preserve">en la reja del canal </w:t>
      </w:r>
      <w:r w:rsidRPr="00A744C6">
        <w:rPr>
          <w:rFonts w:ascii="Arial" w:hAnsi="Arial" w:cs="Arial"/>
          <w:lang w:val="es-ES_tradnl"/>
        </w:rPr>
        <w:t>y (N</w:t>
      </w:r>
      <w:r w:rsidR="007507AC" w:rsidRPr="00A744C6">
        <w:rPr>
          <w:rFonts w:ascii="Arial" w:hAnsi="Arial" w:cs="Arial"/>
          <w:vertAlign w:val="subscript"/>
          <w:lang w:val="es-ES_tradnl"/>
        </w:rPr>
        <w:t>b</w:t>
      </w:r>
      <w:r w:rsidRPr="00A744C6">
        <w:rPr>
          <w:rFonts w:ascii="Arial" w:hAnsi="Arial" w:cs="Arial"/>
          <w:lang w:val="es-ES_tradnl"/>
        </w:rPr>
        <w:t>-1) el número de espacios</w:t>
      </w:r>
      <w:r w:rsidR="00105C4D" w:rsidRPr="00A744C6">
        <w:rPr>
          <w:rFonts w:ascii="Arial" w:hAnsi="Arial" w:cs="Arial"/>
          <w:lang w:val="es-ES_tradnl"/>
        </w:rPr>
        <w:t>,</w:t>
      </w:r>
      <w:r w:rsidRPr="00A744C6">
        <w:rPr>
          <w:rFonts w:ascii="Arial" w:hAnsi="Arial" w:cs="Arial"/>
          <w:lang w:val="es-ES_tradnl"/>
        </w:rPr>
        <w:t xml:space="preserve"> se puede utilizar la siguiente ecuacion para determinar el número de barras</w:t>
      </w:r>
      <w:r w:rsidR="00CB2579" w:rsidRPr="00A744C6">
        <w:rPr>
          <w:rFonts w:ascii="Arial" w:hAnsi="Arial" w:cs="Arial"/>
          <w:lang w:val="es-ES_tradnl"/>
        </w:rPr>
        <w:t>:</w:t>
      </w:r>
    </w:p>
    <w:p w:rsidR="00CB2579"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069" type="#_x0000_t75" style="position:absolute;left:0;text-align:left;margin-left:184.95pt;margin-top:13.3pt;width:64pt;height:35pt;z-index:251612160" fillcolor="window">
            <v:imagedata r:id="rId24" o:title=""/>
          </v:shape>
          <o:OLEObject Type="Embed" ProgID="Equation.3" ShapeID="_x0000_s1069" DrawAspect="Content" ObjectID="_1309496300" r:id="rId25"/>
        </w:pict>
      </w:r>
    </w:p>
    <w:p w:rsidR="002A78E6" w:rsidRPr="00A744C6" w:rsidRDefault="00CB2579" w:rsidP="00A744C6">
      <w:pPr>
        <w:spacing w:after="0" w:line="240" w:lineRule="auto"/>
        <w:ind w:left="720" w:hanging="720"/>
        <w:jc w:val="right"/>
        <w:rPr>
          <w:rFonts w:ascii="Arial" w:hAnsi="Arial" w:cs="Arial"/>
        </w:rPr>
      </w:pPr>
      <w:r w:rsidRPr="00A744C6">
        <w:rPr>
          <w:rFonts w:ascii="Arial" w:hAnsi="Arial" w:cs="Arial"/>
        </w:rPr>
        <w:t>(</w:t>
      </w:r>
      <w:r w:rsidR="00097DF1" w:rsidRPr="00A744C6">
        <w:rPr>
          <w:rFonts w:ascii="Arial" w:hAnsi="Arial" w:cs="Arial"/>
        </w:rPr>
        <w:t>4</w:t>
      </w:r>
      <w:r w:rsidRPr="00A744C6">
        <w:rPr>
          <w:rFonts w:ascii="Arial" w:hAnsi="Arial" w:cs="Arial"/>
        </w:rPr>
        <w:t>.</w:t>
      </w:r>
      <w:r w:rsidR="00105C4D" w:rsidRPr="00A744C6">
        <w:rPr>
          <w:rFonts w:ascii="Arial" w:hAnsi="Arial" w:cs="Arial"/>
        </w:rPr>
        <w:t>7</w:t>
      </w:r>
      <w:r w:rsidRPr="00A744C6">
        <w:rPr>
          <w:rFonts w:ascii="Arial" w:hAnsi="Arial" w:cs="Arial"/>
        </w:rPr>
        <w:t>)</w:t>
      </w:r>
    </w:p>
    <w:p w:rsidR="00CB2579" w:rsidRPr="00A744C6" w:rsidRDefault="00CB2579" w:rsidP="00A744C6">
      <w:pPr>
        <w:spacing w:after="0" w:line="240" w:lineRule="auto"/>
        <w:ind w:left="720" w:hanging="720"/>
        <w:jc w:val="both"/>
        <w:rPr>
          <w:rFonts w:ascii="Arial" w:hAnsi="Arial" w:cs="Arial"/>
          <w:u w:val="single"/>
        </w:rPr>
      </w:pPr>
    </w:p>
    <w:p w:rsidR="00FF337B" w:rsidRPr="00A744C6" w:rsidRDefault="00CB2579" w:rsidP="00A744C6">
      <w:pPr>
        <w:spacing w:after="0" w:line="240" w:lineRule="auto"/>
        <w:jc w:val="both"/>
        <w:rPr>
          <w:rFonts w:ascii="Arial" w:hAnsi="Arial" w:cs="Arial"/>
        </w:rPr>
      </w:pPr>
      <w:r w:rsidRPr="00A744C6">
        <w:rPr>
          <w:rFonts w:ascii="Arial" w:hAnsi="Arial" w:cs="Arial"/>
        </w:rPr>
        <w:t>Donde:</w:t>
      </w:r>
    </w:p>
    <w:p w:rsidR="00CB2579" w:rsidRPr="00A744C6" w:rsidRDefault="00CB2579" w:rsidP="00A744C6">
      <w:pPr>
        <w:spacing w:after="0" w:line="240" w:lineRule="auto"/>
        <w:jc w:val="both"/>
        <w:rPr>
          <w:rFonts w:ascii="Arial" w:hAnsi="Arial" w:cs="Arial"/>
        </w:rPr>
      </w:pPr>
      <w:r w:rsidRPr="00A744C6">
        <w:rPr>
          <w:rFonts w:ascii="Arial" w:hAnsi="Arial" w:cs="Arial"/>
        </w:rPr>
        <w:t xml:space="preserve">b= </w:t>
      </w:r>
      <w:r w:rsidR="00FF337B" w:rsidRPr="00A744C6">
        <w:rPr>
          <w:rFonts w:ascii="Arial" w:hAnsi="Arial" w:cs="Arial"/>
        </w:rPr>
        <w:t>Ancho del canal (cm.)</w:t>
      </w:r>
    </w:p>
    <w:p w:rsidR="00FF337B" w:rsidRPr="00A744C6" w:rsidRDefault="00FF337B" w:rsidP="00A744C6">
      <w:pPr>
        <w:spacing w:after="0" w:line="240" w:lineRule="auto"/>
        <w:jc w:val="both"/>
        <w:rPr>
          <w:rFonts w:ascii="Arial" w:hAnsi="Arial" w:cs="Arial"/>
        </w:rPr>
      </w:pPr>
      <w:r w:rsidRPr="00A744C6">
        <w:rPr>
          <w:rFonts w:ascii="Arial" w:hAnsi="Arial" w:cs="Arial"/>
        </w:rPr>
        <w:t>e= Espesor de barras (cm.)</w:t>
      </w:r>
    </w:p>
    <w:p w:rsidR="00FF337B" w:rsidRPr="00A744C6" w:rsidRDefault="00FF337B" w:rsidP="00A744C6">
      <w:pPr>
        <w:spacing w:after="0" w:line="240" w:lineRule="auto"/>
        <w:jc w:val="both"/>
        <w:rPr>
          <w:rFonts w:ascii="Arial" w:hAnsi="Arial" w:cs="Arial"/>
        </w:rPr>
      </w:pPr>
      <w:r w:rsidRPr="00A744C6">
        <w:rPr>
          <w:rFonts w:ascii="Arial" w:hAnsi="Arial" w:cs="Arial"/>
        </w:rPr>
        <w:t>S</w:t>
      </w:r>
      <w:r w:rsidRPr="00A744C6">
        <w:rPr>
          <w:rFonts w:ascii="Arial" w:hAnsi="Arial" w:cs="Arial"/>
          <w:vertAlign w:val="subscript"/>
        </w:rPr>
        <w:t>l</w:t>
      </w:r>
      <w:r w:rsidRPr="00A744C6">
        <w:rPr>
          <w:rFonts w:ascii="Arial" w:hAnsi="Arial" w:cs="Arial"/>
        </w:rPr>
        <w:t>= Separación entre barras (cm.)</w:t>
      </w:r>
    </w:p>
    <w:p w:rsidR="009170E7" w:rsidRPr="00A744C6" w:rsidRDefault="009170E7" w:rsidP="00A744C6">
      <w:pPr>
        <w:spacing w:after="0" w:line="240" w:lineRule="auto"/>
        <w:jc w:val="both"/>
        <w:rPr>
          <w:rFonts w:ascii="Arial" w:hAnsi="Arial" w:cs="Arial"/>
          <w:lang w:val="es-ES_tradnl"/>
        </w:rPr>
      </w:pPr>
    </w:p>
    <w:p w:rsidR="00B33381" w:rsidRPr="00A744C6" w:rsidRDefault="00097DF1" w:rsidP="00A744C6">
      <w:pPr>
        <w:spacing w:after="0" w:line="240" w:lineRule="auto"/>
        <w:jc w:val="both"/>
        <w:rPr>
          <w:rFonts w:ascii="Arial" w:hAnsi="Arial" w:cs="Arial"/>
          <w:b/>
          <w:lang w:val="es-ES_tradnl"/>
        </w:rPr>
      </w:pPr>
      <w:r w:rsidRPr="00A744C6">
        <w:rPr>
          <w:rFonts w:ascii="Arial" w:hAnsi="Arial" w:cs="Arial"/>
          <w:b/>
          <w:lang w:val="es-ES_tradnl"/>
        </w:rPr>
        <w:t>4</w:t>
      </w:r>
      <w:r w:rsidR="009170E7" w:rsidRPr="00A744C6">
        <w:rPr>
          <w:rFonts w:ascii="Arial" w:hAnsi="Arial" w:cs="Arial"/>
          <w:b/>
          <w:lang w:val="es-ES_tradnl"/>
        </w:rPr>
        <w:t>.</w:t>
      </w:r>
      <w:r w:rsidR="00654D0C" w:rsidRPr="00A744C6">
        <w:rPr>
          <w:rFonts w:ascii="Arial" w:hAnsi="Arial" w:cs="Arial"/>
          <w:b/>
          <w:lang w:val="es-ES_tradnl"/>
        </w:rPr>
        <w:t>2.3.</w:t>
      </w:r>
      <w:r w:rsidR="008D2A1D" w:rsidRPr="00A744C6">
        <w:rPr>
          <w:rFonts w:ascii="Arial" w:hAnsi="Arial" w:cs="Arial"/>
          <w:b/>
          <w:lang w:val="es-ES_tradnl"/>
        </w:rPr>
        <w:t>5</w:t>
      </w:r>
      <w:r w:rsidR="009170E7" w:rsidRPr="00A744C6">
        <w:rPr>
          <w:rFonts w:ascii="Arial" w:hAnsi="Arial" w:cs="Arial"/>
          <w:b/>
          <w:lang w:val="es-ES_tradnl"/>
        </w:rPr>
        <w:t xml:space="preserve">.- </w:t>
      </w:r>
      <w:r w:rsidR="00B33381" w:rsidRPr="00A744C6">
        <w:rPr>
          <w:rFonts w:ascii="Arial" w:hAnsi="Arial" w:cs="Arial"/>
          <w:b/>
          <w:lang w:val="es-ES_tradnl"/>
        </w:rPr>
        <w:t xml:space="preserve">Longitud del </w:t>
      </w:r>
      <w:r w:rsidR="009170E7" w:rsidRPr="00A744C6">
        <w:rPr>
          <w:rFonts w:ascii="Arial" w:hAnsi="Arial" w:cs="Arial"/>
          <w:b/>
          <w:lang w:val="es-ES_tradnl"/>
        </w:rPr>
        <w:t>depósito</w:t>
      </w:r>
      <w:r w:rsidR="00B33381" w:rsidRPr="00A744C6">
        <w:rPr>
          <w:rFonts w:ascii="Arial" w:hAnsi="Arial" w:cs="Arial"/>
          <w:b/>
          <w:lang w:val="es-ES_tradnl"/>
        </w:rPr>
        <w:t xml:space="preserve"> o canal </w:t>
      </w:r>
    </w:p>
    <w:p w:rsidR="00105C4D" w:rsidRPr="00A744C6" w:rsidRDefault="00105C4D" w:rsidP="00A744C6">
      <w:pPr>
        <w:spacing w:after="0" w:line="240" w:lineRule="auto"/>
        <w:jc w:val="both"/>
        <w:rPr>
          <w:rFonts w:ascii="Arial" w:hAnsi="Arial" w:cs="Arial"/>
          <w:b/>
          <w:lang w:val="es-ES_tradnl"/>
        </w:rPr>
      </w:pPr>
    </w:p>
    <w:p w:rsidR="0050517F" w:rsidRPr="00A744C6" w:rsidRDefault="0050517F" w:rsidP="00A744C6">
      <w:pPr>
        <w:spacing w:after="0" w:line="240" w:lineRule="auto"/>
        <w:jc w:val="both"/>
        <w:rPr>
          <w:rFonts w:ascii="Arial" w:hAnsi="Arial" w:cs="Arial"/>
          <w:lang w:val="es-ES_tradnl"/>
        </w:rPr>
      </w:pPr>
      <w:r w:rsidRPr="00A744C6">
        <w:rPr>
          <w:rFonts w:ascii="Arial" w:hAnsi="Arial" w:cs="Arial"/>
          <w:lang w:val="es-ES_tradnl"/>
        </w:rPr>
        <w:t>El canal de acceso debe ser suficientemente largo para que se evite la turbulencia junto a las barras,</w:t>
      </w:r>
      <w:r w:rsidR="00BF4D95" w:rsidRPr="00A744C6">
        <w:rPr>
          <w:rFonts w:ascii="Arial" w:hAnsi="Arial" w:cs="Arial"/>
          <w:lang w:val="es-ES_tradnl"/>
        </w:rPr>
        <w:t xml:space="preserve"> se recomienda utilizar</w:t>
      </w:r>
      <w:r w:rsidR="004F19CC" w:rsidRPr="00A744C6">
        <w:rPr>
          <w:rFonts w:ascii="Arial" w:hAnsi="Arial" w:cs="Arial"/>
          <w:lang w:val="es-ES_tradnl"/>
        </w:rPr>
        <w:t xml:space="preserve"> la siguiente expresion</w:t>
      </w:r>
      <w:r w:rsidRPr="00A744C6">
        <w:rPr>
          <w:rFonts w:ascii="Arial" w:hAnsi="Arial" w:cs="Arial"/>
          <w:lang w:val="es-ES_tradnl"/>
        </w:rPr>
        <w:t>:</w:t>
      </w:r>
    </w:p>
    <w:p w:rsidR="00B33381" w:rsidRPr="00A744C6" w:rsidRDefault="00B33381" w:rsidP="00A744C6">
      <w:pPr>
        <w:spacing w:after="0" w:line="240" w:lineRule="auto"/>
        <w:jc w:val="both"/>
        <w:rPr>
          <w:rFonts w:ascii="Arial" w:hAnsi="Arial" w:cs="Arial"/>
          <w:b/>
          <w:lang w:val="es-ES_tradnl"/>
        </w:rPr>
      </w:pPr>
    </w:p>
    <w:p w:rsidR="008D6B4B" w:rsidRPr="00A744C6" w:rsidRDefault="002C45C8" w:rsidP="00A744C6">
      <w:pPr>
        <w:spacing w:after="0" w:line="240" w:lineRule="auto"/>
        <w:jc w:val="right"/>
        <w:rPr>
          <w:rFonts w:ascii="Arial" w:hAnsi="Arial" w:cs="Arial"/>
          <w:lang w:val="es-ES_tradnl"/>
        </w:rPr>
      </w:pPr>
      <w:r w:rsidRPr="00A744C6">
        <w:rPr>
          <w:rFonts w:ascii="Arial" w:hAnsi="Arial" w:cs="Arial"/>
          <w:b/>
          <w:noProof/>
          <w:lang w:eastAsia="es-ES"/>
        </w:rPr>
        <w:pict>
          <v:shape id="_x0000_s1072" type="#_x0000_t75" style="position:absolute;left:0;text-align:left;margin-left:184.95pt;margin-top:1.2pt;width:64.25pt;height:16.65pt;z-index:251613184" fillcolor="window">
            <v:imagedata r:id="rId26" o:title=""/>
          </v:shape>
          <o:OLEObject Type="Embed" ProgID="Equation.3" ShapeID="_x0000_s1072" DrawAspect="Content" ObjectID="_1309496301" r:id="rId27"/>
        </w:pict>
      </w:r>
      <w:r w:rsidR="00B33381" w:rsidRPr="00A744C6">
        <w:rPr>
          <w:rFonts w:ascii="Arial" w:hAnsi="Arial" w:cs="Arial"/>
          <w:lang w:val="es-ES_tradnl"/>
        </w:rPr>
        <w:t>(</w:t>
      </w:r>
      <w:r w:rsidR="00097DF1" w:rsidRPr="00A744C6">
        <w:rPr>
          <w:rFonts w:ascii="Arial" w:hAnsi="Arial" w:cs="Arial"/>
          <w:lang w:val="es-ES_tradnl"/>
        </w:rPr>
        <w:t>4</w:t>
      </w:r>
      <w:r w:rsidR="00B33381" w:rsidRPr="00A744C6">
        <w:rPr>
          <w:rFonts w:ascii="Arial" w:hAnsi="Arial" w:cs="Arial"/>
          <w:lang w:val="es-ES_tradnl"/>
        </w:rPr>
        <w:t>.</w:t>
      </w:r>
      <w:r w:rsidR="009325EB" w:rsidRPr="00A744C6">
        <w:rPr>
          <w:rFonts w:ascii="Arial" w:hAnsi="Arial" w:cs="Arial"/>
          <w:lang w:val="es-ES_tradnl"/>
        </w:rPr>
        <w:t>8</w:t>
      </w:r>
      <w:r w:rsidR="00B33381" w:rsidRPr="00A744C6">
        <w:rPr>
          <w:rFonts w:ascii="Arial" w:hAnsi="Arial" w:cs="Arial"/>
          <w:lang w:val="es-ES_tradnl"/>
        </w:rPr>
        <w:t>)</w:t>
      </w:r>
    </w:p>
    <w:p w:rsidR="00E8634D" w:rsidRPr="00A744C6" w:rsidRDefault="00E8634D" w:rsidP="00A744C6">
      <w:pPr>
        <w:spacing w:after="0" w:line="240" w:lineRule="auto"/>
        <w:rPr>
          <w:rFonts w:ascii="Arial" w:hAnsi="Arial" w:cs="Arial"/>
          <w:lang w:val="es-ES_tradnl"/>
        </w:rPr>
      </w:pPr>
    </w:p>
    <w:p w:rsidR="008D6B4B" w:rsidRPr="00A744C6" w:rsidRDefault="007536EF" w:rsidP="00A744C6">
      <w:pPr>
        <w:spacing w:after="0" w:line="240" w:lineRule="auto"/>
        <w:jc w:val="both"/>
        <w:rPr>
          <w:rFonts w:ascii="Arial" w:hAnsi="Arial" w:cs="Arial"/>
          <w:lang w:val="es-ES_tradnl"/>
        </w:rPr>
      </w:pPr>
      <w:r w:rsidRPr="00A744C6">
        <w:rPr>
          <w:rFonts w:ascii="Arial" w:hAnsi="Arial" w:cs="Arial"/>
          <w:lang w:val="es-ES_tradnl"/>
        </w:rPr>
        <w:t>Donde:</w:t>
      </w:r>
    </w:p>
    <w:p w:rsidR="007536EF" w:rsidRPr="00A744C6" w:rsidRDefault="007536EF" w:rsidP="00A744C6">
      <w:pPr>
        <w:spacing w:after="0" w:line="240" w:lineRule="auto"/>
        <w:jc w:val="both"/>
        <w:rPr>
          <w:rFonts w:ascii="Arial" w:hAnsi="Arial" w:cs="Arial"/>
          <w:lang w:val="es-ES_tradnl"/>
        </w:rPr>
      </w:pPr>
      <w:r w:rsidRPr="00A744C6">
        <w:rPr>
          <w:rFonts w:ascii="Arial" w:hAnsi="Arial" w:cs="Arial"/>
          <w:lang w:val="es-ES_tradnl"/>
        </w:rPr>
        <w:t>L= Longitud del deposito o canal</w:t>
      </w:r>
      <w:r w:rsidR="00643EC6" w:rsidRPr="00A744C6">
        <w:rPr>
          <w:rFonts w:ascii="Arial" w:hAnsi="Arial" w:cs="Arial"/>
          <w:lang w:val="es-ES_tradnl"/>
        </w:rPr>
        <w:t xml:space="preserve"> (m)</w:t>
      </w:r>
    </w:p>
    <w:p w:rsidR="007536EF" w:rsidRPr="00A744C6" w:rsidRDefault="007536EF" w:rsidP="00A744C6">
      <w:pPr>
        <w:spacing w:after="0" w:line="240" w:lineRule="auto"/>
        <w:jc w:val="both"/>
        <w:rPr>
          <w:rFonts w:ascii="Arial" w:hAnsi="Arial" w:cs="Arial"/>
          <w:lang w:val="es-ES_tradnl"/>
        </w:rPr>
      </w:pPr>
      <w:r w:rsidRPr="00A744C6">
        <w:rPr>
          <w:rFonts w:ascii="Arial" w:hAnsi="Arial" w:cs="Arial"/>
          <w:lang w:val="es-ES_tradnl"/>
        </w:rPr>
        <w:t>b= Ancho util del canal</w:t>
      </w:r>
      <w:r w:rsidR="00643EC6" w:rsidRPr="00A744C6">
        <w:rPr>
          <w:rFonts w:ascii="Arial" w:hAnsi="Arial" w:cs="Arial"/>
          <w:lang w:val="es-ES_tradnl"/>
        </w:rPr>
        <w:t xml:space="preserve"> (m)</w:t>
      </w:r>
    </w:p>
    <w:p w:rsidR="00C5300C" w:rsidRPr="00A744C6" w:rsidRDefault="00C5300C" w:rsidP="00A744C6">
      <w:pPr>
        <w:spacing w:after="0" w:line="240" w:lineRule="auto"/>
        <w:jc w:val="both"/>
        <w:rPr>
          <w:rFonts w:ascii="Arial" w:hAnsi="Arial" w:cs="Arial"/>
          <w:lang w:val="es-ES_tradnl"/>
        </w:rPr>
      </w:pPr>
    </w:p>
    <w:p w:rsidR="004F19CC" w:rsidRPr="00A744C6" w:rsidRDefault="004F19CC" w:rsidP="00A744C6">
      <w:pPr>
        <w:spacing w:after="0" w:line="240" w:lineRule="auto"/>
        <w:jc w:val="both"/>
        <w:rPr>
          <w:rFonts w:ascii="Arial" w:hAnsi="Arial" w:cs="Arial"/>
          <w:lang w:val="es-ES_tradnl"/>
        </w:rPr>
      </w:pPr>
    </w:p>
    <w:p w:rsidR="007536EF" w:rsidRPr="00A744C6" w:rsidRDefault="00097DF1" w:rsidP="00A744C6">
      <w:pPr>
        <w:spacing w:after="0" w:line="240" w:lineRule="auto"/>
        <w:jc w:val="both"/>
        <w:rPr>
          <w:rFonts w:ascii="Arial" w:hAnsi="Arial" w:cs="Arial"/>
          <w:b/>
          <w:lang w:val="es-ES_tradnl"/>
        </w:rPr>
      </w:pPr>
      <w:r w:rsidRPr="00A744C6">
        <w:rPr>
          <w:rFonts w:ascii="Arial" w:hAnsi="Arial" w:cs="Arial"/>
          <w:b/>
          <w:lang w:val="es-ES_tradnl"/>
        </w:rPr>
        <w:t>4</w:t>
      </w:r>
      <w:r w:rsidR="009170E7" w:rsidRPr="00A744C6">
        <w:rPr>
          <w:rFonts w:ascii="Arial" w:hAnsi="Arial" w:cs="Arial"/>
          <w:b/>
          <w:lang w:val="es-ES_tradnl"/>
        </w:rPr>
        <w:t>.</w:t>
      </w:r>
      <w:r w:rsidR="00654D0C" w:rsidRPr="00A744C6">
        <w:rPr>
          <w:rFonts w:ascii="Arial" w:hAnsi="Arial" w:cs="Arial"/>
          <w:b/>
          <w:lang w:val="es-ES_tradnl"/>
        </w:rPr>
        <w:t>2.3.</w:t>
      </w:r>
      <w:r w:rsidR="008D2A1D" w:rsidRPr="00A744C6">
        <w:rPr>
          <w:rFonts w:ascii="Arial" w:hAnsi="Arial" w:cs="Arial"/>
          <w:b/>
          <w:lang w:val="es-ES_tradnl"/>
        </w:rPr>
        <w:t>6</w:t>
      </w:r>
      <w:r w:rsidR="009170E7" w:rsidRPr="00A744C6">
        <w:rPr>
          <w:rFonts w:ascii="Arial" w:hAnsi="Arial" w:cs="Arial"/>
          <w:b/>
          <w:lang w:val="es-ES_tradnl"/>
        </w:rPr>
        <w:t xml:space="preserve">.- </w:t>
      </w:r>
      <w:r w:rsidR="007536EF" w:rsidRPr="00A744C6">
        <w:rPr>
          <w:rFonts w:ascii="Arial" w:hAnsi="Arial" w:cs="Arial"/>
          <w:b/>
          <w:lang w:val="es-ES_tradnl"/>
        </w:rPr>
        <w:t>Perdida de carga</w:t>
      </w:r>
    </w:p>
    <w:p w:rsidR="00C5300C" w:rsidRPr="00A744C6" w:rsidRDefault="00C5300C" w:rsidP="00A744C6">
      <w:pPr>
        <w:spacing w:after="0" w:line="240" w:lineRule="auto"/>
        <w:jc w:val="both"/>
        <w:rPr>
          <w:rFonts w:ascii="Arial" w:hAnsi="Arial" w:cs="Arial"/>
          <w:lang w:val="es-ES_tradnl"/>
        </w:rPr>
      </w:pPr>
    </w:p>
    <w:p w:rsidR="00654D0C" w:rsidRPr="00A744C6" w:rsidRDefault="007536EF" w:rsidP="00A744C6">
      <w:pPr>
        <w:spacing w:after="0" w:line="240" w:lineRule="auto"/>
        <w:jc w:val="both"/>
        <w:rPr>
          <w:rFonts w:ascii="Arial" w:hAnsi="Arial" w:cs="Arial"/>
          <w:lang w:val="es-ES_tradnl"/>
        </w:rPr>
      </w:pPr>
      <w:r w:rsidRPr="00A744C6">
        <w:rPr>
          <w:rFonts w:ascii="Arial" w:hAnsi="Arial" w:cs="Arial"/>
          <w:lang w:val="es-ES_tradnl"/>
        </w:rPr>
        <w:t>Las perdidas de carga que se producen al circular el agua a traves de las rejas dependen de la velocidad de aproximacion del agua (velocidad de flujo en el canal donde se ubican las rejas) y de la velocidad de circulacion a traves del elemento</w:t>
      </w:r>
      <w:r w:rsidR="00097DF1" w:rsidRPr="00A744C6">
        <w:rPr>
          <w:rFonts w:ascii="Arial" w:hAnsi="Arial" w:cs="Arial"/>
          <w:lang w:val="es-ES_tradnl"/>
        </w:rPr>
        <w:t>,</w:t>
      </w:r>
      <w:r w:rsidRPr="00A744C6">
        <w:rPr>
          <w:rFonts w:ascii="Arial" w:hAnsi="Arial" w:cs="Arial"/>
          <w:lang w:val="es-ES_tradnl"/>
        </w:rPr>
        <w:t xml:space="preserve"> la perdida de carga puede estimarse </w:t>
      </w:r>
      <w:r w:rsidRPr="00A744C6">
        <w:rPr>
          <w:rFonts w:ascii="Arial" w:hAnsi="Arial" w:cs="Arial"/>
          <w:lang w:val="es-ES_tradnl"/>
        </w:rPr>
        <w:lastRenderedPageBreak/>
        <w:t xml:space="preserve">empleando </w:t>
      </w:r>
      <w:r w:rsidR="001F4386" w:rsidRPr="00A744C6">
        <w:rPr>
          <w:rFonts w:ascii="Arial" w:hAnsi="Arial" w:cs="Arial"/>
          <w:lang w:val="es-ES_tradnl"/>
        </w:rPr>
        <w:t>la expresion conocida como la de Metcalf &amp; Eddy caracterizada por su simplicidad.</w:t>
      </w:r>
    </w:p>
    <w:p w:rsidR="008D6B4B"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073" type="#_x0000_t75" style="position:absolute;left:0;text-align:left;margin-left:157.55pt;margin-top:7.55pt;width:116pt;height:40pt;z-index:251614208" fillcolor="window">
            <v:imagedata r:id="rId28" o:title=""/>
          </v:shape>
          <o:OLEObject Type="Embed" ProgID="Equation.3" ShapeID="_x0000_s1073" DrawAspect="Content" ObjectID="_1309496302" r:id="rId29"/>
        </w:pict>
      </w:r>
    </w:p>
    <w:p w:rsidR="008D6B4B" w:rsidRPr="00A744C6" w:rsidRDefault="007536EF" w:rsidP="00A744C6">
      <w:pPr>
        <w:spacing w:after="0" w:line="240" w:lineRule="auto"/>
        <w:jc w:val="right"/>
        <w:rPr>
          <w:rFonts w:ascii="Arial" w:hAnsi="Arial" w:cs="Arial"/>
          <w:lang w:val="es-ES_tradnl"/>
        </w:rPr>
      </w:pPr>
      <w:r w:rsidRPr="00A744C6">
        <w:rPr>
          <w:rFonts w:ascii="Arial" w:hAnsi="Arial" w:cs="Arial"/>
          <w:lang w:val="es-ES_tradnl"/>
        </w:rPr>
        <w:t>(</w:t>
      </w:r>
      <w:r w:rsidR="009C5A95" w:rsidRPr="00A744C6">
        <w:rPr>
          <w:rFonts w:ascii="Arial" w:hAnsi="Arial" w:cs="Arial"/>
          <w:lang w:val="es-ES_tradnl"/>
        </w:rPr>
        <w:t>4</w:t>
      </w:r>
      <w:r w:rsidRPr="00A744C6">
        <w:rPr>
          <w:rFonts w:ascii="Arial" w:hAnsi="Arial" w:cs="Arial"/>
          <w:lang w:val="es-ES_tradnl"/>
        </w:rPr>
        <w:t>.</w:t>
      </w:r>
      <w:r w:rsidR="008D2A1D" w:rsidRPr="00A744C6">
        <w:rPr>
          <w:rFonts w:ascii="Arial" w:hAnsi="Arial" w:cs="Arial"/>
          <w:lang w:val="es-ES_tradnl"/>
        </w:rPr>
        <w:t>9</w:t>
      </w:r>
      <w:r w:rsidRPr="00A744C6">
        <w:rPr>
          <w:rFonts w:ascii="Arial" w:hAnsi="Arial" w:cs="Arial"/>
          <w:lang w:val="es-ES_tradnl"/>
        </w:rPr>
        <w:t>)</w:t>
      </w:r>
    </w:p>
    <w:p w:rsidR="008D6B4B" w:rsidRPr="00A744C6" w:rsidRDefault="008D6B4B" w:rsidP="00A744C6">
      <w:pPr>
        <w:spacing w:after="0" w:line="240" w:lineRule="auto"/>
        <w:jc w:val="both"/>
        <w:rPr>
          <w:rFonts w:ascii="Arial" w:hAnsi="Arial" w:cs="Arial"/>
          <w:lang w:val="es-ES_tradnl"/>
        </w:rPr>
      </w:pPr>
    </w:p>
    <w:p w:rsidR="008D6B4B" w:rsidRPr="00A744C6" w:rsidRDefault="007536EF" w:rsidP="00A744C6">
      <w:pPr>
        <w:spacing w:after="0" w:line="240" w:lineRule="auto"/>
        <w:jc w:val="both"/>
        <w:rPr>
          <w:rFonts w:ascii="Arial" w:hAnsi="Arial" w:cs="Arial"/>
          <w:lang w:val="es-ES_tradnl"/>
        </w:rPr>
      </w:pPr>
      <w:r w:rsidRPr="00A744C6">
        <w:rPr>
          <w:rFonts w:ascii="Arial" w:hAnsi="Arial" w:cs="Arial"/>
          <w:lang w:val="es-ES_tradnl"/>
        </w:rPr>
        <w:t>Donde:</w:t>
      </w:r>
    </w:p>
    <w:p w:rsidR="007536EF" w:rsidRPr="00A744C6" w:rsidRDefault="007536EF" w:rsidP="00A744C6">
      <w:pPr>
        <w:spacing w:after="0" w:line="240" w:lineRule="auto"/>
        <w:jc w:val="both"/>
        <w:rPr>
          <w:rFonts w:ascii="Arial" w:hAnsi="Arial" w:cs="Arial"/>
          <w:lang w:val="es-ES_tradnl"/>
        </w:rPr>
      </w:pPr>
      <w:r w:rsidRPr="00A744C6">
        <w:rPr>
          <w:rFonts w:ascii="Arial" w:hAnsi="Arial" w:cs="Arial"/>
          <w:lang w:val="es-ES_tradnl"/>
        </w:rPr>
        <w:t>h</w:t>
      </w:r>
      <w:r w:rsidRPr="00A744C6">
        <w:rPr>
          <w:rFonts w:ascii="Arial" w:hAnsi="Arial" w:cs="Arial"/>
          <w:vertAlign w:val="subscript"/>
          <w:lang w:val="es-ES_tradnl"/>
        </w:rPr>
        <w:t>f</w:t>
      </w:r>
      <w:r w:rsidR="001C4922" w:rsidRPr="00A744C6">
        <w:rPr>
          <w:rFonts w:ascii="Arial" w:hAnsi="Arial" w:cs="Arial"/>
          <w:lang w:val="es-ES_tradnl"/>
        </w:rPr>
        <w:t xml:space="preserve"> </w:t>
      </w:r>
      <w:r w:rsidRPr="00A744C6">
        <w:rPr>
          <w:rFonts w:ascii="Arial" w:hAnsi="Arial" w:cs="Arial"/>
          <w:lang w:val="es-ES_tradnl"/>
        </w:rPr>
        <w:t xml:space="preserve">= </w:t>
      </w:r>
      <w:r w:rsidR="00CB735C" w:rsidRPr="00A744C6">
        <w:rPr>
          <w:rFonts w:ascii="Arial" w:hAnsi="Arial" w:cs="Arial"/>
          <w:lang w:val="es-ES_tradnl"/>
        </w:rPr>
        <w:t>Perdida de carga (m)</w:t>
      </w:r>
    </w:p>
    <w:p w:rsidR="00CB735C" w:rsidRPr="00A744C6" w:rsidRDefault="00CB735C" w:rsidP="00A744C6">
      <w:pPr>
        <w:spacing w:after="0" w:line="240" w:lineRule="auto"/>
        <w:jc w:val="both"/>
        <w:rPr>
          <w:rFonts w:ascii="Arial" w:hAnsi="Arial" w:cs="Arial"/>
          <w:lang w:val="es-ES_tradnl"/>
        </w:rPr>
      </w:pPr>
      <w:r w:rsidRPr="00A744C6">
        <w:rPr>
          <w:rFonts w:ascii="Arial" w:hAnsi="Arial" w:cs="Arial"/>
          <w:lang w:val="es-ES_tradnl"/>
        </w:rPr>
        <w:t xml:space="preserve">0.7= Coeficiente empirico que incluye los efectos de la turbulencia y de las perdidas </w:t>
      </w:r>
      <w:r w:rsidR="001C4922" w:rsidRPr="00A744C6">
        <w:rPr>
          <w:rFonts w:ascii="Arial" w:hAnsi="Arial" w:cs="Arial"/>
          <w:lang w:val="es-ES_tradnl"/>
        </w:rPr>
        <w:t xml:space="preserve">por </w:t>
      </w:r>
      <w:r w:rsidRPr="00A744C6">
        <w:rPr>
          <w:rFonts w:ascii="Arial" w:hAnsi="Arial" w:cs="Arial"/>
          <w:lang w:val="es-ES_tradnl"/>
        </w:rPr>
        <w:t>formacion de remolinos</w:t>
      </w:r>
    </w:p>
    <w:p w:rsidR="00CB735C" w:rsidRPr="00A744C6" w:rsidRDefault="00CB735C" w:rsidP="00A744C6">
      <w:pPr>
        <w:spacing w:after="0" w:line="240" w:lineRule="auto"/>
        <w:jc w:val="both"/>
        <w:rPr>
          <w:rFonts w:ascii="Arial" w:hAnsi="Arial" w:cs="Arial"/>
          <w:lang w:val="es-ES_tradnl"/>
        </w:rPr>
      </w:pPr>
      <w:r w:rsidRPr="00A744C6">
        <w:rPr>
          <w:rFonts w:ascii="Arial" w:hAnsi="Arial" w:cs="Arial"/>
          <w:lang w:val="es-ES_tradnl"/>
        </w:rPr>
        <w:t>V= Velocidad de aproximacion a la reja (m/s)</w:t>
      </w:r>
    </w:p>
    <w:p w:rsidR="00CB735C" w:rsidRPr="00A744C6" w:rsidRDefault="00CB735C" w:rsidP="00A744C6">
      <w:pPr>
        <w:spacing w:after="0" w:line="240" w:lineRule="auto"/>
        <w:jc w:val="both"/>
        <w:rPr>
          <w:rFonts w:ascii="Arial" w:hAnsi="Arial" w:cs="Arial"/>
          <w:lang w:val="es-ES_tradnl"/>
        </w:rPr>
      </w:pPr>
      <w:r w:rsidRPr="00A744C6">
        <w:rPr>
          <w:rFonts w:ascii="Arial" w:hAnsi="Arial" w:cs="Arial"/>
          <w:lang w:val="es-ES_tradnl"/>
        </w:rPr>
        <w:t>V</w:t>
      </w:r>
      <w:r w:rsidRPr="00A744C6">
        <w:rPr>
          <w:rFonts w:ascii="Arial" w:hAnsi="Arial" w:cs="Arial"/>
          <w:vertAlign w:val="subscript"/>
          <w:lang w:val="es-ES_tradnl"/>
        </w:rPr>
        <w:t>c</w:t>
      </w:r>
      <w:r w:rsidRPr="00A744C6">
        <w:rPr>
          <w:rFonts w:ascii="Arial" w:hAnsi="Arial" w:cs="Arial"/>
          <w:lang w:val="es-ES_tradnl"/>
        </w:rPr>
        <w:t>= Velocidad de circulacion entre las barras de la reja (m/s)</w:t>
      </w:r>
    </w:p>
    <w:p w:rsidR="00CB735C" w:rsidRPr="00A744C6" w:rsidRDefault="00CB735C" w:rsidP="00A744C6">
      <w:pPr>
        <w:spacing w:after="0" w:line="240" w:lineRule="auto"/>
        <w:jc w:val="both"/>
        <w:rPr>
          <w:rFonts w:ascii="Arial" w:hAnsi="Arial" w:cs="Arial"/>
          <w:lang w:val="es-ES_tradnl"/>
        </w:rPr>
      </w:pPr>
      <w:r w:rsidRPr="00A744C6">
        <w:rPr>
          <w:rFonts w:ascii="Arial" w:hAnsi="Arial" w:cs="Arial"/>
          <w:lang w:val="es-ES_tradnl"/>
        </w:rPr>
        <w:t>g= Aceleracion de la gravedad (</w:t>
      </w:r>
      <w:r w:rsidR="00053156" w:rsidRPr="00A744C6">
        <w:rPr>
          <w:rFonts w:ascii="Arial" w:hAnsi="Arial" w:cs="Arial"/>
          <w:lang w:val="es-ES_tradnl"/>
        </w:rPr>
        <w:t xml:space="preserve">9.81 </w:t>
      </w:r>
      <w:r w:rsidRPr="00A744C6">
        <w:rPr>
          <w:rFonts w:ascii="Arial" w:hAnsi="Arial" w:cs="Arial"/>
          <w:lang w:val="es-ES_tradnl"/>
        </w:rPr>
        <w:t>m/s</w:t>
      </w:r>
      <w:r w:rsidRPr="00A744C6">
        <w:rPr>
          <w:rFonts w:ascii="Arial" w:hAnsi="Arial" w:cs="Arial"/>
          <w:vertAlign w:val="superscript"/>
          <w:lang w:val="es-ES_tradnl"/>
        </w:rPr>
        <w:t>2</w:t>
      </w:r>
      <w:r w:rsidRPr="00A744C6">
        <w:rPr>
          <w:rFonts w:ascii="Arial" w:hAnsi="Arial" w:cs="Arial"/>
          <w:lang w:val="es-ES_tradnl"/>
        </w:rPr>
        <w:t>)</w:t>
      </w:r>
    </w:p>
    <w:p w:rsidR="004B0D91" w:rsidRPr="00A744C6" w:rsidRDefault="004B0D91" w:rsidP="00A744C6">
      <w:pPr>
        <w:spacing w:after="0" w:line="240" w:lineRule="auto"/>
        <w:jc w:val="both"/>
        <w:rPr>
          <w:rFonts w:ascii="Arial" w:hAnsi="Arial" w:cs="Arial"/>
          <w:lang w:val="es-ES_tradnl"/>
        </w:rPr>
      </w:pPr>
    </w:p>
    <w:p w:rsidR="00CB735C" w:rsidRPr="00A744C6" w:rsidRDefault="00CB735C" w:rsidP="00A744C6">
      <w:pPr>
        <w:spacing w:after="0" w:line="240" w:lineRule="auto"/>
        <w:jc w:val="both"/>
        <w:rPr>
          <w:rFonts w:ascii="Arial" w:hAnsi="Arial" w:cs="Arial"/>
          <w:lang w:val="es-ES_tradnl"/>
        </w:rPr>
      </w:pPr>
      <w:r w:rsidRPr="00A744C6">
        <w:rPr>
          <w:rFonts w:ascii="Arial" w:hAnsi="Arial" w:cs="Arial"/>
          <w:lang w:val="es-ES_tradnl"/>
        </w:rPr>
        <w:lastRenderedPageBreak/>
        <w:t>Para estimar la velocidad de circulacion a traves de</w:t>
      </w:r>
      <w:r w:rsidR="00EF15A3" w:rsidRPr="00A744C6">
        <w:rPr>
          <w:rFonts w:ascii="Arial" w:hAnsi="Arial" w:cs="Arial"/>
          <w:lang w:val="es-ES_tradnl"/>
        </w:rPr>
        <w:t xml:space="preserve"> la</w:t>
      </w:r>
      <w:r w:rsidRPr="00A744C6">
        <w:rPr>
          <w:rFonts w:ascii="Arial" w:hAnsi="Arial" w:cs="Arial"/>
          <w:lang w:val="es-ES_tradnl"/>
        </w:rPr>
        <w:t xml:space="preserve"> reja de barras se empleara la ecuacion de continuidad:</w:t>
      </w:r>
    </w:p>
    <w:p w:rsidR="00CB735C"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074" type="#_x0000_t75" style="position:absolute;left:0;text-align:left;margin-left:187.55pt;margin-top:11.2pt;width:59.05pt;height:36.45pt;z-index:251615232" fillcolor="window">
            <v:imagedata r:id="rId30" o:title=""/>
          </v:shape>
          <o:OLEObject Type="Embed" ProgID="Equation.3" ShapeID="_x0000_s1074" DrawAspect="Content" ObjectID="_1309496303" r:id="rId31"/>
        </w:pict>
      </w:r>
    </w:p>
    <w:p w:rsidR="00CB735C" w:rsidRPr="00A744C6" w:rsidRDefault="00CB735C" w:rsidP="00A744C6">
      <w:pPr>
        <w:pStyle w:val="Listenabsatz"/>
        <w:spacing w:after="0" w:line="240" w:lineRule="auto"/>
        <w:jc w:val="right"/>
        <w:rPr>
          <w:rFonts w:ascii="Arial" w:hAnsi="Arial" w:cs="Arial"/>
          <w:lang w:val="es-ES_tradnl"/>
        </w:rPr>
      </w:pPr>
      <w:r w:rsidRPr="00A744C6">
        <w:rPr>
          <w:rFonts w:ascii="Arial" w:hAnsi="Arial" w:cs="Arial"/>
          <w:lang w:val="es-ES_tradnl"/>
        </w:rPr>
        <w:t>(</w:t>
      </w:r>
      <w:r w:rsidR="009C5A95" w:rsidRPr="00A744C6">
        <w:rPr>
          <w:rFonts w:ascii="Arial" w:hAnsi="Arial" w:cs="Arial"/>
          <w:lang w:val="es-ES_tradnl"/>
        </w:rPr>
        <w:t>4</w:t>
      </w:r>
      <w:r w:rsidRPr="00A744C6">
        <w:rPr>
          <w:rFonts w:ascii="Arial" w:hAnsi="Arial" w:cs="Arial"/>
          <w:lang w:val="es-ES_tradnl"/>
        </w:rPr>
        <w:t>.</w:t>
      </w:r>
      <w:r w:rsidR="008D2A1D" w:rsidRPr="00A744C6">
        <w:rPr>
          <w:rFonts w:ascii="Arial" w:hAnsi="Arial" w:cs="Arial"/>
          <w:lang w:val="es-ES_tradnl"/>
        </w:rPr>
        <w:t>10</w:t>
      </w:r>
      <w:r w:rsidRPr="00A744C6">
        <w:rPr>
          <w:rFonts w:ascii="Arial" w:hAnsi="Arial" w:cs="Arial"/>
          <w:lang w:val="es-ES_tradnl"/>
        </w:rPr>
        <w:t>)</w:t>
      </w:r>
    </w:p>
    <w:p w:rsidR="00654D0C" w:rsidRPr="00A744C6" w:rsidRDefault="00654D0C" w:rsidP="00A744C6">
      <w:pPr>
        <w:spacing w:after="0" w:line="240" w:lineRule="auto"/>
        <w:rPr>
          <w:rFonts w:ascii="Arial" w:hAnsi="Arial" w:cs="Arial"/>
          <w:lang w:val="es-ES_tradnl"/>
        </w:rPr>
      </w:pPr>
    </w:p>
    <w:p w:rsidR="00CB735C" w:rsidRPr="00A744C6" w:rsidRDefault="00CB735C" w:rsidP="00A744C6">
      <w:pPr>
        <w:spacing w:after="0" w:line="240" w:lineRule="auto"/>
        <w:rPr>
          <w:rFonts w:ascii="Arial" w:hAnsi="Arial" w:cs="Arial"/>
          <w:lang w:val="es-ES_tradnl"/>
        </w:rPr>
      </w:pPr>
      <w:r w:rsidRPr="00A744C6">
        <w:rPr>
          <w:rFonts w:ascii="Arial" w:hAnsi="Arial" w:cs="Arial"/>
          <w:lang w:val="es-ES_tradnl"/>
        </w:rPr>
        <w:t>Donde:</w:t>
      </w:r>
    </w:p>
    <w:p w:rsidR="00CB735C" w:rsidRPr="00A744C6" w:rsidRDefault="00CB735C" w:rsidP="00A744C6">
      <w:pPr>
        <w:spacing w:after="0" w:line="240" w:lineRule="auto"/>
        <w:rPr>
          <w:rFonts w:ascii="Arial" w:hAnsi="Arial" w:cs="Arial"/>
          <w:lang w:val="es-ES_tradnl"/>
        </w:rPr>
      </w:pPr>
      <w:r w:rsidRPr="00A744C6">
        <w:rPr>
          <w:rFonts w:ascii="Arial" w:hAnsi="Arial" w:cs="Arial"/>
          <w:lang w:val="es-ES_tradnl"/>
        </w:rPr>
        <w:t>Q</w:t>
      </w:r>
      <w:r w:rsidRPr="00A744C6">
        <w:rPr>
          <w:rFonts w:ascii="Arial" w:hAnsi="Arial" w:cs="Arial"/>
          <w:vertAlign w:val="subscript"/>
          <w:lang w:val="es-ES_tradnl"/>
        </w:rPr>
        <w:t>max</w:t>
      </w:r>
      <w:r w:rsidRPr="00A744C6">
        <w:rPr>
          <w:rFonts w:ascii="Arial" w:hAnsi="Arial" w:cs="Arial"/>
          <w:lang w:val="es-ES_tradnl"/>
        </w:rPr>
        <w:t>= Caudal maximo horario de diseño (m</w:t>
      </w:r>
      <w:r w:rsidRPr="00A744C6">
        <w:rPr>
          <w:rFonts w:ascii="Arial" w:hAnsi="Arial" w:cs="Arial"/>
          <w:vertAlign w:val="superscript"/>
          <w:lang w:val="es-ES_tradnl"/>
        </w:rPr>
        <w:t>3</w:t>
      </w:r>
      <w:r w:rsidRPr="00A744C6">
        <w:rPr>
          <w:rFonts w:ascii="Arial" w:hAnsi="Arial" w:cs="Arial"/>
          <w:lang w:val="es-ES_tradnl"/>
        </w:rPr>
        <w:t>/</w:t>
      </w:r>
      <w:r w:rsidR="00480801" w:rsidRPr="00A744C6">
        <w:rPr>
          <w:rFonts w:ascii="Arial" w:hAnsi="Arial" w:cs="Arial"/>
          <w:lang w:val="es-ES_tradnl"/>
        </w:rPr>
        <w:t>s</w:t>
      </w:r>
      <w:r w:rsidRPr="00A744C6">
        <w:rPr>
          <w:rFonts w:ascii="Arial" w:hAnsi="Arial" w:cs="Arial"/>
          <w:lang w:val="es-ES_tradnl"/>
        </w:rPr>
        <w:t>)</w:t>
      </w:r>
    </w:p>
    <w:p w:rsidR="00E8634D" w:rsidRPr="00A744C6" w:rsidRDefault="00CB735C" w:rsidP="00A744C6">
      <w:pPr>
        <w:spacing w:after="0" w:line="240" w:lineRule="auto"/>
        <w:rPr>
          <w:rFonts w:ascii="Arial" w:hAnsi="Arial" w:cs="Arial"/>
          <w:lang w:val="es-ES_tradnl"/>
        </w:rPr>
      </w:pPr>
      <w:r w:rsidRPr="00A744C6">
        <w:rPr>
          <w:rFonts w:ascii="Arial" w:hAnsi="Arial" w:cs="Arial"/>
          <w:lang w:val="es-ES_tradnl"/>
        </w:rPr>
        <w:t>A</w:t>
      </w:r>
      <w:r w:rsidRPr="00A744C6">
        <w:rPr>
          <w:rFonts w:ascii="Arial" w:hAnsi="Arial" w:cs="Arial"/>
          <w:vertAlign w:val="subscript"/>
          <w:lang w:val="es-ES_tradnl"/>
        </w:rPr>
        <w:t>l</w:t>
      </w:r>
      <w:r w:rsidRPr="00A744C6">
        <w:rPr>
          <w:rFonts w:ascii="Arial" w:hAnsi="Arial" w:cs="Arial"/>
          <w:lang w:val="es-ES_tradnl"/>
        </w:rPr>
        <w:t>= Area transversal de flujo de la reja de barras (m</w:t>
      </w:r>
      <w:r w:rsidRPr="00A744C6">
        <w:rPr>
          <w:rFonts w:ascii="Arial" w:hAnsi="Arial" w:cs="Arial"/>
          <w:vertAlign w:val="superscript"/>
          <w:lang w:val="es-ES_tradnl"/>
        </w:rPr>
        <w:t>2</w:t>
      </w:r>
      <w:r w:rsidRPr="00A744C6">
        <w:rPr>
          <w:rFonts w:ascii="Arial" w:hAnsi="Arial" w:cs="Arial"/>
          <w:lang w:val="es-ES_tradnl"/>
        </w:rPr>
        <w:t>)</w:t>
      </w:r>
    </w:p>
    <w:p w:rsidR="00CB735C" w:rsidRPr="00A744C6" w:rsidRDefault="00CB735C" w:rsidP="00A744C6">
      <w:pPr>
        <w:spacing w:after="0" w:line="240" w:lineRule="auto"/>
        <w:rPr>
          <w:rFonts w:ascii="Arial" w:hAnsi="Arial" w:cs="Arial"/>
          <w:lang w:val="es-ES_tradnl"/>
        </w:rPr>
      </w:pPr>
      <w:r w:rsidRPr="00A744C6">
        <w:rPr>
          <w:rFonts w:ascii="Arial" w:hAnsi="Arial" w:cs="Arial"/>
          <w:lang w:val="es-ES_tradnl"/>
        </w:rPr>
        <w:t>V</w:t>
      </w:r>
      <w:r w:rsidRPr="00A744C6">
        <w:rPr>
          <w:rFonts w:ascii="Arial" w:hAnsi="Arial" w:cs="Arial"/>
          <w:vertAlign w:val="subscript"/>
          <w:lang w:val="es-ES_tradnl"/>
        </w:rPr>
        <w:t>c</w:t>
      </w:r>
      <w:r w:rsidRPr="00A744C6">
        <w:rPr>
          <w:rFonts w:ascii="Arial" w:hAnsi="Arial" w:cs="Arial"/>
          <w:lang w:val="es-ES_tradnl"/>
        </w:rPr>
        <w:t>= Velocidad de circulacion a traves de la reja</w:t>
      </w:r>
      <w:r w:rsidR="00721562" w:rsidRPr="00A744C6">
        <w:rPr>
          <w:rFonts w:ascii="Arial" w:hAnsi="Arial" w:cs="Arial"/>
          <w:lang w:val="es-ES_tradnl"/>
        </w:rPr>
        <w:t xml:space="preserve"> (m/</w:t>
      </w:r>
      <w:r w:rsidR="00480801" w:rsidRPr="00A744C6">
        <w:rPr>
          <w:rFonts w:ascii="Arial" w:hAnsi="Arial" w:cs="Arial"/>
          <w:lang w:val="es-ES_tradnl"/>
        </w:rPr>
        <w:t>s</w:t>
      </w:r>
      <w:r w:rsidR="00721562" w:rsidRPr="00A744C6">
        <w:rPr>
          <w:rFonts w:ascii="Arial" w:hAnsi="Arial" w:cs="Arial"/>
          <w:lang w:val="es-ES_tradnl"/>
        </w:rPr>
        <w:t>)</w:t>
      </w:r>
    </w:p>
    <w:p w:rsidR="00E8634D" w:rsidRPr="00A744C6" w:rsidRDefault="00721562" w:rsidP="00A744C6">
      <w:pPr>
        <w:spacing w:after="0" w:line="240" w:lineRule="auto"/>
        <w:rPr>
          <w:rFonts w:ascii="Arial" w:hAnsi="Arial" w:cs="Arial"/>
          <w:lang w:val="es-ES_tradnl"/>
        </w:rPr>
      </w:pPr>
      <w:r w:rsidRPr="00A744C6">
        <w:rPr>
          <w:rFonts w:ascii="Arial" w:hAnsi="Arial" w:cs="Arial"/>
          <w:lang w:val="es-ES_tradnl"/>
        </w:rPr>
        <w:t>e= Espesor de barras (transversal al caudal que fluye) (m)</w:t>
      </w:r>
    </w:p>
    <w:p w:rsidR="001C4922" w:rsidRPr="00A744C6" w:rsidRDefault="001C4922" w:rsidP="00A744C6">
      <w:pPr>
        <w:spacing w:after="0" w:line="240" w:lineRule="auto"/>
        <w:rPr>
          <w:rFonts w:ascii="Arial" w:hAnsi="Arial" w:cs="Arial"/>
          <w:lang w:val="es-ES_tradnl"/>
        </w:rPr>
      </w:pPr>
    </w:p>
    <w:p w:rsidR="001C4922" w:rsidRPr="00A744C6" w:rsidRDefault="001C4922" w:rsidP="00A744C6">
      <w:pPr>
        <w:spacing w:after="0" w:line="240" w:lineRule="auto"/>
        <w:rPr>
          <w:rFonts w:ascii="Arial" w:hAnsi="Arial" w:cs="Arial"/>
          <w:lang w:val="es-ES_tradnl"/>
        </w:rPr>
      </w:pPr>
    </w:p>
    <w:p w:rsidR="001C4922" w:rsidRPr="00A744C6" w:rsidRDefault="001C4922" w:rsidP="00A744C6">
      <w:pPr>
        <w:spacing w:after="0" w:line="240" w:lineRule="auto"/>
        <w:rPr>
          <w:rFonts w:ascii="Arial" w:hAnsi="Arial" w:cs="Arial"/>
          <w:lang w:val="es-ES_tradnl"/>
        </w:rPr>
      </w:pPr>
    </w:p>
    <w:p w:rsidR="00721562" w:rsidRPr="00A744C6" w:rsidRDefault="00721562" w:rsidP="00A744C6">
      <w:pPr>
        <w:spacing w:after="0" w:line="240" w:lineRule="auto"/>
        <w:rPr>
          <w:rFonts w:ascii="Arial" w:hAnsi="Arial" w:cs="Arial"/>
          <w:lang w:val="es-ES_tradnl"/>
        </w:rPr>
      </w:pPr>
      <w:r w:rsidRPr="00A744C6">
        <w:rPr>
          <w:rFonts w:ascii="Arial" w:hAnsi="Arial" w:cs="Arial"/>
          <w:lang w:val="es-ES_tradnl"/>
        </w:rPr>
        <w:t>Para A</w:t>
      </w:r>
      <w:r w:rsidRPr="00A744C6">
        <w:rPr>
          <w:rFonts w:ascii="Arial" w:hAnsi="Arial" w:cs="Arial"/>
          <w:vertAlign w:val="subscript"/>
          <w:lang w:val="es-ES_tradnl"/>
        </w:rPr>
        <w:t>l</w:t>
      </w:r>
      <w:r w:rsidRPr="00A744C6">
        <w:rPr>
          <w:rFonts w:ascii="Arial" w:hAnsi="Arial" w:cs="Arial"/>
          <w:lang w:val="es-ES_tradnl"/>
        </w:rPr>
        <w:t>:</w:t>
      </w:r>
    </w:p>
    <w:p w:rsidR="00721562" w:rsidRPr="00A744C6" w:rsidRDefault="002C45C8" w:rsidP="00A744C6">
      <w:pPr>
        <w:spacing w:after="0" w:line="240" w:lineRule="auto"/>
        <w:rPr>
          <w:rFonts w:ascii="Arial" w:hAnsi="Arial" w:cs="Arial"/>
          <w:lang w:val="es-ES_tradnl"/>
        </w:rPr>
      </w:pPr>
      <w:r w:rsidRPr="00A744C6">
        <w:rPr>
          <w:rFonts w:ascii="Arial" w:hAnsi="Arial" w:cs="Arial"/>
          <w:noProof/>
          <w:lang w:eastAsia="es-ES"/>
        </w:rPr>
        <w:pict>
          <v:shape id="_x0000_s1075" type="#_x0000_t75" style="position:absolute;margin-left:159.05pt;margin-top:18.85pt;width:118pt;height:18pt;z-index:251616256" fillcolor="window">
            <v:imagedata r:id="rId32" o:title=""/>
          </v:shape>
          <o:OLEObject Type="Embed" ProgID="Equation.3" ShapeID="_x0000_s1075" DrawAspect="Content" ObjectID="_1309496304" r:id="rId33"/>
        </w:pict>
      </w:r>
    </w:p>
    <w:p w:rsidR="00CB735C" w:rsidRPr="00A744C6" w:rsidRDefault="00721562" w:rsidP="00A744C6">
      <w:pPr>
        <w:pStyle w:val="Listenabsatz"/>
        <w:spacing w:after="0" w:line="240" w:lineRule="auto"/>
        <w:jc w:val="right"/>
        <w:rPr>
          <w:rFonts w:ascii="Arial" w:hAnsi="Arial" w:cs="Arial"/>
          <w:lang w:val="es-ES_tradnl"/>
        </w:rPr>
      </w:pPr>
      <w:r w:rsidRPr="00A744C6">
        <w:rPr>
          <w:rFonts w:ascii="Arial" w:hAnsi="Arial" w:cs="Arial"/>
          <w:lang w:val="es-ES_tradnl"/>
        </w:rPr>
        <w:t>(</w:t>
      </w:r>
      <w:r w:rsidR="009C5A95" w:rsidRPr="00A744C6">
        <w:rPr>
          <w:rFonts w:ascii="Arial" w:hAnsi="Arial" w:cs="Arial"/>
          <w:lang w:val="es-ES_tradnl"/>
        </w:rPr>
        <w:t>4</w:t>
      </w:r>
      <w:r w:rsidRPr="00A744C6">
        <w:rPr>
          <w:rFonts w:ascii="Arial" w:hAnsi="Arial" w:cs="Arial"/>
          <w:lang w:val="es-ES_tradnl"/>
        </w:rPr>
        <w:t>.</w:t>
      </w:r>
      <w:r w:rsidR="008D2A1D" w:rsidRPr="00A744C6">
        <w:rPr>
          <w:rFonts w:ascii="Arial" w:hAnsi="Arial" w:cs="Arial"/>
          <w:lang w:val="es-ES_tradnl"/>
        </w:rPr>
        <w:t>11</w:t>
      </w:r>
      <w:r w:rsidRPr="00A744C6">
        <w:rPr>
          <w:rFonts w:ascii="Arial" w:hAnsi="Arial" w:cs="Arial"/>
          <w:lang w:val="es-ES_tradnl"/>
        </w:rPr>
        <w:t>)</w:t>
      </w:r>
    </w:p>
    <w:p w:rsidR="00132F9E" w:rsidRPr="00A744C6" w:rsidRDefault="00132F9E" w:rsidP="00A744C6">
      <w:pPr>
        <w:spacing w:after="0" w:line="240" w:lineRule="auto"/>
        <w:jc w:val="both"/>
        <w:rPr>
          <w:rFonts w:ascii="Arial" w:hAnsi="Arial" w:cs="Arial"/>
          <w:u w:val="single"/>
          <w:lang w:val="es-ES_tradnl"/>
        </w:rPr>
      </w:pPr>
    </w:p>
    <w:p w:rsidR="00946812" w:rsidRPr="00A744C6" w:rsidRDefault="009C5A95" w:rsidP="00A744C6">
      <w:pPr>
        <w:spacing w:after="0" w:line="240" w:lineRule="auto"/>
        <w:jc w:val="both"/>
        <w:rPr>
          <w:rFonts w:ascii="Arial" w:hAnsi="Arial" w:cs="Arial"/>
          <w:b/>
          <w:lang w:val="es-ES_tradnl"/>
        </w:rPr>
      </w:pPr>
      <w:r w:rsidRPr="00A744C6">
        <w:rPr>
          <w:rFonts w:ascii="Arial" w:hAnsi="Arial" w:cs="Arial"/>
          <w:b/>
          <w:highlight w:val="black"/>
          <w:shd w:val="clear" w:color="auto" w:fill="000000"/>
          <w:lang w:val="es-ES_tradnl"/>
        </w:rPr>
        <w:t>4</w:t>
      </w:r>
      <w:r w:rsidR="00946812" w:rsidRPr="00A744C6">
        <w:rPr>
          <w:rFonts w:ascii="Arial" w:hAnsi="Arial" w:cs="Arial"/>
          <w:b/>
          <w:highlight w:val="black"/>
          <w:shd w:val="clear" w:color="auto" w:fill="000000"/>
          <w:lang w:val="es-ES_tradnl"/>
        </w:rPr>
        <w:t xml:space="preserve">.2.4.- </w:t>
      </w:r>
      <w:r w:rsidR="00211B6B" w:rsidRPr="00A744C6">
        <w:rPr>
          <w:rFonts w:ascii="Arial" w:hAnsi="Arial" w:cs="Arial"/>
          <w:b/>
          <w:highlight w:val="black"/>
          <w:shd w:val="clear" w:color="auto" w:fill="000000"/>
          <w:lang w:val="es-ES_tradnl"/>
        </w:rPr>
        <w:t>EJERCICIO DE APLICACION</w:t>
      </w:r>
    </w:p>
    <w:p w:rsidR="00036C50" w:rsidRPr="00A744C6" w:rsidRDefault="00036C50" w:rsidP="00A744C6">
      <w:pPr>
        <w:spacing w:after="0" w:line="240" w:lineRule="auto"/>
        <w:jc w:val="both"/>
        <w:rPr>
          <w:rFonts w:ascii="Arial" w:hAnsi="Arial" w:cs="Arial"/>
          <w:b/>
          <w:lang w:val="es-ES_tradnl"/>
        </w:rPr>
      </w:pPr>
    </w:p>
    <w:p w:rsidR="00612116" w:rsidRPr="00A744C6" w:rsidRDefault="007713C0" w:rsidP="00A744C6">
      <w:pPr>
        <w:spacing w:after="0" w:line="240" w:lineRule="auto"/>
        <w:jc w:val="both"/>
        <w:rPr>
          <w:rFonts w:ascii="Arial" w:hAnsi="Arial" w:cs="Arial"/>
          <w:lang w:val="es-ES_tradnl"/>
        </w:rPr>
      </w:pPr>
      <w:r w:rsidRPr="00A744C6">
        <w:rPr>
          <w:rFonts w:ascii="Arial" w:hAnsi="Arial" w:cs="Arial"/>
          <w:lang w:val="es-ES_tradnl"/>
        </w:rPr>
        <w:t xml:space="preserve">Dado los </w:t>
      </w:r>
      <w:r w:rsidR="00036C50" w:rsidRPr="00A744C6">
        <w:rPr>
          <w:rFonts w:ascii="Arial" w:hAnsi="Arial" w:cs="Arial"/>
          <w:lang w:val="es-ES_tradnl"/>
        </w:rPr>
        <w:t>caudales</w:t>
      </w:r>
      <w:r w:rsidRPr="00A744C6">
        <w:rPr>
          <w:rFonts w:ascii="Arial" w:hAnsi="Arial" w:cs="Arial"/>
          <w:lang w:val="es-ES_tradnl"/>
        </w:rPr>
        <w:t xml:space="preserve"> de aguas residuales</w:t>
      </w:r>
      <w:r w:rsidR="00036C50" w:rsidRPr="00A744C6">
        <w:rPr>
          <w:rFonts w:ascii="Arial" w:hAnsi="Arial" w:cs="Arial"/>
          <w:lang w:val="es-ES_tradnl"/>
        </w:rPr>
        <w:t xml:space="preserve"> de ingreso a la planta de tratamiento</w:t>
      </w:r>
      <w:r w:rsidRPr="00A744C6">
        <w:rPr>
          <w:rFonts w:ascii="Arial" w:hAnsi="Arial" w:cs="Arial"/>
          <w:lang w:val="es-ES_tradnl"/>
        </w:rPr>
        <w:t>, determinar las dimensiones del canal y de las rejas de limpieza manual, sabiendo que se emplearan rejas gruesas</w:t>
      </w:r>
    </w:p>
    <w:p w:rsidR="006C4ABD" w:rsidRPr="00A744C6" w:rsidRDefault="006C4ABD" w:rsidP="00A744C6">
      <w:pPr>
        <w:spacing w:after="0" w:line="240" w:lineRule="auto"/>
        <w:jc w:val="both"/>
        <w:rPr>
          <w:rFonts w:ascii="Arial" w:hAnsi="Arial" w:cs="Arial"/>
          <w:lang w:val="es-ES_tradnl"/>
        </w:rPr>
      </w:pPr>
    </w:p>
    <w:p w:rsidR="006C4ABD" w:rsidRPr="00A744C6" w:rsidRDefault="006C4ABD" w:rsidP="00A744C6">
      <w:pPr>
        <w:spacing w:after="0" w:line="240" w:lineRule="auto"/>
        <w:jc w:val="both"/>
        <w:rPr>
          <w:rFonts w:ascii="Arial" w:hAnsi="Arial" w:cs="Arial"/>
          <w:lang w:val="en-US"/>
        </w:rPr>
      </w:pPr>
      <w:r w:rsidRPr="00A744C6">
        <w:rPr>
          <w:rFonts w:ascii="Arial" w:hAnsi="Arial" w:cs="Arial"/>
          <w:lang w:val="en-US"/>
        </w:rPr>
        <w:t>Caudal minimo (Q</w:t>
      </w:r>
      <w:r w:rsidRPr="00A744C6">
        <w:rPr>
          <w:rFonts w:ascii="Arial" w:hAnsi="Arial" w:cs="Arial"/>
          <w:vertAlign w:val="subscript"/>
          <w:lang w:val="en-US"/>
        </w:rPr>
        <w:t>min</w:t>
      </w:r>
      <w:r w:rsidR="00F217A4" w:rsidRPr="00A744C6">
        <w:rPr>
          <w:rFonts w:ascii="Arial" w:hAnsi="Arial" w:cs="Arial"/>
          <w:lang w:val="en-US"/>
        </w:rPr>
        <w:t>)=</w:t>
      </w:r>
      <w:r w:rsidRPr="00A744C6">
        <w:rPr>
          <w:rFonts w:ascii="Arial" w:hAnsi="Arial" w:cs="Arial"/>
          <w:lang w:val="en-US"/>
        </w:rPr>
        <w:t xml:space="preserve"> 0.05 m</w:t>
      </w:r>
      <w:r w:rsidRPr="00A744C6">
        <w:rPr>
          <w:rFonts w:ascii="Arial" w:hAnsi="Arial" w:cs="Arial"/>
          <w:vertAlign w:val="superscript"/>
          <w:lang w:val="en-US"/>
        </w:rPr>
        <w:t>3</w:t>
      </w:r>
      <w:r w:rsidRPr="00A744C6">
        <w:rPr>
          <w:rFonts w:ascii="Arial" w:hAnsi="Arial" w:cs="Arial"/>
          <w:lang w:val="en-US"/>
        </w:rPr>
        <w:t>/s</w:t>
      </w:r>
    </w:p>
    <w:p w:rsidR="006C4ABD" w:rsidRPr="00A744C6" w:rsidRDefault="006C4ABD" w:rsidP="00A744C6">
      <w:pPr>
        <w:spacing w:after="0" w:line="240" w:lineRule="auto"/>
        <w:jc w:val="both"/>
        <w:rPr>
          <w:rFonts w:ascii="Arial" w:hAnsi="Arial" w:cs="Arial"/>
          <w:lang w:val="en-US"/>
        </w:rPr>
      </w:pPr>
      <w:r w:rsidRPr="00A744C6">
        <w:rPr>
          <w:rFonts w:ascii="Arial" w:hAnsi="Arial" w:cs="Arial"/>
          <w:lang w:val="en-US"/>
        </w:rPr>
        <w:t>Caudal medio (Q</w:t>
      </w:r>
      <w:r w:rsidRPr="00A744C6">
        <w:rPr>
          <w:rFonts w:ascii="Arial" w:hAnsi="Arial" w:cs="Arial"/>
          <w:vertAlign w:val="subscript"/>
          <w:lang w:val="en-US"/>
        </w:rPr>
        <w:t>med</w:t>
      </w:r>
      <w:r w:rsidR="00F217A4" w:rsidRPr="00A744C6">
        <w:rPr>
          <w:rFonts w:ascii="Arial" w:hAnsi="Arial" w:cs="Arial"/>
          <w:lang w:val="en-US"/>
        </w:rPr>
        <w:t>)=</w:t>
      </w:r>
      <w:r w:rsidRPr="00A744C6">
        <w:rPr>
          <w:rFonts w:ascii="Arial" w:hAnsi="Arial" w:cs="Arial"/>
          <w:lang w:val="en-US"/>
        </w:rPr>
        <w:t xml:space="preserve"> 0.1 m</w:t>
      </w:r>
      <w:r w:rsidRPr="00A744C6">
        <w:rPr>
          <w:rFonts w:ascii="Arial" w:hAnsi="Arial" w:cs="Arial"/>
          <w:vertAlign w:val="superscript"/>
          <w:lang w:val="en-US"/>
        </w:rPr>
        <w:t>3</w:t>
      </w:r>
      <w:r w:rsidRPr="00A744C6">
        <w:rPr>
          <w:rFonts w:ascii="Arial" w:hAnsi="Arial" w:cs="Arial"/>
          <w:lang w:val="en-US"/>
        </w:rPr>
        <w:t>/s</w:t>
      </w:r>
    </w:p>
    <w:p w:rsidR="006C4ABD" w:rsidRPr="00A744C6" w:rsidRDefault="006C4ABD" w:rsidP="00A744C6">
      <w:pPr>
        <w:spacing w:after="0" w:line="240" w:lineRule="auto"/>
        <w:jc w:val="both"/>
        <w:rPr>
          <w:rFonts w:ascii="Arial" w:hAnsi="Arial" w:cs="Arial"/>
          <w:lang w:val="es-ES_tradnl"/>
        </w:rPr>
      </w:pPr>
      <w:r w:rsidRPr="00A744C6">
        <w:rPr>
          <w:rFonts w:ascii="Arial" w:hAnsi="Arial" w:cs="Arial"/>
          <w:lang w:val="es-ES_tradnl"/>
        </w:rPr>
        <w:t>Caudal maximo (Q</w:t>
      </w:r>
      <w:r w:rsidRPr="00A744C6">
        <w:rPr>
          <w:rFonts w:ascii="Arial" w:hAnsi="Arial" w:cs="Arial"/>
          <w:vertAlign w:val="subscript"/>
          <w:lang w:val="es-ES_tradnl"/>
        </w:rPr>
        <w:t>max</w:t>
      </w:r>
      <w:r w:rsidR="00F217A4" w:rsidRPr="00A744C6">
        <w:rPr>
          <w:rFonts w:ascii="Arial" w:hAnsi="Arial" w:cs="Arial"/>
          <w:lang w:val="es-ES_tradnl"/>
        </w:rPr>
        <w:t>)=</w:t>
      </w:r>
      <w:r w:rsidRPr="00A744C6">
        <w:rPr>
          <w:rFonts w:ascii="Arial" w:hAnsi="Arial" w:cs="Arial"/>
          <w:lang w:val="es-ES_tradnl"/>
        </w:rPr>
        <w:t xml:space="preserve"> 0.25 m</w:t>
      </w:r>
      <w:r w:rsidRPr="00A744C6">
        <w:rPr>
          <w:rFonts w:ascii="Arial" w:hAnsi="Arial" w:cs="Arial"/>
          <w:vertAlign w:val="superscript"/>
          <w:lang w:val="es-ES_tradnl"/>
        </w:rPr>
        <w:t>3</w:t>
      </w:r>
      <w:r w:rsidRPr="00A744C6">
        <w:rPr>
          <w:rFonts w:ascii="Arial" w:hAnsi="Arial" w:cs="Arial"/>
          <w:lang w:val="es-ES_tradnl"/>
        </w:rPr>
        <w:t>/s</w:t>
      </w:r>
    </w:p>
    <w:p w:rsidR="006C4ABD" w:rsidRPr="00A744C6" w:rsidRDefault="00071AF7" w:rsidP="00A744C6">
      <w:pPr>
        <w:spacing w:after="0" w:line="240" w:lineRule="auto"/>
        <w:jc w:val="both"/>
        <w:rPr>
          <w:rFonts w:ascii="Arial" w:hAnsi="Arial" w:cs="Arial"/>
          <w:lang w:val="es-ES_tradnl"/>
        </w:rPr>
      </w:pPr>
      <w:r w:rsidRPr="00A744C6">
        <w:rPr>
          <w:rFonts w:ascii="Arial" w:hAnsi="Arial" w:cs="Arial"/>
          <w:lang w:val="es-ES_tradnl"/>
        </w:rPr>
        <w:t>Ancho del e</w:t>
      </w:r>
      <w:r w:rsidR="0054419B" w:rsidRPr="00A744C6">
        <w:rPr>
          <w:rFonts w:ascii="Arial" w:hAnsi="Arial" w:cs="Arial"/>
          <w:lang w:val="es-ES_tradnl"/>
        </w:rPr>
        <w:t>m</w:t>
      </w:r>
      <w:r w:rsidRPr="00A744C6">
        <w:rPr>
          <w:rFonts w:ascii="Arial" w:hAnsi="Arial" w:cs="Arial"/>
          <w:lang w:val="es-ES_tradnl"/>
        </w:rPr>
        <w:t>isario= 600 mm</w:t>
      </w:r>
    </w:p>
    <w:p w:rsidR="00071AF7" w:rsidRPr="00A744C6" w:rsidRDefault="00071AF7" w:rsidP="00A744C6">
      <w:pPr>
        <w:spacing w:after="0" w:line="240" w:lineRule="auto"/>
        <w:jc w:val="both"/>
        <w:rPr>
          <w:rFonts w:ascii="Arial" w:hAnsi="Arial" w:cs="Arial"/>
          <w:lang w:val="es-ES_tradnl"/>
        </w:rPr>
      </w:pPr>
    </w:p>
    <w:p w:rsidR="00946812" w:rsidRPr="00A744C6" w:rsidRDefault="007F343A" w:rsidP="00A744C6">
      <w:pPr>
        <w:spacing w:after="0" w:line="240" w:lineRule="auto"/>
        <w:jc w:val="both"/>
        <w:rPr>
          <w:rFonts w:ascii="Arial" w:hAnsi="Arial" w:cs="Arial"/>
          <w:lang w:val="es-ES_tradnl"/>
        </w:rPr>
      </w:pPr>
      <w:r w:rsidRPr="00A744C6">
        <w:rPr>
          <w:rFonts w:ascii="Arial" w:hAnsi="Arial" w:cs="Arial"/>
          <w:b/>
          <w:lang w:val="es-ES_tradnl"/>
        </w:rPr>
        <w:t>a</w:t>
      </w:r>
      <w:r w:rsidR="006C4ABD" w:rsidRPr="00A744C6">
        <w:rPr>
          <w:rFonts w:ascii="Arial" w:hAnsi="Arial" w:cs="Arial"/>
          <w:b/>
          <w:lang w:val="es-ES_tradnl"/>
        </w:rPr>
        <w:t>) Determinacion del area transversal del canal de rejas (Au)</w:t>
      </w:r>
      <w:r w:rsidR="006D276A" w:rsidRPr="00A744C6">
        <w:rPr>
          <w:rFonts w:ascii="Arial" w:hAnsi="Arial" w:cs="Arial"/>
          <w:b/>
          <w:lang w:val="es-ES_tradnl"/>
        </w:rPr>
        <w:t xml:space="preserve"> </w:t>
      </w:r>
    </w:p>
    <w:p w:rsidR="00946812" w:rsidRPr="00A744C6" w:rsidRDefault="00946812" w:rsidP="00A744C6">
      <w:pPr>
        <w:spacing w:after="0" w:line="240" w:lineRule="auto"/>
        <w:jc w:val="both"/>
        <w:rPr>
          <w:rFonts w:ascii="Arial" w:hAnsi="Arial" w:cs="Arial"/>
          <w:lang w:val="es-ES_tradnl"/>
        </w:rPr>
      </w:pPr>
    </w:p>
    <w:p w:rsidR="00CE5A69" w:rsidRPr="00A744C6" w:rsidRDefault="00CE5A69" w:rsidP="00A744C6">
      <w:pPr>
        <w:spacing w:after="0" w:line="240" w:lineRule="auto"/>
        <w:jc w:val="both"/>
        <w:rPr>
          <w:rFonts w:ascii="Arial" w:hAnsi="Arial" w:cs="Arial"/>
          <w:lang w:val="es-ES_tradnl"/>
        </w:rPr>
      </w:pPr>
      <w:r w:rsidRPr="00A744C6">
        <w:rPr>
          <w:rFonts w:ascii="Arial" w:hAnsi="Arial" w:cs="Arial"/>
          <w:lang w:val="es-ES_tradnl"/>
        </w:rPr>
        <w:t xml:space="preserve">De acuerdo al cuadro </w:t>
      </w:r>
      <w:r w:rsidR="009C5A95" w:rsidRPr="00A744C6">
        <w:rPr>
          <w:rFonts w:ascii="Arial" w:hAnsi="Arial" w:cs="Arial"/>
          <w:lang w:val="es-ES_tradnl"/>
        </w:rPr>
        <w:t>4</w:t>
      </w:r>
      <w:r w:rsidRPr="00A744C6">
        <w:rPr>
          <w:rFonts w:ascii="Arial" w:hAnsi="Arial" w:cs="Arial"/>
          <w:lang w:val="es-ES_tradnl"/>
        </w:rPr>
        <w:t>.1, la velocidad de flujo</w:t>
      </w:r>
      <w:r w:rsidR="00D12875" w:rsidRPr="00A744C6">
        <w:rPr>
          <w:rFonts w:ascii="Arial" w:hAnsi="Arial" w:cs="Arial"/>
          <w:lang w:val="es-ES_tradnl"/>
        </w:rPr>
        <w:t xml:space="preserve"> varia de 0.3 a 06 m/s por tanto para el presente ejercicio asumimos una velocidad de flujo igual a 0.</w:t>
      </w:r>
      <w:r w:rsidR="00071AF7" w:rsidRPr="00A744C6">
        <w:rPr>
          <w:rFonts w:ascii="Arial" w:hAnsi="Arial" w:cs="Arial"/>
          <w:lang w:val="es-ES_tradnl"/>
        </w:rPr>
        <w:t>40</w:t>
      </w:r>
      <w:r w:rsidR="00D12875" w:rsidRPr="00A744C6">
        <w:rPr>
          <w:rFonts w:ascii="Arial" w:hAnsi="Arial" w:cs="Arial"/>
          <w:lang w:val="es-ES_tradnl"/>
        </w:rPr>
        <w:t xml:space="preserve"> m/s</w:t>
      </w:r>
    </w:p>
    <w:p w:rsidR="00946812"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44" type="#_x0000_t75" style="position:absolute;left:0;text-align:left;margin-left:143pt;margin-top:8.2pt;width:148.15pt;height:33.2pt;z-index:251632640" fillcolor="window">
            <v:imagedata r:id="rId34" o:title=""/>
          </v:shape>
          <o:OLEObject Type="Embed" ProgID="Equation.3" ShapeID="_x0000_s1144" DrawAspect="Content" ObjectID="_1309496305" r:id="rId35"/>
        </w:pict>
      </w:r>
    </w:p>
    <w:p w:rsidR="00946812" w:rsidRPr="00A744C6" w:rsidRDefault="00946812" w:rsidP="00A744C6">
      <w:pPr>
        <w:spacing w:after="0" w:line="240" w:lineRule="auto"/>
        <w:jc w:val="both"/>
        <w:rPr>
          <w:rFonts w:ascii="Arial" w:hAnsi="Arial" w:cs="Arial"/>
          <w:lang w:val="es-ES_tradnl"/>
        </w:rPr>
      </w:pPr>
    </w:p>
    <w:p w:rsidR="00946812" w:rsidRPr="00A744C6" w:rsidRDefault="00946812" w:rsidP="00A744C6">
      <w:pPr>
        <w:spacing w:after="0" w:line="240" w:lineRule="auto"/>
        <w:jc w:val="both"/>
        <w:rPr>
          <w:rFonts w:ascii="Arial" w:hAnsi="Arial" w:cs="Arial"/>
          <w:lang w:val="es-ES_tradnl"/>
        </w:rPr>
      </w:pPr>
    </w:p>
    <w:p w:rsidR="00946812" w:rsidRPr="00A744C6" w:rsidRDefault="007F343A" w:rsidP="00A744C6">
      <w:pPr>
        <w:spacing w:after="0" w:line="240" w:lineRule="auto"/>
        <w:jc w:val="both"/>
        <w:rPr>
          <w:rFonts w:ascii="Arial" w:hAnsi="Arial" w:cs="Arial"/>
          <w:lang w:val="es-ES_tradnl"/>
        </w:rPr>
      </w:pPr>
      <w:r w:rsidRPr="00A744C6">
        <w:rPr>
          <w:rFonts w:ascii="Arial" w:hAnsi="Arial" w:cs="Arial"/>
          <w:b/>
          <w:lang w:val="es-ES_tradnl"/>
        </w:rPr>
        <w:t>b</w:t>
      </w:r>
      <w:r w:rsidR="00D12875" w:rsidRPr="00A744C6">
        <w:rPr>
          <w:rFonts w:ascii="Arial" w:hAnsi="Arial" w:cs="Arial"/>
          <w:b/>
          <w:lang w:val="es-ES_tradnl"/>
        </w:rPr>
        <w:t>) Calculo del tirante (h</w:t>
      </w:r>
      <w:r w:rsidR="00D12875" w:rsidRPr="00A744C6">
        <w:rPr>
          <w:rFonts w:ascii="Arial" w:hAnsi="Arial" w:cs="Arial"/>
          <w:b/>
          <w:vertAlign w:val="subscript"/>
          <w:lang w:val="es-ES_tradnl"/>
        </w:rPr>
        <w:t>a</w:t>
      </w:r>
      <w:r w:rsidR="00D12875" w:rsidRPr="00A744C6">
        <w:rPr>
          <w:rFonts w:ascii="Arial" w:hAnsi="Arial" w:cs="Arial"/>
          <w:b/>
          <w:lang w:val="es-ES_tradnl"/>
        </w:rPr>
        <w:t>)</w:t>
      </w:r>
      <w:r w:rsidR="006D276A" w:rsidRPr="00A744C6">
        <w:rPr>
          <w:rFonts w:ascii="Arial" w:hAnsi="Arial" w:cs="Arial"/>
          <w:b/>
          <w:lang w:val="es-ES_tradnl"/>
        </w:rPr>
        <w:t xml:space="preserve"> </w:t>
      </w:r>
    </w:p>
    <w:p w:rsidR="00946812" w:rsidRPr="00A744C6" w:rsidRDefault="00946812" w:rsidP="00A744C6">
      <w:pPr>
        <w:spacing w:after="0" w:line="240" w:lineRule="auto"/>
        <w:jc w:val="both"/>
        <w:rPr>
          <w:rFonts w:ascii="Arial" w:hAnsi="Arial" w:cs="Arial"/>
          <w:lang w:val="es-ES_tradnl"/>
        </w:rPr>
      </w:pPr>
    </w:p>
    <w:p w:rsidR="00946812" w:rsidRPr="00A744C6" w:rsidRDefault="0054419B" w:rsidP="00A744C6">
      <w:pPr>
        <w:spacing w:after="0" w:line="240" w:lineRule="auto"/>
        <w:jc w:val="both"/>
        <w:rPr>
          <w:rFonts w:ascii="Arial" w:hAnsi="Arial" w:cs="Arial"/>
          <w:lang w:val="es-ES_tradnl"/>
        </w:rPr>
      </w:pPr>
      <w:r w:rsidRPr="00A744C6">
        <w:rPr>
          <w:rFonts w:ascii="Arial" w:hAnsi="Arial" w:cs="Arial"/>
          <w:lang w:val="es-ES_tradnl"/>
        </w:rPr>
        <w:t>Para un ancho del canal de reja de barras (b) igual al diametro del emisario el tirante de agua sera:</w:t>
      </w:r>
    </w:p>
    <w:p w:rsidR="00946812"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28" type="#_x0000_t75" style="position:absolute;left:0;text-align:left;margin-left:163.4pt;margin-top:3.6pt;width:129.5pt;height:33.2pt;z-index:251691008" fillcolor="window">
            <v:imagedata r:id="rId36" o:title=""/>
          </v:shape>
          <o:OLEObject Type="Embed" ProgID="Equation.3" ShapeID="_x0000_s1228" DrawAspect="Content" ObjectID="_1309496306" r:id="rId37"/>
        </w:pict>
      </w:r>
    </w:p>
    <w:p w:rsidR="00946812" w:rsidRPr="00A744C6" w:rsidRDefault="00946812" w:rsidP="00A744C6">
      <w:pPr>
        <w:spacing w:after="0" w:line="240" w:lineRule="auto"/>
        <w:jc w:val="both"/>
        <w:rPr>
          <w:rFonts w:ascii="Arial" w:hAnsi="Arial" w:cs="Arial"/>
          <w:lang w:val="es-ES_tradnl"/>
        </w:rPr>
      </w:pPr>
    </w:p>
    <w:p w:rsidR="007F343A" w:rsidRPr="00A744C6" w:rsidRDefault="007F343A" w:rsidP="00A744C6">
      <w:pPr>
        <w:spacing w:after="0" w:line="240" w:lineRule="auto"/>
        <w:jc w:val="both"/>
        <w:rPr>
          <w:rFonts w:ascii="Arial" w:hAnsi="Arial" w:cs="Arial"/>
          <w:lang w:val="es-ES_tradnl"/>
        </w:rPr>
      </w:pPr>
    </w:p>
    <w:p w:rsidR="001C4922" w:rsidRPr="00A744C6" w:rsidRDefault="001C4922" w:rsidP="00A744C6">
      <w:pPr>
        <w:spacing w:after="0" w:line="240" w:lineRule="auto"/>
        <w:jc w:val="both"/>
        <w:rPr>
          <w:rFonts w:ascii="Arial" w:hAnsi="Arial" w:cs="Arial"/>
          <w:lang w:val="es-ES_tradnl"/>
        </w:rPr>
      </w:pPr>
    </w:p>
    <w:p w:rsidR="001C4922" w:rsidRPr="00A744C6" w:rsidRDefault="001C4922" w:rsidP="00A744C6">
      <w:pPr>
        <w:spacing w:after="0" w:line="240" w:lineRule="auto"/>
        <w:jc w:val="both"/>
        <w:rPr>
          <w:rFonts w:ascii="Arial" w:hAnsi="Arial" w:cs="Arial"/>
          <w:lang w:val="es-ES_tradnl"/>
        </w:rPr>
      </w:pPr>
    </w:p>
    <w:p w:rsidR="00D71DB2" w:rsidRPr="00A744C6" w:rsidRDefault="00D71DB2" w:rsidP="00A744C6">
      <w:pPr>
        <w:spacing w:after="0" w:line="240" w:lineRule="auto"/>
        <w:jc w:val="both"/>
        <w:rPr>
          <w:rFonts w:ascii="Arial" w:hAnsi="Arial" w:cs="Arial"/>
          <w:lang w:val="es-ES_tradnl"/>
        </w:rPr>
      </w:pPr>
      <w:r w:rsidRPr="00A744C6">
        <w:rPr>
          <w:rFonts w:ascii="Arial" w:hAnsi="Arial" w:cs="Arial"/>
          <w:lang w:val="es-ES_tradnl"/>
        </w:rPr>
        <w:t>Las dimensiones del canal de rejas son:</w:t>
      </w:r>
    </w:p>
    <w:p w:rsidR="004539D6" w:rsidRPr="00A744C6" w:rsidRDefault="004539D6" w:rsidP="00A744C6">
      <w:pPr>
        <w:spacing w:after="0" w:line="240" w:lineRule="auto"/>
        <w:jc w:val="both"/>
        <w:rPr>
          <w:rFonts w:ascii="Arial" w:hAnsi="Arial" w:cs="Arial"/>
          <w:lang w:val="es-ES_tradnl"/>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2660"/>
        <w:gridCol w:w="992"/>
      </w:tblGrid>
      <w:tr w:rsidR="004539D6" w:rsidRPr="00A744C6" w:rsidTr="00864D23">
        <w:trPr>
          <w:jc w:val="center"/>
        </w:trPr>
        <w:tc>
          <w:tcPr>
            <w:tcW w:w="2660" w:type="dxa"/>
          </w:tcPr>
          <w:p w:rsidR="004539D6" w:rsidRPr="00A744C6" w:rsidRDefault="004539D6" w:rsidP="00A744C6">
            <w:pPr>
              <w:spacing w:after="0" w:line="240" w:lineRule="auto"/>
              <w:jc w:val="both"/>
              <w:rPr>
                <w:rFonts w:ascii="Arial" w:hAnsi="Arial" w:cs="Arial"/>
                <w:lang w:val="es-ES_tradnl"/>
              </w:rPr>
            </w:pPr>
            <w:r w:rsidRPr="00A744C6">
              <w:rPr>
                <w:rFonts w:ascii="Arial" w:hAnsi="Arial" w:cs="Arial"/>
                <w:lang w:val="es-ES_tradnl"/>
              </w:rPr>
              <w:t>Tirante del canal (h</w:t>
            </w:r>
            <w:r w:rsidRPr="00A744C6">
              <w:rPr>
                <w:rFonts w:ascii="Arial" w:hAnsi="Arial" w:cs="Arial"/>
                <w:vertAlign w:val="subscript"/>
                <w:lang w:val="es-ES_tradnl"/>
              </w:rPr>
              <w:t>a</w:t>
            </w:r>
            <w:r w:rsidRPr="00A744C6">
              <w:rPr>
                <w:rFonts w:ascii="Arial" w:hAnsi="Arial" w:cs="Arial"/>
                <w:lang w:val="es-ES_tradnl"/>
              </w:rPr>
              <w:t>)</w:t>
            </w:r>
          </w:p>
        </w:tc>
        <w:tc>
          <w:tcPr>
            <w:tcW w:w="992" w:type="dxa"/>
          </w:tcPr>
          <w:p w:rsidR="004539D6" w:rsidRPr="00A744C6" w:rsidRDefault="0054419B" w:rsidP="00A744C6">
            <w:pPr>
              <w:spacing w:after="0" w:line="240" w:lineRule="auto"/>
              <w:jc w:val="both"/>
              <w:rPr>
                <w:rFonts w:ascii="Arial" w:hAnsi="Arial" w:cs="Arial"/>
                <w:lang w:val="es-ES_tradnl"/>
              </w:rPr>
            </w:pPr>
            <w:r w:rsidRPr="00A744C6">
              <w:rPr>
                <w:rFonts w:ascii="Arial" w:hAnsi="Arial" w:cs="Arial"/>
                <w:lang w:val="es-ES_tradnl"/>
              </w:rPr>
              <w:t>1.05</w:t>
            </w:r>
            <w:r w:rsidR="004539D6" w:rsidRPr="00A744C6">
              <w:rPr>
                <w:rFonts w:ascii="Arial" w:hAnsi="Arial" w:cs="Arial"/>
                <w:lang w:val="es-ES_tradnl"/>
              </w:rPr>
              <w:t xml:space="preserve"> m</w:t>
            </w:r>
          </w:p>
        </w:tc>
      </w:tr>
      <w:tr w:rsidR="004539D6" w:rsidRPr="00A744C6" w:rsidTr="00864D23">
        <w:trPr>
          <w:jc w:val="center"/>
        </w:trPr>
        <w:tc>
          <w:tcPr>
            <w:tcW w:w="2660" w:type="dxa"/>
          </w:tcPr>
          <w:p w:rsidR="004539D6" w:rsidRPr="00A744C6" w:rsidRDefault="004539D6" w:rsidP="00A744C6">
            <w:pPr>
              <w:spacing w:after="0" w:line="240" w:lineRule="auto"/>
              <w:jc w:val="both"/>
              <w:rPr>
                <w:rFonts w:ascii="Arial" w:hAnsi="Arial" w:cs="Arial"/>
                <w:lang w:val="es-ES_tradnl"/>
              </w:rPr>
            </w:pPr>
            <w:r w:rsidRPr="00A744C6">
              <w:rPr>
                <w:rFonts w:ascii="Arial" w:hAnsi="Arial" w:cs="Arial"/>
                <w:lang w:val="es-ES_tradnl"/>
              </w:rPr>
              <w:t>Borde libre asumido (h</w:t>
            </w:r>
            <w:r w:rsidRPr="00A744C6">
              <w:rPr>
                <w:rFonts w:ascii="Arial" w:hAnsi="Arial" w:cs="Arial"/>
                <w:vertAlign w:val="subscript"/>
                <w:lang w:val="es-ES_tradnl"/>
              </w:rPr>
              <w:t>o</w:t>
            </w:r>
            <w:r w:rsidRPr="00A744C6">
              <w:rPr>
                <w:rFonts w:ascii="Arial" w:hAnsi="Arial" w:cs="Arial"/>
                <w:lang w:val="es-ES_tradnl"/>
              </w:rPr>
              <w:t>)</w:t>
            </w:r>
          </w:p>
        </w:tc>
        <w:tc>
          <w:tcPr>
            <w:tcW w:w="992" w:type="dxa"/>
          </w:tcPr>
          <w:p w:rsidR="004539D6" w:rsidRPr="00A744C6" w:rsidRDefault="004539D6" w:rsidP="00A744C6">
            <w:pPr>
              <w:spacing w:after="0" w:line="240" w:lineRule="auto"/>
              <w:jc w:val="both"/>
              <w:rPr>
                <w:rFonts w:ascii="Arial" w:hAnsi="Arial" w:cs="Arial"/>
                <w:lang w:val="es-ES_tradnl"/>
              </w:rPr>
            </w:pPr>
            <w:r w:rsidRPr="00A744C6">
              <w:rPr>
                <w:rFonts w:ascii="Arial" w:hAnsi="Arial" w:cs="Arial"/>
                <w:lang w:val="es-ES_tradnl"/>
              </w:rPr>
              <w:t>0.20 m</w:t>
            </w:r>
          </w:p>
        </w:tc>
      </w:tr>
      <w:tr w:rsidR="004539D6" w:rsidRPr="00A744C6" w:rsidTr="00864D23">
        <w:trPr>
          <w:trHeight w:val="210"/>
          <w:jc w:val="center"/>
        </w:trPr>
        <w:tc>
          <w:tcPr>
            <w:tcW w:w="2660" w:type="dxa"/>
          </w:tcPr>
          <w:p w:rsidR="004539D6" w:rsidRPr="00A744C6" w:rsidRDefault="004539D6" w:rsidP="00A744C6">
            <w:pPr>
              <w:spacing w:after="0" w:line="240" w:lineRule="auto"/>
              <w:jc w:val="both"/>
              <w:rPr>
                <w:rFonts w:ascii="Arial" w:hAnsi="Arial" w:cs="Arial"/>
                <w:lang w:val="es-ES_tradnl"/>
              </w:rPr>
            </w:pPr>
            <w:r w:rsidRPr="00A744C6">
              <w:rPr>
                <w:rFonts w:ascii="Arial" w:hAnsi="Arial" w:cs="Arial"/>
                <w:lang w:val="es-ES_tradnl"/>
              </w:rPr>
              <w:t>Altura total (h)</w:t>
            </w:r>
          </w:p>
        </w:tc>
        <w:tc>
          <w:tcPr>
            <w:tcW w:w="992" w:type="dxa"/>
          </w:tcPr>
          <w:p w:rsidR="004539D6" w:rsidRPr="00A744C6" w:rsidRDefault="0054419B" w:rsidP="00A744C6">
            <w:pPr>
              <w:spacing w:after="0" w:line="240" w:lineRule="auto"/>
              <w:jc w:val="both"/>
              <w:rPr>
                <w:rFonts w:ascii="Arial" w:hAnsi="Arial" w:cs="Arial"/>
                <w:lang w:val="es-ES_tradnl"/>
              </w:rPr>
            </w:pPr>
            <w:r w:rsidRPr="00A744C6">
              <w:rPr>
                <w:rFonts w:ascii="Arial" w:hAnsi="Arial" w:cs="Arial"/>
                <w:lang w:val="es-ES_tradnl"/>
              </w:rPr>
              <w:t>1.25</w:t>
            </w:r>
            <w:r w:rsidR="004539D6" w:rsidRPr="00A744C6">
              <w:rPr>
                <w:rFonts w:ascii="Arial" w:hAnsi="Arial" w:cs="Arial"/>
                <w:lang w:val="es-ES_tradnl"/>
              </w:rPr>
              <w:t xml:space="preserve"> m</w:t>
            </w:r>
          </w:p>
        </w:tc>
      </w:tr>
      <w:tr w:rsidR="004539D6" w:rsidRPr="00A744C6" w:rsidTr="00864D23">
        <w:trPr>
          <w:trHeight w:val="210"/>
          <w:jc w:val="center"/>
        </w:trPr>
        <w:tc>
          <w:tcPr>
            <w:tcW w:w="2660" w:type="dxa"/>
          </w:tcPr>
          <w:p w:rsidR="004539D6" w:rsidRPr="00A744C6" w:rsidRDefault="004539D6" w:rsidP="00A744C6">
            <w:pPr>
              <w:spacing w:after="0" w:line="240" w:lineRule="auto"/>
              <w:jc w:val="both"/>
              <w:rPr>
                <w:rFonts w:ascii="Arial" w:hAnsi="Arial" w:cs="Arial"/>
                <w:lang w:val="es-ES_tradnl"/>
              </w:rPr>
            </w:pPr>
            <w:r w:rsidRPr="00A744C6">
              <w:rPr>
                <w:rFonts w:ascii="Arial" w:hAnsi="Arial" w:cs="Arial"/>
                <w:lang w:val="es-ES_tradnl"/>
              </w:rPr>
              <w:t>Base del canal (b)</w:t>
            </w:r>
          </w:p>
        </w:tc>
        <w:tc>
          <w:tcPr>
            <w:tcW w:w="992" w:type="dxa"/>
          </w:tcPr>
          <w:p w:rsidR="004539D6" w:rsidRPr="00A744C6" w:rsidRDefault="004539D6" w:rsidP="00A744C6">
            <w:pPr>
              <w:spacing w:after="0" w:line="240" w:lineRule="auto"/>
              <w:jc w:val="both"/>
              <w:rPr>
                <w:rFonts w:ascii="Arial" w:hAnsi="Arial" w:cs="Arial"/>
                <w:lang w:val="es-ES_tradnl"/>
              </w:rPr>
            </w:pPr>
            <w:r w:rsidRPr="00A744C6">
              <w:rPr>
                <w:rFonts w:ascii="Arial" w:hAnsi="Arial" w:cs="Arial"/>
                <w:lang w:val="es-ES_tradnl"/>
              </w:rPr>
              <w:t>0.</w:t>
            </w:r>
            <w:r w:rsidR="0054419B" w:rsidRPr="00A744C6">
              <w:rPr>
                <w:rFonts w:ascii="Arial" w:hAnsi="Arial" w:cs="Arial"/>
                <w:lang w:val="es-ES_tradnl"/>
              </w:rPr>
              <w:t>60</w:t>
            </w:r>
            <w:r w:rsidRPr="00A744C6">
              <w:rPr>
                <w:rFonts w:ascii="Arial" w:hAnsi="Arial" w:cs="Arial"/>
                <w:lang w:val="es-ES_tradnl"/>
              </w:rPr>
              <w:t xml:space="preserve"> m</w:t>
            </w:r>
          </w:p>
        </w:tc>
      </w:tr>
    </w:tbl>
    <w:p w:rsidR="0054419B" w:rsidRPr="00A744C6" w:rsidRDefault="0054419B" w:rsidP="00A744C6">
      <w:pPr>
        <w:spacing w:after="0" w:line="240" w:lineRule="auto"/>
        <w:jc w:val="both"/>
        <w:rPr>
          <w:rFonts w:ascii="Arial" w:hAnsi="Arial" w:cs="Arial"/>
          <w:lang w:val="es-ES_tradnl"/>
        </w:rPr>
      </w:pPr>
    </w:p>
    <w:p w:rsidR="00946812" w:rsidRPr="00A744C6" w:rsidRDefault="007F343A" w:rsidP="00A744C6">
      <w:pPr>
        <w:spacing w:after="0" w:line="240" w:lineRule="auto"/>
        <w:jc w:val="both"/>
        <w:rPr>
          <w:rFonts w:ascii="Arial" w:hAnsi="Arial" w:cs="Arial"/>
          <w:lang w:val="es-ES_tradnl"/>
        </w:rPr>
      </w:pPr>
      <w:r w:rsidRPr="00A744C6">
        <w:rPr>
          <w:rFonts w:ascii="Arial" w:hAnsi="Arial" w:cs="Arial"/>
          <w:b/>
          <w:lang w:val="es-ES_tradnl"/>
        </w:rPr>
        <w:t>c</w:t>
      </w:r>
      <w:r w:rsidR="004539D6" w:rsidRPr="00A744C6">
        <w:rPr>
          <w:rFonts w:ascii="Arial" w:hAnsi="Arial" w:cs="Arial"/>
          <w:b/>
          <w:lang w:val="es-ES_tradnl"/>
        </w:rPr>
        <w:t>) Pendiente del canal</w:t>
      </w:r>
    </w:p>
    <w:p w:rsidR="004539D6"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49" type="#_x0000_t75" style="position:absolute;left:0;text-align:left;margin-left:228.7pt;margin-top:9.7pt;width:211pt;height:46pt;z-index:251633664" fillcolor="window">
            <v:imagedata r:id="rId38" o:title=""/>
          </v:shape>
          <o:OLEObject Type="Embed" ProgID="Equation.3" ShapeID="_x0000_s1149" DrawAspect="Content" ObjectID="_1309496307" r:id="rId39"/>
        </w:pict>
      </w:r>
      <w:r w:rsidRPr="00A744C6">
        <w:rPr>
          <w:rFonts w:ascii="Arial" w:hAnsi="Arial" w:cs="Arial"/>
          <w:noProof/>
          <w:lang w:eastAsia="es-ES"/>
        </w:rPr>
        <w:pict>
          <v:shape id="_x0000_s1150" type="#_x0000_t75" style="position:absolute;left:0;text-align:left;margin-left:43.75pt;margin-top:16.45pt;width:130pt;height:31pt;z-index:251634688" fillcolor="window">
            <v:imagedata r:id="rId40" o:title=""/>
          </v:shape>
          <o:OLEObject Type="Embed" ProgID="Equation.3" ShapeID="_x0000_s1150" DrawAspect="Content" ObjectID="_1309496308" r:id="rId41"/>
        </w:pict>
      </w:r>
    </w:p>
    <w:p w:rsidR="00946812" w:rsidRPr="00A744C6" w:rsidRDefault="002C45C8" w:rsidP="00A744C6">
      <w:pPr>
        <w:tabs>
          <w:tab w:val="left" w:pos="1350"/>
        </w:tabs>
        <w:spacing w:after="0" w:line="240" w:lineRule="auto"/>
        <w:jc w:val="both"/>
        <w:rPr>
          <w:rFonts w:ascii="Arial" w:hAnsi="Arial" w:cs="Arial"/>
          <w:lang w:val="es-ES_tradnl"/>
        </w:rPr>
      </w:pPr>
      <w:r w:rsidRPr="00A744C6">
        <w:rPr>
          <w:rFonts w:ascii="Arial" w:hAnsi="Arial" w:cs="Arial"/>
          <w:noProof/>
          <w:lang w:eastAsia="es-ES"/>
        </w:rPr>
        <w:pict>
          <v:shape id="_x0000_s1151" type="#_x0000_t75" style="position:absolute;left:0;text-align:left;margin-left:188.95pt;margin-top:7.25pt;width:15.55pt;height:12.45pt;z-index:251635712" fillcolor="window">
            <v:imagedata r:id="rId42" o:title=""/>
          </v:shape>
          <o:OLEObject Type="Embed" ProgID="Equation.3" ShapeID="_x0000_s1151" DrawAspect="Content" ObjectID="_1309496309" r:id="rId43"/>
        </w:pict>
      </w:r>
    </w:p>
    <w:p w:rsidR="00946812" w:rsidRPr="00A744C6" w:rsidRDefault="00946812" w:rsidP="00A744C6">
      <w:pPr>
        <w:spacing w:after="0" w:line="240" w:lineRule="auto"/>
        <w:jc w:val="both"/>
        <w:rPr>
          <w:rFonts w:ascii="Arial" w:hAnsi="Arial" w:cs="Arial"/>
          <w:lang w:val="es-ES_tradnl"/>
        </w:rPr>
      </w:pPr>
    </w:p>
    <w:p w:rsidR="00946812" w:rsidRPr="00A744C6" w:rsidRDefault="007F343A" w:rsidP="00A744C6">
      <w:pPr>
        <w:spacing w:after="0" w:line="240" w:lineRule="auto"/>
        <w:jc w:val="both"/>
        <w:rPr>
          <w:rFonts w:ascii="Arial" w:hAnsi="Arial" w:cs="Arial"/>
          <w:b/>
          <w:lang w:val="es-ES_tradnl"/>
        </w:rPr>
      </w:pPr>
      <w:r w:rsidRPr="00A744C6">
        <w:rPr>
          <w:rFonts w:ascii="Arial" w:hAnsi="Arial" w:cs="Arial"/>
          <w:b/>
          <w:lang w:val="es-ES_tradnl"/>
        </w:rPr>
        <w:t>d</w:t>
      </w:r>
      <w:r w:rsidR="002666AC" w:rsidRPr="00A744C6">
        <w:rPr>
          <w:rFonts w:ascii="Arial" w:hAnsi="Arial" w:cs="Arial"/>
          <w:b/>
          <w:lang w:val="es-ES_tradnl"/>
        </w:rPr>
        <w:t xml:space="preserve">) Determinacion del </w:t>
      </w:r>
      <w:r w:rsidR="00633988" w:rsidRPr="00A744C6">
        <w:rPr>
          <w:rFonts w:ascii="Arial" w:hAnsi="Arial" w:cs="Arial"/>
          <w:b/>
          <w:lang w:val="es-ES_tradnl"/>
        </w:rPr>
        <w:t>número</w:t>
      </w:r>
      <w:r w:rsidR="002666AC" w:rsidRPr="00A744C6">
        <w:rPr>
          <w:rFonts w:ascii="Arial" w:hAnsi="Arial" w:cs="Arial"/>
          <w:b/>
          <w:lang w:val="es-ES_tradnl"/>
        </w:rPr>
        <w:t xml:space="preserve"> de </w:t>
      </w:r>
      <w:r w:rsidR="00633988" w:rsidRPr="00A744C6">
        <w:rPr>
          <w:rFonts w:ascii="Arial" w:hAnsi="Arial" w:cs="Arial"/>
          <w:b/>
          <w:lang w:val="es-ES_tradnl"/>
        </w:rPr>
        <w:t>barras (N</w:t>
      </w:r>
      <w:r w:rsidR="00633988" w:rsidRPr="00A744C6">
        <w:rPr>
          <w:rFonts w:ascii="Arial" w:hAnsi="Arial" w:cs="Arial"/>
          <w:b/>
          <w:vertAlign w:val="subscript"/>
          <w:lang w:val="es-ES_tradnl"/>
        </w:rPr>
        <w:t>b</w:t>
      </w:r>
      <w:r w:rsidR="00633988" w:rsidRPr="00A744C6">
        <w:rPr>
          <w:rFonts w:ascii="Arial" w:hAnsi="Arial" w:cs="Arial"/>
          <w:b/>
          <w:lang w:val="es-ES_tradnl"/>
        </w:rPr>
        <w:t>)</w:t>
      </w:r>
    </w:p>
    <w:p w:rsidR="00946812" w:rsidRPr="00A744C6" w:rsidRDefault="00946812" w:rsidP="00A744C6">
      <w:pPr>
        <w:spacing w:after="0" w:line="240" w:lineRule="auto"/>
        <w:jc w:val="both"/>
        <w:rPr>
          <w:rFonts w:ascii="Arial" w:hAnsi="Arial" w:cs="Arial"/>
          <w:lang w:val="es-ES_tradnl"/>
        </w:rPr>
      </w:pPr>
    </w:p>
    <w:p w:rsidR="00946812" w:rsidRPr="00A744C6" w:rsidRDefault="002666AC" w:rsidP="00A744C6">
      <w:pPr>
        <w:spacing w:after="0" w:line="240" w:lineRule="auto"/>
        <w:jc w:val="both"/>
        <w:rPr>
          <w:rFonts w:ascii="Arial" w:hAnsi="Arial" w:cs="Arial"/>
          <w:lang w:val="es-ES_tradnl"/>
        </w:rPr>
      </w:pPr>
      <w:r w:rsidRPr="00A744C6">
        <w:rPr>
          <w:rFonts w:ascii="Arial" w:hAnsi="Arial" w:cs="Arial"/>
          <w:lang w:val="es-ES_tradnl"/>
        </w:rPr>
        <w:t xml:space="preserve">Se emplearan rejas </w:t>
      </w:r>
      <w:r w:rsidR="00066A33" w:rsidRPr="00A744C6">
        <w:rPr>
          <w:rFonts w:ascii="Arial" w:hAnsi="Arial" w:cs="Arial"/>
          <w:lang w:val="es-ES_tradnl"/>
        </w:rPr>
        <w:t>gruesas</w:t>
      </w:r>
      <w:r w:rsidRPr="00A744C6">
        <w:rPr>
          <w:rFonts w:ascii="Arial" w:hAnsi="Arial" w:cs="Arial"/>
          <w:lang w:val="es-ES_tradnl"/>
        </w:rPr>
        <w:t xml:space="preserve"> de </w:t>
      </w:r>
      <w:r w:rsidR="00633988" w:rsidRPr="00A744C6">
        <w:rPr>
          <w:rFonts w:ascii="Arial" w:hAnsi="Arial" w:cs="Arial"/>
          <w:lang w:val="es-ES_tradnl"/>
        </w:rPr>
        <w:t>1/4</w:t>
      </w:r>
      <w:r w:rsidRPr="00A744C6">
        <w:rPr>
          <w:rFonts w:ascii="Arial" w:hAnsi="Arial" w:cs="Arial"/>
          <w:lang w:val="es-ES_tradnl"/>
        </w:rPr>
        <w:t xml:space="preserve"> de pulgada</w:t>
      </w:r>
      <w:r w:rsidR="00066A33" w:rsidRPr="00A744C6">
        <w:rPr>
          <w:rFonts w:ascii="Arial" w:hAnsi="Arial" w:cs="Arial"/>
          <w:lang w:val="es-ES_tradnl"/>
        </w:rPr>
        <w:t xml:space="preserve"> con una separacion de </w:t>
      </w:r>
      <w:r w:rsidR="00633988" w:rsidRPr="00A744C6">
        <w:rPr>
          <w:rFonts w:ascii="Arial" w:hAnsi="Arial" w:cs="Arial"/>
          <w:lang w:val="es-ES_tradnl"/>
        </w:rPr>
        <w:t>1 pulgada</w:t>
      </w:r>
      <w:r w:rsidRPr="00A744C6">
        <w:rPr>
          <w:rFonts w:ascii="Arial" w:hAnsi="Arial" w:cs="Arial"/>
          <w:lang w:val="es-ES_tradnl"/>
        </w:rPr>
        <w:t xml:space="preserve"> de acuerdo con el cuadro </w:t>
      </w:r>
      <w:r w:rsidR="009C5A95" w:rsidRPr="00A744C6">
        <w:rPr>
          <w:rFonts w:ascii="Arial" w:hAnsi="Arial" w:cs="Arial"/>
          <w:lang w:val="es-ES_tradnl"/>
        </w:rPr>
        <w:t>4</w:t>
      </w:r>
      <w:r w:rsidRPr="00A744C6">
        <w:rPr>
          <w:rFonts w:ascii="Arial" w:hAnsi="Arial" w:cs="Arial"/>
          <w:lang w:val="es-ES_tradnl"/>
        </w:rPr>
        <w:t xml:space="preserve">.2, entonces el </w:t>
      </w:r>
      <w:r w:rsidR="00066A33" w:rsidRPr="00A744C6">
        <w:rPr>
          <w:rFonts w:ascii="Arial" w:hAnsi="Arial" w:cs="Arial"/>
          <w:lang w:val="es-ES_tradnl"/>
        </w:rPr>
        <w:t>número</w:t>
      </w:r>
      <w:r w:rsidRPr="00A744C6">
        <w:rPr>
          <w:rFonts w:ascii="Arial" w:hAnsi="Arial" w:cs="Arial"/>
          <w:lang w:val="es-ES_tradnl"/>
        </w:rPr>
        <w:t xml:space="preserve"> de </w:t>
      </w:r>
      <w:r w:rsidR="00633988" w:rsidRPr="00A744C6">
        <w:rPr>
          <w:rFonts w:ascii="Arial" w:hAnsi="Arial" w:cs="Arial"/>
          <w:lang w:val="es-ES_tradnl"/>
        </w:rPr>
        <w:t>barras</w:t>
      </w:r>
      <w:r w:rsidR="00712576" w:rsidRPr="00A744C6">
        <w:rPr>
          <w:rFonts w:ascii="Arial" w:hAnsi="Arial" w:cs="Arial"/>
          <w:lang w:val="es-ES_tradnl"/>
        </w:rPr>
        <w:t xml:space="preserve"> sera</w:t>
      </w:r>
      <w:r w:rsidR="007122A9" w:rsidRPr="00A744C6">
        <w:rPr>
          <w:rFonts w:ascii="Arial" w:hAnsi="Arial" w:cs="Arial"/>
          <w:lang w:val="es-ES_tradnl"/>
        </w:rPr>
        <w:t>:</w:t>
      </w:r>
    </w:p>
    <w:p w:rsidR="00946812"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29" type="#_x0000_t75" style="position:absolute;left:0;text-align:left;margin-left:98.6pt;margin-top:9.7pt;width:237pt;height:35pt;z-index:251692032" fillcolor="window">
            <v:imagedata r:id="rId44" o:title=""/>
          </v:shape>
          <o:OLEObject Type="Embed" ProgID="Equation.3" ShapeID="_x0000_s1229" DrawAspect="Content" ObjectID="_1309496310" r:id="rId45"/>
        </w:pict>
      </w:r>
    </w:p>
    <w:p w:rsidR="00946812" w:rsidRPr="00A744C6" w:rsidRDefault="00946812" w:rsidP="00A744C6">
      <w:pPr>
        <w:spacing w:after="0" w:line="240" w:lineRule="auto"/>
        <w:jc w:val="both"/>
        <w:rPr>
          <w:rFonts w:ascii="Arial" w:hAnsi="Arial" w:cs="Arial"/>
          <w:lang w:val="es-ES_tradnl"/>
        </w:rPr>
      </w:pPr>
    </w:p>
    <w:p w:rsidR="00946812" w:rsidRPr="00A744C6" w:rsidRDefault="00946812" w:rsidP="00A744C6">
      <w:pPr>
        <w:spacing w:after="0" w:line="240" w:lineRule="auto"/>
        <w:jc w:val="both"/>
        <w:rPr>
          <w:rFonts w:ascii="Arial" w:hAnsi="Arial" w:cs="Arial"/>
          <w:lang w:val="es-ES_tradnl"/>
        </w:rPr>
      </w:pPr>
    </w:p>
    <w:p w:rsidR="00946812" w:rsidRPr="00A744C6" w:rsidRDefault="007F343A" w:rsidP="00A744C6">
      <w:pPr>
        <w:spacing w:after="0" w:line="240" w:lineRule="auto"/>
        <w:jc w:val="both"/>
        <w:rPr>
          <w:rFonts w:ascii="Arial" w:hAnsi="Arial" w:cs="Arial"/>
          <w:b/>
          <w:lang w:val="es-ES_tradnl"/>
        </w:rPr>
      </w:pPr>
      <w:r w:rsidRPr="00A744C6">
        <w:rPr>
          <w:rFonts w:ascii="Arial" w:hAnsi="Arial" w:cs="Arial"/>
          <w:b/>
          <w:lang w:val="es-ES_tradnl"/>
        </w:rPr>
        <w:t>e</w:t>
      </w:r>
      <w:r w:rsidR="00066A33" w:rsidRPr="00A744C6">
        <w:rPr>
          <w:rFonts w:ascii="Arial" w:hAnsi="Arial" w:cs="Arial"/>
          <w:b/>
          <w:lang w:val="es-ES_tradnl"/>
        </w:rPr>
        <w:t>) Longitud de las barras</w:t>
      </w:r>
      <w:r w:rsidR="00FF2156" w:rsidRPr="00A744C6">
        <w:rPr>
          <w:rFonts w:ascii="Arial" w:hAnsi="Arial" w:cs="Arial"/>
          <w:b/>
          <w:lang w:val="es-ES_tradnl"/>
        </w:rPr>
        <w:t xml:space="preserve"> (L</w:t>
      </w:r>
      <w:r w:rsidR="00FF2156" w:rsidRPr="00A744C6">
        <w:rPr>
          <w:rFonts w:ascii="Arial" w:hAnsi="Arial" w:cs="Arial"/>
          <w:b/>
          <w:vertAlign w:val="subscript"/>
          <w:lang w:val="es-ES_tradnl"/>
        </w:rPr>
        <w:t>b</w:t>
      </w:r>
      <w:r w:rsidR="00FF2156" w:rsidRPr="00A744C6">
        <w:rPr>
          <w:rFonts w:ascii="Arial" w:hAnsi="Arial" w:cs="Arial"/>
          <w:b/>
          <w:lang w:val="es-ES_tradnl"/>
        </w:rPr>
        <w:t>)</w:t>
      </w:r>
      <w:r w:rsidR="006D276A" w:rsidRPr="00A744C6">
        <w:rPr>
          <w:rFonts w:ascii="Arial" w:hAnsi="Arial" w:cs="Arial"/>
          <w:b/>
          <w:lang w:val="es-ES_tradnl"/>
        </w:rPr>
        <w:t xml:space="preserve"> </w:t>
      </w:r>
    </w:p>
    <w:p w:rsidR="00066A33" w:rsidRPr="00A744C6" w:rsidRDefault="00066A33" w:rsidP="00A744C6">
      <w:pPr>
        <w:spacing w:after="0" w:line="240" w:lineRule="auto"/>
        <w:jc w:val="both"/>
        <w:rPr>
          <w:rFonts w:ascii="Arial" w:hAnsi="Arial" w:cs="Arial"/>
          <w:lang w:val="es-ES_tradnl"/>
        </w:rPr>
      </w:pPr>
    </w:p>
    <w:p w:rsidR="00066A33" w:rsidRPr="00A744C6" w:rsidRDefault="00066A33" w:rsidP="00A744C6">
      <w:pPr>
        <w:spacing w:after="0" w:line="240" w:lineRule="auto"/>
        <w:jc w:val="both"/>
        <w:rPr>
          <w:rFonts w:ascii="Arial" w:hAnsi="Arial" w:cs="Arial"/>
          <w:lang w:val="es-ES_tradnl"/>
        </w:rPr>
      </w:pPr>
      <w:r w:rsidRPr="00A744C6">
        <w:rPr>
          <w:rFonts w:ascii="Arial" w:hAnsi="Arial" w:cs="Arial"/>
          <w:lang w:val="es-ES_tradnl"/>
        </w:rPr>
        <w:t>Se adoptara una inclinacion de las barras con respecto a la horizontal de 45º, por tanto la longitud de las barras se obt</w:t>
      </w:r>
      <w:r w:rsidR="002110A2" w:rsidRPr="00A744C6">
        <w:rPr>
          <w:rFonts w:ascii="Arial" w:hAnsi="Arial" w:cs="Arial"/>
          <w:lang w:val="es-ES_tradnl"/>
        </w:rPr>
        <w:t>endra con la siguiente ecuacion</w:t>
      </w:r>
      <w:r w:rsidR="007122A9" w:rsidRPr="00A744C6">
        <w:rPr>
          <w:rFonts w:ascii="Arial" w:hAnsi="Arial" w:cs="Arial"/>
          <w:lang w:val="es-ES_tradnl"/>
        </w:rPr>
        <w:t>:</w:t>
      </w:r>
    </w:p>
    <w:p w:rsidR="00066A33"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54" type="#_x0000_t75" style="position:absolute;left:0;text-align:left;margin-left:132.65pt;margin-top:6.25pt;width:162pt;height:35pt;z-index:251636736" fillcolor="window">
            <v:imagedata r:id="rId46" o:title=""/>
          </v:shape>
          <o:OLEObject Type="Embed" ProgID="Equation.3" ShapeID="_x0000_s1154" DrawAspect="Content" ObjectID="_1309496311" r:id="rId47"/>
        </w:pict>
      </w:r>
    </w:p>
    <w:p w:rsidR="00066A33" w:rsidRPr="00A744C6" w:rsidRDefault="00066A33" w:rsidP="00A744C6">
      <w:pPr>
        <w:spacing w:after="0" w:line="240" w:lineRule="auto"/>
        <w:jc w:val="both"/>
        <w:rPr>
          <w:rFonts w:ascii="Arial" w:hAnsi="Arial" w:cs="Arial"/>
          <w:lang w:val="es-ES_tradnl"/>
        </w:rPr>
      </w:pPr>
    </w:p>
    <w:p w:rsidR="00066A33" w:rsidRPr="00A744C6" w:rsidRDefault="00066A33" w:rsidP="00A744C6">
      <w:pPr>
        <w:spacing w:after="0" w:line="240" w:lineRule="auto"/>
        <w:jc w:val="both"/>
        <w:rPr>
          <w:rFonts w:ascii="Arial" w:hAnsi="Arial" w:cs="Arial"/>
          <w:lang w:val="es-ES_tradnl"/>
        </w:rPr>
      </w:pPr>
    </w:p>
    <w:p w:rsidR="00066A33" w:rsidRPr="00A744C6" w:rsidRDefault="007F343A" w:rsidP="00A744C6">
      <w:pPr>
        <w:spacing w:after="0" w:line="240" w:lineRule="auto"/>
        <w:jc w:val="both"/>
        <w:rPr>
          <w:rFonts w:ascii="Arial" w:hAnsi="Arial" w:cs="Arial"/>
          <w:b/>
          <w:lang w:val="es-ES_tradnl"/>
        </w:rPr>
      </w:pPr>
      <w:r w:rsidRPr="00A744C6">
        <w:rPr>
          <w:rFonts w:ascii="Arial" w:hAnsi="Arial" w:cs="Arial"/>
          <w:b/>
          <w:lang w:val="es-ES_tradnl"/>
        </w:rPr>
        <w:lastRenderedPageBreak/>
        <w:t>f</w:t>
      </w:r>
      <w:r w:rsidR="009728E2" w:rsidRPr="00A744C6">
        <w:rPr>
          <w:rFonts w:ascii="Arial" w:hAnsi="Arial" w:cs="Arial"/>
          <w:b/>
          <w:lang w:val="es-ES_tradnl"/>
        </w:rPr>
        <w:t>) Calculo de la perdida de carga (h</w:t>
      </w:r>
      <w:r w:rsidR="009728E2" w:rsidRPr="00A744C6">
        <w:rPr>
          <w:rFonts w:ascii="Arial" w:hAnsi="Arial" w:cs="Arial"/>
          <w:b/>
          <w:vertAlign w:val="subscript"/>
          <w:lang w:val="es-ES_tradnl"/>
        </w:rPr>
        <w:t>f</w:t>
      </w:r>
      <w:r w:rsidR="009728E2" w:rsidRPr="00A744C6">
        <w:rPr>
          <w:rFonts w:ascii="Arial" w:hAnsi="Arial" w:cs="Arial"/>
          <w:b/>
          <w:lang w:val="es-ES_tradnl"/>
        </w:rPr>
        <w:t>)</w:t>
      </w:r>
      <w:r w:rsidR="002110A2" w:rsidRPr="00A744C6">
        <w:rPr>
          <w:rFonts w:ascii="Arial" w:hAnsi="Arial" w:cs="Arial"/>
          <w:b/>
          <w:lang w:val="es-ES_tradnl"/>
        </w:rPr>
        <w:t xml:space="preserve"> </w:t>
      </w:r>
      <w:r w:rsidR="0014183D" w:rsidRPr="00A744C6">
        <w:rPr>
          <w:rFonts w:ascii="Arial" w:hAnsi="Arial" w:cs="Arial"/>
          <w:b/>
          <w:lang w:val="es-ES_tradnl"/>
        </w:rPr>
        <w:t>en las rejas</w:t>
      </w:r>
    </w:p>
    <w:p w:rsidR="00066A33"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56" type="#_x0000_t75" style="position:absolute;left:0;text-align:left;margin-left:90.15pt;margin-top:11.5pt;width:310pt;height:19pt;z-index:251638784" fillcolor="window">
            <v:imagedata r:id="rId48" o:title=""/>
          </v:shape>
          <o:OLEObject Type="Embed" ProgID="Equation.3" ShapeID="_x0000_s1156" DrawAspect="Content" ObjectID="_1309496312" r:id="rId49"/>
        </w:pict>
      </w:r>
    </w:p>
    <w:p w:rsidR="00066A33" w:rsidRPr="00A744C6" w:rsidRDefault="00066A33" w:rsidP="00A744C6">
      <w:pPr>
        <w:spacing w:after="0" w:line="240" w:lineRule="auto"/>
        <w:jc w:val="both"/>
        <w:rPr>
          <w:rFonts w:ascii="Arial" w:hAnsi="Arial" w:cs="Arial"/>
          <w:lang w:val="es-ES_tradnl"/>
        </w:rPr>
      </w:pPr>
    </w:p>
    <w:p w:rsidR="00066A33"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55" type="#_x0000_t75" style="position:absolute;left:0;text-align:left;margin-left:125.4pt;margin-top:5.05pt;width:183.35pt;height:36.45pt;z-index:251637760" fillcolor="window">
            <v:imagedata r:id="rId50" o:title=""/>
          </v:shape>
          <o:OLEObject Type="Embed" ProgID="Equation.3" ShapeID="_x0000_s1155" DrawAspect="Content" ObjectID="_1309496313" r:id="rId51"/>
        </w:pict>
      </w:r>
    </w:p>
    <w:p w:rsidR="00066A33" w:rsidRPr="00A744C6" w:rsidRDefault="00066A33"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066A33"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57" type="#_x0000_t75" style="position:absolute;left:0;text-align:left;margin-left:70.1pt;margin-top:9.95pt;width:294pt;height:40pt;z-index:251639808" fillcolor="window">
            <v:imagedata r:id="rId52" o:title=""/>
          </v:shape>
          <o:OLEObject Type="Embed" ProgID="Equation.3" ShapeID="_x0000_s1157" DrawAspect="Content" ObjectID="_1309496314" r:id="rId53"/>
        </w:pict>
      </w:r>
    </w:p>
    <w:p w:rsidR="007F343A" w:rsidRPr="00A744C6" w:rsidRDefault="007F343A" w:rsidP="00A744C6">
      <w:pPr>
        <w:spacing w:after="0" w:line="240" w:lineRule="auto"/>
        <w:jc w:val="both"/>
        <w:rPr>
          <w:rFonts w:ascii="Arial" w:hAnsi="Arial" w:cs="Arial"/>
          <w:lang w:val="es-ES_tradnl"/>
        </w:rPr>
      </w:pPr>
    </w:p>
    <w:p w:rsidR="00480801" w:rsidRPr="00A744C6" w:rsidRDefault="00480801" w:rsidP="00A744C6">
      <w:pPr>
        <w:spacing w:after="0" w:line="240" w:lineRule="auto"/>
        <w:jc w:val="both"/>
        <w:rPr>
          <w:rFonts w:ascii="Arial" w:hAnsi="Arial" w:cs="Arial"/>
          <w:lang w:val="es-ES_tradnl"/>
        </w:rPr>
      </w:pPr>
    </w:p>
    <w:p w:rsidR="00275234" w:rsidRPr="00A744C6" w:rsidRDefault="00D7595A" w:rsidP="00A744C6">
      <w:pPr>
        <w:spacing w:after="0" w:line="240" w:lineRule="auto"/>
        <w:jc w:val="both"/>
        <w:rPr>
          <w:rFonts w:ascii="Arial" w:hAnsi="Arial" w:cs="Arial"/>
          <w:lang w:val="es-ES_tradnl"/>
        </w:rPr>
      </w:pPr>
      <w:r w:rsidRPr="00A744C6">
        <w:rPr>
          <w:rFonts w:ascii="Arial" w:hAnsi="Arial" w:cs="Arial"/>
          <w:b/>
          <w:lang w:val="es-ES_tradnl"/>
        </w:rPr>
        <w:t>g</w:t>
      </w:r>
      <w:r w:rsidR="00275234" w:rsidRPr="00A744C6">
        <w:rPr>
          <w:rFonts w:ascii="Arial" w:hAnsi="Arial" w:cs="Arial"/>
          <w:b/>
          <w:lang w:val="es-ES_tradnl"/>
        </w:rPr>
        <w:t xml:space="preserve">) </w:t>
      </w:r>
      <w:r w:rsidR="00184AA9" w:rsidRPr="00A744C6">
        <w:rPr>
          <w:rFonts w:ascii="Arial" w:hAnsi="Arial" w:cs="Arial"/>
          <w:b/>
          <w:lang w:val="es-ES_tradnl"/>
        </w:rPr>
        <w:t>V</w:t>
      </w:r>
      <w:r w:rsidR="00275234" w:rsidRPr="00A744C6">
        <w:rPr>
          <w:rFonts w:ascii="Arial" w:hAnsi="Arial" w:cs="Arial"/>
          <w:b/>
          <w:lang w:val="es-ES_tradnl"/>
        </w:rPr>
        <w:t>erificacion a caudal minimo</w:t>
      </w:r>
      <w:r w:rsidR="000F7220" w:rsidRPr="00A744C6">
        <w:rPr>
          <w:rFonts w:ascii="Arial" w:hAnsi="Arial" w:cs="Arial"/>
          <w:lang w:val="es-ES_tradnl"/>
        </w:rPr>
        <w:t xml:space="preserve"> </w:t>
      </w:r>
    </w:p>
    <w:p w:rsidR="00480801"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31" type="#_x0000_t75" style="position:absolute;left:0;text-align:left;margin-left:76.7pt;margin-top:6.75pt;width:280.75pt;height:43.7pt;z-index:251694080" fillcolor="window">
            <v:imagedata r:id="rId54" o:title=""/>
          </v:shape>
          <o:OLEObject Type="Embed" ProgID="Equation.3" ShapeID="_x0000_s1231" DrawAspect="Content" ObjectID="_1309496315" r:id="rId55"/>
        </w:pict>
      </w:r>
    </w:p>
    <w:p w:rsidR="00480801" w:rsidRPr="00A744C6" w:rsidRDefault="00D446B5" w:rsidP="00A744C6">
      <w:pPr>
        <w:spacing w:after="0" w:line="240" w:lineRule="auto"/>
        <w:jc w:val="both"/>
        <w:rPr>
          <w:rFonts w:ascii="Arial" w:hAnsi="Arial" w:cs="Arial"/>
          <w:b/>
          <w:lang w:val="es-ES_tradnl"/>
        </w:rPr>
      </w:pPr>
      <w:r w:rsidRPr="00A744C6">
        <w:rPr>
          <w:rFonts w:ascii="Arial" w:hAnsi="Arial" w:cs="Arial"/>
          <w:b/>
          <w:lang w:val="es-ES_tradnl"/>
        </w:rPr>
        <w:t xml:space="preserve">i) </w:t>
      </w:r>
    </w:p>
    <w:p w:rsidR="00A20E4B" w:rsidRPr="00A744C6" w:rsidRDefault="00A20E4B" w:rsidP="00A744C6">
      <w:pPr>
        <w:spacing w:after="0" w:line="240" w:lineRule="auto"/>
        <w:jc w:val="both"/>
        <w:rPr>
          <w:rFonts w:ascii="Arial" w:hAnsi="Arial" w:cs="Arial"/>
          <w:lang w:val="es-ES_tradnl"/>
        </w:rPr>
      </w:pPr>
    </w:p>
    <w:p w:rsidR="00D446B5"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32" type="#_x0000_t75" style="position:absolute;left:0;text-align:left;margin-left:160.65pt;margin-top:11.75pt;width:112.9pt;height:36.45pt;z-index:251695104" fillcolor="window">
            <v:imagedata r:id="rId56" o:title=""/>
          </v:shape>
          <o:OLEObject Type="Embed" ProgID="Equation.3" ShapeID="_x0000_s1232" DrawAspect="Content" ObjectID="_1309496316" r:id="rId57"/>
        </w:pict>
      </w:r>
    </w:p>
    <w:p w:rsidR="00DD702C" w:rsidRPr="00A744C6" w:rsidRDefault="00D446B5" w:rsidP="00A744C6">
      <w:pPr>
        <w:spacing w:after="0" w:line="240" w:lineRule="auto"/>
        <w:jc w:val="both"/>
        <w:rPr>
          <w:rFonts w:ascii="Arial" w:hAnsi="Arial" w:cs="Arial"/>
          <w:b/>
          <w:lang w:val="es-ES_tradnl"/>
        </w:rPr>
      </w:pPr>
      <w:r w:rsidRPr="00A744C6">
        <w:rPr>
          <w:rFonts w:ascii="Arial" w:hAnsi="Arial" w:cs="Arial"/>
          <w:b/>
          <w:lang w:val="es-ES_tradnl"/>
        </w:rPr>
        <w:t>ii)</w:t>
      </w:r>
    </w:p>
    <w:p w:rsidR="00DD702C" w:rsidRPr="00A744C6" w:rsidRDefault="00DD702C" w:rsidP="00A744C6">
      <w:pPr>
        <w:spacing w:after="0" w:line="240" w:lineRule="auto"/>
        <w:jc w:val="both"/>
        <w:rPr>
          <w:rFonts w:ascii="Arial" w:hAnsi="Arial" w:cs="Arial"/>
          <w:lang w:val="es-ES_tradnl"/>
        </w:rPr>
      </w:pPr>
    </w:p>
    <w:p w:rsidR="00D446B5" w:rsidRPr="00A744C6" w:rsidRDefault="00D446B5" w:rsidP="00A744C6">
      <w:pPr>
        <w:spacing w:after="0" w:line="240" w:lineRule="auto"/>
        <w:jc w:val="both"/>
        <w:rPr>
          <w:rFonts w:ascii="Arial" w:hAnsi="Arial" w:cs="Arial"/>
          <w:lang w:val="es-ES_tradnl"/>
        </w:rPr>
      </w:pPr>
      <w:r w:rsidRPr="00A744C6">
        <w:rPr>
          <w:rFonts w:ascii="Arial" w:hAnsi="Arial" w:cs="Arial"/>
          <w:lang w:val="es-ES_tradnl"/>
        </w:rPr>
        <w:t>Resolviendo las ecuaciones i, ii mediante iteraciones, se tiene que para un tirante minimo de agua (h</w:t>
      </w:r>
      <w:r w:rsidRPr="00A744C6">
        <w:rPr>
          <w:rFonts w:ascii="Arial" w:hAnsi="Arial" w:cs="Arial"/>
          <w:vertAlign w:val="subscript"/>
          <w:lang w:val="es-ES_tradnl"/>
        </w:rPr>
        <w:t>min</w:t>
      </w:r>
      <w:r w:rsidRPr="00A744C6">
        <w:rPr>
          <w:rFonts w:ascii="Arial" w:hAnsi="Arial" w:cs="Arial"/>
          <w:lang w:val="es-ES_tradnl"/>
        </w:rPr>
        <w:t xml:space="preserve">) igual a 0.285 metros se obtiene una velocidad de flujo de 0.294 m/s aproximadamente 0.30 m/s, el cual satisface los criterios de velocidad </w:t>
      </w:r>
    </w:p>
    <w:p w:rsidR="00D446B5" w:rsidRPr="00A744C6" w:rsidRDefault="00D446B5" w:rsidP="00A744C6">
      <w:pPr>
        <w:spacing w:after="0" w:line="240" w:lineRule="auto"/>
        <w:jc w:val="both"/>
        <w:rPr>
          <w:rFonts w:ascii="Arial" w:hAnsi="Arial" w:cs="Arial"/>
          <w:lang w:val="es-ES_tradnl"/>
        </w:rPr>
      </w:pPr>
    </w:p>
    <w:p w:rsidR="00480801" w:rsidRPr="00A744C6" w:rsidRDefault="00D7595A" w:rsidP="00A744C6">
      <w:pPr>
        <w:spacing w:after="0" w:line="240" w:lineRule="auto"/>
        <w:jc w:val="both"/>
        <w:rPr>
          <w:rFonts w:ascii="Arial" w:hAnsi="Arial" w:cs="Arial"/>
          <w:b/>
          <w:lang w:val="es-ES_tradnl"/>
        </w:rPr>
      </w:pPr>
      <w:r w:rsidRPr="00A744C6">
        <w:rPr>
          <w:rFonts w:ascii="Arial" w:hAnsi="Arial" w:cs="Arial"/>
          <w:b/>
          <w:lang w:val="es-ES_tradnl"/>
        </w:rPr>
        <w:t>h</w:t>
      </w:r>
      <w:r w:rsidR="00496B65" w:rsidRPr="00A744C6">
        <w:rPr>
          <w:rFonts w:ascii="Arial" w:hAnsi="Arial" w:cs="Arial"/>
          <w:b/>
          <w:lang w:val="es-ES_tradnl"/>
        </w:rPr>
        <w:t>) Dimensiones del canal de rejas</w:t>
      </w:r>
    </w:p>
    <w:p w:rsidR="00480801" w:rsidRPr="00A744C6" w:rsidRDefault="00480801" w:rsidP="00A744C6">
      <w:pPr>
        <w:spacing w:after="0" w:line="240" w:lineRule="auto"/>
        <w:jc w:val="both"/>
        <w:rPr>
          <w:rFonts w:ascii="Arial" w:hAnsi="Arial" w:cs="Arial"/>
          <w:lang w:val="es-ES_tradnl"/>
        </w:rPr>
      </w:pPr>
    </w:p>
    <w:p w:rsidR="00480801"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693056" behindDoc="0" locked="0" layoutInCell="1" allowOverlap="1">
            <wp:simplePos x="0" y="0"/>
            <wp:positionH relativeFrom="column">
              <wp:posOffset>252095</wp:posOffset>
            </wp:positionH>
            <wp:positionV relativeFrom="paragraph">
              <wp:posOffset>-3175</wp:posOffset>
            </wp:positionV>
            <wp:extent cx="5867400" cy="2295525"/>
            <wp:effectExtent l="19050" t="0" r="0" b="0"/>
            <wp:wrapNone/>
            <wp:docPr id="232" name="Imagen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85"/>
                    <pic:cNvPicPr>
                      <a:picLocks noChangeAspect="1" noChangeArrowheads="1"/>
                    </pic:cNvPicPr>
                  </pic:nvPicPr>
                  <pic:blipFill>
                    <a:blip r:embed="rId58"/>
                    <a:srcRect/>
                    <a:stretch>
                      <a:fillRect/>
                    </a:stretch>
                  </pic:blipFill>
                  <pic:spPr bwMode="auto">
                    <a:xfrm>
                      <a:off x="0" y="0"/>
                      <a:ext cx="5867400" cy="2295525"/>
                    </a:xfrm>
                    <a:prstGeom prst="rect">
                      <a:avLst/>
                    </a:prstGeom>
                    <a:noFill/>
                    <a:ln w="9525">
                      <a:noFill/>
                      <a:miter lim="800000"/>
                      <a:headEnd/>
                      <a:tailEnd/>
                    </a:ln>
                  </pic:spPr>
                </pic:pic>
              </a:graphicData>
            </a:graphic>
          </wp:anchor>
        </w:drawing>
      </w:r>
    </w:p>
    <w:p w:rsidR="00480801" w:rsidRPr="00A744C6" w:rsidRDefault="00480801" w:rsidP="00A744C6">
      <w:pPr>
        <w:spacing w:after="0" w:line="240" w:lineRule="auto"/>
        <w:jc w:val="both"/>
        <w:rPr>
          <w:rFonts w:ascii="Arial" w:hAnsi="Arial" w:cs="Arial"/>
          <w:lang w:val="es-ES_tradnl"/>
        </w:rPr>
      </w:pPr>
    </w:p>
    <w:p w:rsidR="00480801" w:rsidRPr="00A744C6" w:rsidRDefault="00480801" w:rsidP="00A744C6">
      <w:pPr>
        <w:spacing w:after="0" w:line="240" w:lineRule="auto"/>
        <w:jc w:val="both"/>
        <w:rPr>
          <w:rFonts w:ascii="Arial" w:hAnsi="Arial" w:cs="Arial"/>
          <w:lang w:val="es-ES_tradnl"/>
        </w:rPr>
      </w:pPr>
    </w:p>
    <w:p w:rsidR="00480801" w:rsidRPr="00A744C6" w:rsidRDefault="00480801" w:rsidP="00A744C6">
      <w:pPr>
        <w:spacing w:after="0" w:line="240" w:lineRule="auto"/>
        <w:jc w:val="both"/>
        <w:rPr>
          <w:rFonts w:ascii="Arial" w:hAnsi="Arial" w:cs="Arial"/>
          <w:lang w:val="es-ES_tradnl"/>
        </w:rPr>
      </w:pPr>
    </w:p>
    <w:p w:rsidR="00480801" w:rsidRPr="00A744C6" w:rsidRDefault="00480801" w:rsidP="00A744C6">
      <w:pPr>
        <w:spacing w:after="0" w:line="240" w:lineRule="auto"/>
        <w:jc w:val="both"/>
        <w:rPr>
          <w:rFonts w:ascii="Arial" w:hAnsi="Arial" w:cs="Arial"/>
          <w:lang w:val="es-ES_tradnl"/>
        </w:rPr>
      </w:pPr>
    </w:p>
    <w:p w:rsidR="00480801" w:rsidRPr="00A744C6" w:rsidRDefault="00480801" w:rsidP="00A744C6">
      <w:pPr>
        <w:spacing w:after="0" w:line="240" w:lineRule="auto"/>
        <w:jc w:val="both"/>
        <w:rPr>
          <w:rFonts w:ascii="Arial" w:hAnsi="Arial" w:cs="Arial"/>
          <w:lang w:val="es-ES_tradnl"/>
        </w:rPr>
      </w:pPr>
    </w:p>
    <w:p w:rsidR="00480801" w:rsidRPr="00A744C6" w:rsidRDefault="00480801" w:rsidP="00A744C6">
      <w:pPr>
        <w:spacing w:after="0" w:line="240" w:lineRule="auto"/>
        <w:jc w:val="both"/>
        <w:rPr>
          <w:rFonts w:ascii="Arial" w:hAnsi="Arial" w:cs="Arial"/>
          <w:lang w:val="es-ES_tradnl"/>
        </w:rPr>
      </w:pPr>
    </w:p>
    <w:p w:rsidR="00480801" w:rsidRPr="00A744C6" w:rsidRDefault="00480801" w:rsidP="00A744C6">
      <w:pPr>
        <w:spacing w:after="0" w:line="240" w:lineRule="auto"/>
        <w:jc w:val="both"/>
        <w:rPr>
          <w:rFonts w:ascii="Arial" w:hAnsi="Arial" w:cs="Arial"/>
          <w:lang w:val="es-ES_tradnl"/>
        </w:rPr>
      </w:pPr>
    </w:p>
    <w:p w:rsidR="00480801" w:rsidRPr="00A744C6" w:rsidRDefault="00480801" w:rsidP="00A744C6">
      <w:pPr>
        <w:spacing w:after="0" w:line="240" w:lineRule="auto"/>
        <w:jc w:val="both"/>
        <w:rPr>
          <w:rFonts w:ascii="Arial" w:hAnsi="Arial" w:cs="Arial"/>
          <w:lang w:val="es-ES_tradnl"/>
        </w:rPr>
      </w:pPr>
    </w:p>
    <w:p w:rsidR="00275234" w:rsidRPr="00A744C6" w:rsidRDefault="00275234"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B10B37" w:rsidRPr="00A744C6" w:rsidRDefault="00822CD2" w:rsidP="00A744C6">
      <w:pPr>
        <w:spacing w:after="0" w:line="240" w:lineRule="auto"/>
        <w:jc w:val="both"/>
        <w:rPr>
          <w:rFonts w:ascii="Arial" w:hAnsi="Arial" w:cs="Arial"/>
          <w:b/>
          <w:lang w:val="es-ES_tradnl"/>
        </w:rPr>
      </w:pPr>
      <w:r w:rsidRPr="00A744C6">
        <w:rPr>
          <w:rFonts w:ascii="Arial" w:hAnsi="Arial" w:cs="Arial"/>
          <w:b/>
          <w:highlight w:val="black"/>
          <w:shd w:val="clear" w:color="auto" w:fill="000000"/>
          <w:lang w:val="es-ES_tradnl"/>
        </w:rPr>
        <w:t>4</w:t>
      </w:r>
      <w:r w:rsidR="007F343A" w:rsidRPr="00A744C6">
        <w:rPr>
          <w:rFonts w:ascii="Arial" w:hAnsi="Arial" w:cs="Arial"/>
          <w:b/>
          <w:highlight w:val="black"/>
          <w:shd w:val="clear" w:color="auto" w:fill="000000"/>
          <w:lang w:val="es-ES_tradnl"/>
        </w:rPr>
        <w:t xml:space="preserve">.2.5.- </w:t>
      </w:r>
      <w:r w:rsidR="009E062D" w:rsidRPr="00A744C6">
        <w:rPr>
          <w:rFonts w:ascii="Arial" w:hAnsi="Arial" w:cs="Arial"/>
          <w:b/>
          <w:highlight w:val="black"/>
          <w:shd w:val="clear" w:color="auto" w:fill="000000"/>
          <w:lang w:val="es-ES_tradnl"/>
        </w:rPr>
        <w:t>EJERCICIO PROPUESTO</w:t>
      </w:r>
    </w:p>
    <w:p w:rsidR="00B10B37" w:rsidRPr="00A744C6" w:rsidRDefault="00B10B37" w:rsidP="00A744C6">
      <w:pPr>
        <w:spacing w:after="0" w:line="240" w:lineRule="auto"/>
        <w:jc w:val="both"/>
        <w:rPr>
          <w:rFonts w:ascii="Arial" w:hAnsi="Arial" w:cs="Arial"/>
          <w:lang w:val="es-ES_tradnl"/>
        </w:rPr>
      </w:pPr>
    </w:p>
    <w:p w:rsidR="007F343A" w:rsidRPr="00A744C6" w:rsidRDefault="007F343A" w:rsidP="00A744C6">
      <w:pPr>
        <w:spacing w:after="0" w:line="240" w:lineRule="auto"/>
        <w:jc w:val="both"/>
        <w:rPr>
          <w:rFonts w:ascii="Arial" w:hAnsi="Arial" w:cs="Arial"/>
          <w:lang w:val="es-ES_tradnl"/>
        </w:rPr>
      </w:pPr>
      <w:r w:rsidRPr="00A744C6">
        <w:rPr>
          <w:rFonts w:ascii="Arial" w:hAnsi="Arial" w:cs="Arial"/>
          <w:lang w:val="es-ES_tradnl"/>
        </w:rPr>
        <w:t>Dado los caudales de aguas residuales de ingreso a la planta de tratamiento</w:t>
      </w:r>
      <w:r w:rsidR="007D1C6A" w:rsidRPr="00A744C6">
        <w:rPr>
          <w:rFonts w:ascii="Arial" w:hAnsi="Arial" w:cs="Arial"/>
          <w:lang w:val="es-ES_tradnl"/>
        </w:rPr>
        <w:t xml:space="preserve"> de la provincia de Sacaba</w:t>
      </w:r>
      <w:r w:rsidRPr="00A744C6">
        <w:rPr>
          <w:rFonts w:ascii="Arial" w:hAnsi="Arial" w:cs="Arial"/>
          <w:lang w:val="es-ES_tradnl"/>
        </w:rPr>
        <w:t xml:space="preserve">, determinar las dimensiones del canal y de las rejas de limpieza manual, sabiendo que se </w:t>
      </w:r>
      <w:r w:rsidR="007D1C6A" w:rsidRPr="00A744C6">
        <w:rPr>
          <w:rFonts w:ascii="Arial" w:hAnsi="Arial" w:cs="Arial"/>
          <w:lang w:val="es-ES_tradnl"/>
        </w:rPr>
        <w:t>disponen de barras redondas de 1/2 pulgada (1.27 cm.), con una separacion de barras de 2.50 centimetros y un angulo de inclinacion de las barras de 45º.</w:t>
      </w:r>
    </w:p>
    <w:p w:rsidR="007F343A" w:rsidRPr="00A744C6" w:rsidRDefault="007F343A" w:rsidP="00A744C6">
      <w:pPr>
        <w:spacing w:after="0" w:line="240" w:lineRule="auto"/>
        <w:jc w:val="both"/>
        <w:rPr>
          <w:rFonts w:ascii="Arial" w:hAnsi="Arial" w:cs="Arial"/>
          <w:lang w:val="es-ES_tradnl"/>
        </w:rPr>
      </w:pPr>
    </w:p>
    <w:p w:rsidR="007F343A" w:rsidRPr="00A744C6" w:rsidRDefault="007F343A" w:rsidP="00A744C6">
      <w:pPr>
        <w:spacing w:after="0" w:line="240" w:lineRule="auto"/>
        <w:jc w:val="both"/>
        <w:rPr>
          <w:rFonts w:ascii="Arial" w:hAnsi="Arial" w:cs="Arial"/>
          <w:lang w:val="en-US"/>
        </w:rPr>
      </w:pPr>
      <w:r w:rsidRPr="00A744C6">
        <w:rPr>
          <w:rFonts w:ascii="Arial" w:hAnsi="Arial" w:cs="Arial"/>
          <w:lang w:val="en-US"/>
        </w:rPr>
        <w:t>Caudal minimo (Q</w:t>
      </w:r>
      <w:r w:rsidRPr="00A744C6">
        <w:rPr>
          <w:rFonts w:ascii="Arial" w:hAnsi="Arial" w:cs="Arial"/>
          <w:vertAlign w:val="subscript"/>
          <w:lang w:val="en-US"/>
        </w:rPr>
        <w:t>min</w:t>
      </w:r>
      <w:r w:rsidRPr="00A744C6">
        <w:rPr>
          <w:rFonts w:ascii="Arial" w:hAnsi="Arial" w:cs="Arial"/>
          <w:lang w:val="en-US"/>
        </w:rPr>
        <w:t>)</w:t>
      </w:r>
      <w:r w:rsidR="00A76FB4" w:rsidRPr="00A744C6">
        <w:rPr>
          <w:rFonts w:ascii="Arial" w:hAnsi="Arial" w:cs="Arial"/>
          <w:lang w:val="en-US"/>
        </w:rPr>
        <w:t>=</w:t>
      </w:r>
      <w:r w:rsidRPr="00A744C6">
        <w:rPr>
          <w:rFonts w:ascii="Arial" w:hAnsi="Arial" w:cs="Arial"/>
          <w:lang w:val="en-US"/>
        </w:rPr>
        <w:t xml:space="preserve"> </w:t>
      </w:r>
      <w:r w:rsidR="00912F0B" w:rsidRPr="00A744C6">
        <w:rPr>
          <w:rFonts w:ascii="Arial" w:hAnsi="Arial" w:cs="Arial"/>
          <w:lang w:val="en-US"/>
        </w:rPr>
        <w:t>150 lts/s</w:t>
      </w:r>
    </w:p>
    <w:p w:rsidR="007F343A" w:rsidRPr="00A744C6" w:rsidRDefault="007F343A" w:rsidP="00A744C6">
      <w:pPr>
        <w:spacing w:after="0" w:line="240" w:lineRule="auto"/>
        <w:jc w:val="both"/>
        <w:rPr>
          <w:rFonts w:ascii="Arial" w:hAnsi="Arial" w:cs="Arial"/>
          <w:lang w:val="en-US"/>
        </w:rPr>
      </w:pPr>
      <w:r w:rsidRPr="00A744C6">
        <w:rPr>
          <w:rFonts w:ascii="Arial" w:hAnsi="Arial" w:cs="Arial"/>
          <w:lang w:val="en-US"/>
        </w:rPr>
        <w:t>Caudal medio (Q</w:t>
      </w:r>
      <w:r w:rsidRPr="00A744C6">
        <w:rPr>
          <w:rFonts w:ascii="Arial" w:hAnsi="Arial" w:cs="Arial"/>
          <w:vertAlign w:val="subscript"/>
          <w:lang w:val="en-US"/>
        </w:rPr>
        <w:t>med</w:t>
      </w:r>
      <w:r w:rsidRPr="00A744C6">
        <w:rPr>
          <w:rFonts w:ascii="Arial" w:hAnsi="Arial" w:cs="Arial"/>
          <w:lang w:val="en-US"/>
        </w:rPr>
        <w:t>)</w:t>
      </w:r>
      <w:r w:rsidR="00A76FB4" w:rsidRPr="00A744C6">
        <w:rPr>
          <w:rFonts w:ascii="Arial" w:hAnsi="Arial" w:cs="Arial"/>
          <w:lang w:val="en-US"/>
        </w:rPr>
        <w:t>=</w:t>
      </w:r>
      <w:r w:rsidRPr="00A744C6">
        <w:rPr>
          <w:rFonts w:ascii="Arial" w:hAnsi="Arial" w:cs="Arial"/>
          <w:lang w:val="en-US"/>
        </w:rPr>
        <w:t xml:space="preserve"> </w:t>
      </w:r>
      <w:r w:rsidR="00912F0B" w:rsidRPr="00A744C6">
        <w:rPr>
          <w:rFonts w:ascii="Arial" w:hAnsi="Arial" w:cs="Arial"/>
          <w:lang w:val="en-US"/>
        </w:rPr>
        <w:t>300 lts/s</w:t>
      </w:r>
    </w:p>
    <w:p w:rsidR="007F343A" w:rsidRPr="00A744C6" w:rsidRDefault="007F343A" w:rsidP="00A744C6">
      <w:pPr>
        <w:spacing w:after="0" w:line="240" w:lineRule="auto"/>
        <w:jc w:val="both"/>
        <w:rPr>
          <w:rFonts w:ascii="Arial" w:hAnsi="Arial" w:cs="Arial"/>
          <w:lang w:val="es-ES_tradnl"/>
        </w:rPr>
      </w:pPr>
      <w:r w:rsidRPr="00A744C6">
        <w:rPr>
          <w:rFonts w:ascii="Arial" w:hAnsi="Arial" w:cs="Arial"/>
          <w:lang w:val="es-ES_tradnl"/>
        </w:rPr>
        <w:t>Caudal maximo (Q</w:t>
      </w:r>
      <w:r w:rsidRPr="00A744C6">
        <w:rPr>
          <w:rFonts w:ascii="Arial" w:hAnsi="Arial" w:cs="Arial"/>
          <w:vertAlign w:val="subscript"/>
          <w:lang w:val="es-ES_tradnl"/>
        </w:rPr>
        <w:t>max</w:t>
      </w:r>
      <w:r w:rsidRPr="00A744C6">
        <w:rPr>
          <w:rFonts w:ascii="Arial" w:hAnsi="Arial" w:cs="Arial"/>
          <w:lang w:val="es-ES_tradnl"/>
        </w:rPr>
        <w:t>)</w:t>
      </w:r>
      <w:r w:rsidR="00A76FB4" w:rsidRPr="00A744C6">
        <w:rPr>
          <w:rFonts w:ascii="Arial" w:hAnsi="Arial" w:cs="Arial"/>
          <w:lang w:val="es-ES_tradnl"/>
        </w:rPr>
        <w:t>=</w:t>
      </w:r>
      <w:r w:rsidRPr="00A744C6">
        <w:rPr>
          <w:rFonts w:ascii="Arial" w:hAnsi="Arial" w:cs="Arial"/>
          <w:lang w:val="es-ES_tradnl"/>
        </w:rPr>
        <w:t xml:space="preserve"> </w:t>
      </w:r>
      <w:r w:rsidR="00912F0B" w:rsidRPr="00A744C6">
        <w:rPr>
          <w:rFonts w:ascii="Arial" w:hAnsi="Arial" w:cs="Arial"/>
          <w:lang w:val="es-ES_tradnl"/>
        </w:rPr>
        <w:t>600 lts/s</w:t>
      </w:r>
    </w:p>
    <w:p w:rsidR="00B10B37" w:rsidRPr="00A744C6" w:rsidRDefault="00912F0B" w:rsidP="00A744C6">
      <w:pPr>
        <w:spacing w:after="0" w:line="240" w:lineRule="auto"/>
        <w:jc w:val="both"/>
        <w:rPr>
          <w:rFonts w:ascii="Arial" w:hAnsi="Arial" w:cs="Arial"/>
          <w:lang w:val="es-ES_tradnl"/>
        </w:rPr>
      </w:pPr>
      <w:r w:rsidRPr="00A744C6">
        <w:rPr>
          <w:rFonts w:ascii="Arial" w:hAnsi="Arial" w:cs="Arial"/>
          <w:lang w:val="es-ES_tradnl"/>
        </w:rPr>
        <w:t>Diametro del emisario= 1.10 m</w:t>
      </w:r>
    </w:p>
    <w:p w:rsidR="00B10B37" w:rsidRPr="00A744C6" w:rsidRDefault="00B10B37" w:rsidP="00A744C6">
      <w:pPr>
        <w:spacing w:after="0" w:line="240" w:lineRule="auto"/>
        <w:jc w:val="both"/>
        <w:rPr>
          <w:rFonts w:ascii="Arial" w:hAnsi="Arial" w:cs="Arial"/>
          <w:lang w:val="es-ES_tradnl"/>
        </w:rPr>
      </w:pPr>
    </w:p>
    <w:p w:rsidR="0033073E" w:rsidRPr="00A744C6" w:rsidRDefault="0033073E"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FE2DCB" w:rsidRPr="00A744C6" w:rsidRDefault="005C7E0E" w:rsidP="00A744C6">
      <w:pPr>
        <w:spacing w:after="0" w:line="240" w:lineRule="auto"/>
        <w:jc w:val="both"/>
        <w:rPr>
          <w:rFonts w:ascii="Arial" w:hAnsi="Arial" w:cs="Arial"/>
          <w:b/>
          <w:lang w:val="es-ES_tradnl"/>
        </w:rPr>
      </w:pPr>
      <w:r w:rsidRPr="00A744C6">
        <w:rPr>
          <w:rFonts w:ascii="Arial" w:hAnsi="Arial" w:cs="Arial"/>
          <w:b/>
          <w:lang w:val="es-ES_tradnl"/>
        </w:rPr>
        <w:t>4</w:t>
      </w:r>
      <w:r w:rsidR="004318E0" w:rsidRPr="00A744C6">
        <w:rPr>
          <w:rFonts w:ascii="Arial" w:hAnsi="Arial" w:cs="Arial"/>
          <w:b/>
          <w:lang w:val="es-ES_tradnl"/>
        </w:rPr>
        <w:t>.</w:t>
      </w:r>
      <w:r w:rsidR="003C483A" w:rsidRPr="00A744C6">
        <w:rPr>
          <w:rFonts w:ascii="Arial" w:hAnsi="Arial" w:cs="Arial"/>
          <w:b/>
          <w:lang w:val="es-ES_tradnl"/>
        </w:rPr>
        <w:t>3</w:t>
      </w:r>
      <w:r w:rsidR="00FE2DCB" w:rsidRPr="00A744C6">
        <w:rPr>
          <w:rFonts w:ascii="Arial" w:hAnsi="Arial" w:cs="Arial"/>
          <w:b/>
          <w:lang w:val="es-ES_tradnl"/>
        </w:rPr>
        <w:t xml:space="preserve">- </w:t>
      </w:r>
      <w:r w:rsidR="003C483A" w:rsidRPr="00A744C6">
        <w:rPr>
          <w:rFonts w:ascii="Arial" w:hAnsi="Arial" w:cs="Arial"/>
          <w:b/>
          <w:lang w:val="es-ES_tradnl"/>
        </w:rPr>
        <w:t>DESARENADORES</w:t>
      </w:r>
    </w:p>
    <w:p w:rsidR="00E8634D" w:rsidRPr="00A744C6" w:rsidRDefault="00E8634D" w:rsidP="00A744C6">
      <w:pPr>
        <w:spacing w:after="0" w:line="240" w:lineRule="auto"/>
        <w:jc w:val="both"/>
        <w:rPr>
          <w:rFonts w:ascii="Arial" w:hAnsi="Arial" w:cs="Arial"/>
          <w:b/>
          <w:lang w:val="es-ES_tradnl"/>
        </w:rPr>
      </w:pPr>
    </w:p>
    <w:p w:rsidR="00C51B0D" w:rsidRPr="00A744C6" w:rsidRDefault="000C7E52" w:rsidP="00A744C6">
      <w:pPr>
        <w:pStyle w:val="Textkrper"/>
        <w:tabs>
          <w:tab w:val="left" w:pos="-720"/>
          <w:tab w:val="left" w:pos="0"/>
          <w:tab w:val="left" w:pos="720"/>
        </w:tabs>
        <w:suppressAutoHyphens/>
        <w:rPr>
          <w:rFonts w:cs="Arial"/>
          <w:spacing w:val="-2"/>
          <w:sz w:val="22"/>
          <w:szCs w:val="22"/>
        </w:rPr>
      </w:pPr>
      <w:r w:rsidRPr="00A744C6">
        <w:rPr>
          <w:rFonts w:cs="Arial"/>
          <w:spacing w:val="-2"/>
          <w:sz w:val="22"/>
          <w:szCs w:val="22"/>
        </w:rPr>
        <w:t xml:space="preserve">Los desarenadores son unidades destinadas a retener </w:t>
      </w:r>
      <w:r w:rsidR="00542FCD" w:rsidRPr="00A744C6">
        <w:rPr>
          <w:rFonts w:cs="Arial"/>
          <w:spacing w:val="-2"/>
          <w:sz w:val="22"/>
          <w:szCs w:val="22"/>
        </w:rPr>
        <w:t>sólidos inorgánicos como arena, cenizas y grava, a los que se denomina generalmente como arenas o partículas discretas</w:t>
      </w:r>
      <w:r w:rsidRPr="00A744C6">
        <w:rPr>
          <w:rFonts w:cs="Arial"/>
          <w:spacing w:val="-2"/>
          <w:sz w:val="22"/>
          <w:szCs w:val="22"/>
        </w:rPr>
        <w:t>, que por lo general contienen las aguas residuales</w:t>
      </w:r>
      <w:r w:rsidR="00542FCD" w:rsidRPr="00A744C6">
        <w:rPr>
          <w:rFonts w:cs="Arial"/>
          <w:spacing w:val="-2"/>
          <w:sz w:val="22"/>
          <w:szCs w:val="22"/>
        </w:rPr>
        <w:t>. La cantidad es variable y depende de muchos factores, pero principalmente si el alcantarillado es del tipo separativo (sólo recolección de aguas residuales domésticas) o combinado (en conjunto con el drenaje pluvial). Las arenas pueden dañar a los equipos mecánicos por abrasión y causar serias dificultades de operación en los tanques de sedimentación y en la digestión de los lodos por acumularse alrededor de las tuberías de entrada o salida, causando obstrucciones, o formando depósitos dentro de las unidades</w:t>
      </w:r>
      <w:r w:rsidR="00D176A4" w:rsidRPr="00A744C6">
        <w:rPr>
          <w:rFonts w:cs="Arial"/>
          <w:spacing w:val="-2"/>
          <w:sz w:val="22"/>
          <w:szCs w:val="22"/>
        </w:rPr>
        <w:t>,</w:t>
      </w:r>
      <w:r w:rsidR="00542FCD" w:rsidRPr="00A744C6">
        <w:rPr>
          <w:rFonts w:cs="Arial"/>
          <w:spacing w:val="-2"/>
          <w:sz w:val="22"/>
          <w:szCs w:val="22"/>
        </w:rPr>
        <w:t xml:space="preserve"> disminuyendo así su capacidad de tratamiento.</w:t>
      </w:r>
    </w:p>
    <w:p w:rsidR="00381FB6" w:rsidRPr="00A744C6" w:rsidRDefault="00381FB6" w:rsidP="00A744C6">
      <w:pPr>
        <w:pStyle w:val="Textkrper"/>
        <w:tabs>
          <w:tab w:val="left" w:pos="-720"/>
          <w:tab w:val="left" w:pos="0"/>
          <w:tab w:val="left" w:pos="720"/>
        </w:tabs>
        <w:suppressAutoHyphens/>
        <w:rPr>
          <w:rFonts w:cs="Arial"/>
          <w:spacing w:val="-2"/>
          <w:sz w:val="22"/>
          <w:szCs w:val="22"/>
        </w:rPr>
      </w:pPr>
    </w:p>
    <w:p w:rsidR="00381FB6" w:rsidRPr="00A744C6" w:rsidRDefault="00381FB6" w:rsidP="00A744C6">
      <w:pPr>
        <w:pStyle w:val="Textkrper"/>
        <w:tabs>
          <w:tab w:val="left" w:pos="-720"/>
          <w:tab w:val="left" w:pos="0"/>
          <w:tab w:val="left" w:pos="720"/>
        </w:tabs>
        <w:suppressAutoHyphens/>
        <w:rPr>
          <w:rFonts w:cs="Arial"/>
          <w:b/>
          <w:spacing w:val="-2"/>
          <w:sz w:val="22"/>
          <w:szCs w:val="22"/>
        </w:rPr>
      </w:pPr>
      <w:r w:rsidRPr="00A744C6">
        <w:rPr>
          <w:rFonts w:cs="Arial"/>
          <w:b/>
          <w:spacing w:val="-2"/>
          <w:sz w:val="22"/>
          <w:szCs w:val="22"/>
        </w:rPr>
        <w:t>4.3.1.- Tipos de desarenadores</w:t>
      </w:r>
    </w:p>
    <w:p w:rsidR="000C7E52" w:rsidRPr="00A744C6" w:rsidRDefault="000C7E52" w:rsidP="00A744C6">
      <w:pPr>
        <w:pStyle w:val="Textkrper"/>
        <w:tabs>
          <w:tab w:val="left" w:pos="-720"/>
          <w:tab w:val="left" w:pos="0"/>
          <w:tab w:val="left" w:pos="720"/>
        </w:tabs>
        <w:suppressAutoHyphens/>
        <w:rPr>
          <w:rFonts w:cs="Arial"/>
          <w:spacing w:val="-2"/>
          <w:sz w:val="22"/>
          <w:szCs w:val="22"/>
        </w:rPr>
      </w:pPr>
    </w:p>
    <w:p w:rsidR="00AF42EF" w:rsidRPr="00A744C6" w:rsidRDefault="00AF42EF" w:rsidP="00A744C6">
      <w:pPr>
        <w:pStyle w:val="Textkrper"/>
        <w:tabs>
          <w:tab w:val="left" w:pos="-720"/>
          <w:tab w:val="left" w:pos="0"/>
          <w:tab w:val="left" w:pos="720"/>
        </w:tabs>
        <w:suppressAutoHyphens/>
        <w:rPr>
          <w:rFonts w:cs="Arial"/>
          <w:spacing w:val="-2"/>
          <w:sz w:val="22"/>
          <w:szCs w:val="22"/>
        </w:rPr>
      </w:pPr>
      <w:r w:rsidRPr="00A744C6">
        <w:rPr>
          <w:rFonts w:cs="Arial"/>
          <w:spacing w:val="-2"/>
          <w:sz w:val="22"/>
          <w:szCs w:val="22"/>
        </w:rPr>
        <w:t>Existen tres tipos de desarenadores: de flujo horizontal</w:t>
      </w:r>
      <w:r w:rsidR="00206499" w:rsidRPr="00A744C6">
        <w:rPr>
          <w:rFonts w:cs="Arial"/>
          <w:spacing w:val="-2"/>
          <w:sz w:val="22"/>
          <w:szCs w:val="22"/>
        </w:rPr>
        <w:t>,</w:t>
      </w:r>
      <w:r w:rsidRPr="00A744C6">
        <w:rPr>
          <w:rFonts w:cs="Arial"/>
          <w:spacing w:val="-2"/>
          <w:sz w:val="22"/>
          <w:szCs w:val="22"/>
        </w:rPr>
        <w:t xml:space="preserve"> aireados y de vortice.</w:t>
      </w:r>
    </w:p>
    <w:p w:rsidR="00AF42EF" w:rsidRPr="00A744C6" w:rsidRDefault="00AF42EF" w:rsidP="00A744C6">
      <w:pPr>
        <w:pStyle w:val="Textkrper"/>
        <w:tabs>
          <w:tab w:val="left" w:pos="-720"/>
          <w:tab w:val="left" w:pos="0"/>
          <w:tab w:val="left" w:pos="720"/>
        </w:tabs>
        <w:suppressAutoHyphens/>
        <w:rPr>
          <w:rFonts w:cs="Arial"/>
          <w:spacing w:val="-2"/>
          <w:sz w:val="22"/>
          <w:szCs w:val="22"/>
        </w:rPr>
      </w:pPr>
    </w:p>
    <w:p w:rsidR="00AF42EF" w:rsidRPr="00A744C6" w:rsidRDefault="00AF42EF" w:rsidP="00A744C6">
      <w:pPr>
        <w:pStyle w:val="Textkrper"/>
        <w:numPr>
          <w:ilvl w:val="0"/>
          <w:numId w:val="5"/>
        </w:numPr>
        <w:tabs>
          <w:tab w:val="left" w:pos="-720"/>
          <w:tab w:val="left" w:pos="0"/>
          <w:tab w:val="left" w:pos="720"/>
        </w:tabs>
        <w:suppressAutoHyphens/>
        <w:rPr>
          <w:rFonts w:cs="Arial"/>
          <w:spacing w:val="-2"/>
          <w:sz w:val="22"/>
          <w:szCs w:val="22"/>
        </w:rPr>
      </w:pPr>
      <w:r w:rsidRPr="00A744C6">
        <w:rPr>
          <w:rFonts w:cs="Arial"/>
          <w:b/>
          <w:spacing w:val="-2"/>
          <w:sz w:val="22"/>
          <w:szCs w:val="22"/>
        </w:rPr>
        <w:t xml:space="preserve">Desarenador </w:t>
      </w:r>
      <w:r w:rsidR="009C5361" w:rsidRPr="00A744C6">
        <w:rPr>
          <w:rFonts w:cs="Arial"/>
          <w:b/>
          <w:spacing w:val="-2"/>
          <w:sz w:val="22"/>
          <w:szCs w:val="22"/>
        </w:rPr>
        <w:t>de flujo horizontal:</w:t>
      </w:r>
      <w:r w:rsidR="009C5361" w:rsidRPr="00A744C6">
        <w:rPr>
          <w:rFonts w:cs="Arial"/>
          <w:spacing w:val="-2"/>
          <w:sz w:val="22"/>
          <w:szCs w:val="22"/>
        </w:rPr>
        <w:t xml:space="preserve"> </w:t>
      </w:r>
      <w:r w:rsidR="00647D4B" w:rsidRPr="00A744C6">
        <w:rPr>
          <w:rFonts w:cs="Arial"/>
          <w:spacing w:val="-2"/>
          <w:sz w:val="22"/>
          <w:szCs w:val="22"/>
        </w:rPr>
        <w:t xml:space="preserve">Es el desrenador mas antiguo empleado en el tratamiento de las aguas residuales con control de velocidad. </w:t>
      </w:r>
      <w:r w:rsidR="009C5361" w:rsidRPr="00A744C6">
        <w:rPr>
          <w:rFonts w:cs="Arial"/>
          <w:spacing w:val="-2"/>
          <w:sz w:val="22"/>
          <w:szCs w:val="22"/>
        </w:rPr>
        <w:t>El agua circula a traves del elemento en direccion horizontal y la velocidad de circulacion se controla por la propia geometria de la unidad, con compuertas de distribucion especiales,</w:t>
      </w:r>
      <w:r w:rsidR="00647D4B" w:rsidRPr="00A744C6">
        <w:rPr>
          <w:rFonts w:cs="Arial"/>
          <w:spacing w:val="-2"/>
          <w:sz w:val="22"/>
          <w:szCs w:val="22"/>
        </w:rPr>
        <w:t xml:space="preserve"> y</w:t>
      </w:r>
      <w:r w:rsidR="009C5361" w:rsidRPr="00A744C6">
        <w:rPr>
          <w:rFonts w:cs="Arial"/>
          <w:spacing w:val="-2"/>
          <w:sz w:val="22"/>
          <w:szCs w:val="22"/>
        </w:rPr>
        <w:t xml:space="preserve"> mediante la adopcion de vertederos de secciones especiales a la salida del canal.</w:t>
      </w:r>
    </w:p>
    <w:p w:rsidR="009C5361" w:rsidRPr="00A744C6" w:rsidRDefault="009C5361" w:rsidP="00A744C6">
      <w:pPr>
        <w:pStyle w:val="Textkrper"/>
        <w:tabs>
          <w:tab w:val="left" w:pos="-720"/>
          <w:tab w:val="left" w:pos="0"/>
          <w:tab w:val="left" w:pos="720"/>
        </w:tabs>
        <w:suppressAutoHyphens/>
        <w:rPr>
          <w:rFonts w:cs="Arial"/>
          <w:spacing w:val="-2"/>
          <w:sz w:val="22"/>
          <w:szCs w:val="22"/>
        </w:rPr>
      </w:pPr>
    </w:p>
    <w:p w:rsidR="009C5361" w:rsidRPr="00A744C6" w:rsidRDefault="009C5361" w:rsidP="00A744C6">
      <w:pPr>
        <w:spacing w:after="0" w:line="240" w:lineRule="auto"/>
        <w:jc w:val="center"/>
        <w:rPr>
          <w:rFonts w:ascii="Arial" w:hAnsi="Arial" w:cs="Arial"/>
          <w:b/>
          <w:lang w:val="es-ES_tradnl"/>
        </w:rPr>
      </w:pPr>
      <w:r w:rsidRPr="00A744C6">
        <w:rPr>
          <w:rFonts w:ascii="Arial" w:hAnsi="Arial" w:cs="Arial"/>
          <w:b/>
          <w:lang w:val="es-ES_tradnl"/>
        </w:rPr>
        <w:t>Fotografia 4.3 Desarenadores</w:t>
      </w:r>
      <w:r w:rsidR="009E35B0" w:rsidRPr="00A744C6">
        <w:rPr>
          <w:rFonts w:ascii="Arial" w:hAnsi="Arial" w:cs="Arial"/>
          <w:b/>
          <w:lang w:val="es-ES_tradnl"/>
        </w:rPr>
        <w:t xml:space="preserve"> de flujo horizontal</w:t>
      </w:r>
      <w:r w:rsidRPr="00A744C6">
        <w:rPr>
          <w:rFonts w:ascii="Arial" w:hAnsi="Arial" w:cs="Arial"/>
          <w:b/>
          <w:lang w:val="es-ES_tradnl"/>
        </w:rPr>
        <w:t xml:space="preserve"> en paralelo</w:t>
      </w:r>
    </w:p>
    <w:p w:rsidR="009C5361" w:rsidRPr="00A744C6" w:rsidRDefault="0038677A" w:rsidP="00A744C6">
      <w:pPr>
        <w:spacing w:after="0" w:line="240" w:lineRule="auto"/>
        <w:jc w:val="center"/>
        <w:rPr>
          <w:rFonts w:ascii="Arial" w:hAnsi="Arial" w:cs="Arial"/>
          <w:lang w:val="es-ES_tradnl"/>
        </w:rPr>
      </w:pPr>
      <w:r w:rsidRPr="00A744C6">
        <w:rPr>
          <w:rFonts w:ascii="Arial" w:hAnsi="Arial" w:cs="Arial"/>
          <w:noProof/>
          <w:lang w:val="es-BO" w:eastAsia="es-BO"/>
        </w:rPr>
        <w:drawing>
          <wp:anchor distT="0" distB="0" distL="114300" distR="114300" simplePos="0" relativeHeight="251704320" behindDoc="0" locked="0" layoutInCell="1" allowOverlap="1">
            <wp:simplePos x="0" y="0"/>
            <wp:positionH relativeFrom="column">
              <wp:posOffset>1596390</wp:posOffset>
            </wp:positionH>
            <wp:positionV relativeFrom="paragraph">
              <wp:posOffset>48895</wp:posOffset>
            </wp:positionV>
            <wp:extent cx="2664460" cy="1838325"/>
            <wp:effectExtent l="19050" t="0" r="2540" b="0"/>
            <wp:wrapNone/>
            <wp:docPr id="2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9"/>
                    <a:srcRect/>
                    <a:stretch>
                      <a:fillRect/>
                    </a:stretch>
                  </pic:blipFill>
                  <pic:spPr bwMode="auto">
                    <a:xfrm>
                      <a:off x="0" y="0"/>
                      <a:ext cx="2664460" cy="1838325"/>
                    </a:xfrm>
                    <a:prstGeom prst="rect">
                      <a:avLst/>
                    </a:prstGeom>
                    <a:noFill/>
                    <a:ln w="9525">
                      <a:noFill/>
                      <a:miter lim="800000"/>
                      <a:headEnd/>
                      <a:tailEnd/>
                    </a:ln>
                  </pic:spPr>
                </pic:pic>
              </a:graphicData>
            </a:graphic>
          </wp:anchor>
        </w:drawing>
      </w:r>
    </w:p>
    <w:p w:rsidR="009C5361" w:rsidRPr="00A744C6" w:rsidRDefault="009C5361" w:rsidP="00A744C6">
      <w:pPr>
        <w:spacing w:after="0" w:line="240" w:lineRule="auto"/>
        <w:jc w:val="both"/>
        <w:rPr>
          <w:rFonts w:ascii="Arial" w:hAnsi="Arial" w:cs="Arial"/>
          <w:lang w:val="es-ES_tradnl"/>
        </w:rPr>
      </w:pPr>
    </w:p>
    <w:p w:rsidR="009C5361" w:rsidRPr="00A744C6" w:rsidRDefault="009C5361" w:rsidP="00A744C6">
      <w:pPr>
        <w:spacing w:after="0" w:line="240" w:lineRule="auto"/>
        <w:jc w:val="both"/>
        <w:rPr>
          <w:rFonts w:ascii="Arial" w:hAnsi="Arial" w:cs="Arial"/>
          <w:lang w:val="es-ES_tradnl"/>
        </w:rPr>
      </w:pPr>
    </w:p>
    <w:p w:rsidR="009C5361" w:rsidRPr="00A744C6" w:rsidRDefault="009C5361" w:rsidP="00A744C6">
      <w:pPr>
        <w:spacing w:after="0" w:line="240" w:lineRule="auto"/>
        <w:jc w:val="both"/>
        <w:rPr>
          <w:rFonts w:ascii="Arial" w:hAnsi="Arial" w:cs="Arial"/>
          <w:lang w:val="es-ES_tradnl"/>
        </w:rPr>
      </w:pPr>
    </w:p>
    <w:p w:rsidR="009C5361" w:rsidRPr="00A744C6" w:rsidRDefault="009C5361" w:rsidP="00A744C6">
      <w:pPr>
        <w:spacing w:after="0" w:line="240" w:lineRule="auto"/>
        <w:jc w:val="both"/>
        <w:rPr>
          <w:rFonts w:ascii="Arial" w:hAnsi="Arial" w:cs="Arial"/>
          <w:lang w:val="es-ES_tradnl"/>
        </w:rPr>
      </w:pPr>
    </w:p>
    <w:p w:rsidR="009C5361" w:rsidRPr="00A744C6" w:rsidRDefault="009C5361" w:rsidP="00A744C6">
      <w:pPr>
        <w:spacing w:after="0" w:line="240" w:lineRule="auto"/>
        <w:jc w:val="both"/>
        <w:rPr>
          <w:rFonts w:ascii="Arial" w:hAnsi="Arial" w:cs="Arial"/>
          <w:lang w:val="es-ES_tradnl"/>
        </w:rPr>
      </w:pPr>
    </w:p>
    <w:p w:rsidR="009C5361" w:rsidRPr="00A744C6" w:rsidRDefault="009C5361" w:rsidP="00A744C6">
      <w:pPr>
        <w:spacing w:after="0" w:line="240" w:lineRule="auto"/>
        <w:jc w:val="both"/>
        <w:rPr>
          <w:rFonts w:ascii="Arial" w:hAnsi="Arial" w:cs="Arial"/>
          <w:lang w:val="es-ES_tradnl"/>
        </w:rPr>
      </w:pPr>
    </w:p>
    <w:p w:rsidR="00014D5B" w:rsidRPr="00A744C6" w:rsidRDefault="00014D5B" w:rsidP="00A744C6">
      <w:pPr>
        <w:spacing w:after="0" w:line="240" w:lineRule="auto"/>
        <w:jc w:val="both"/>
        <w:rPr>
          <w:rFonts w:ascii="Arial" w:hAnsi="Arial" w:cs="Arial"/>
          <w:lang w:val="es-ES_tradnl"/>
        </w:rPr>
      </w:pPr>
    </w:p>
    <w:p w:rsidR="009C5361" w:rsidRPr="00A744C6" w:rsidRDefault="009C5361" w:rsidP="00A744C6">
      <w:pPr>
        <w:pStyle w:val="Listenabsatz"/>
        <w:numPr>
          <w:ilvl w:val="0"/>
          <w:numId w:val="17"/>
        </w:numPr>
        <w:spacing w:after="0" w:line="240" w:lineRule="auto"/>
        <w:jc w:val="both"/>
        <w:rPr>
          <w:rFonts w:ascii="Arial" w:hAnsi="Arial" w:cs="Arial"/>
          <w:lang w:val="es-ES_tradnl"/>
        </w:rPr>
      </w:pPr>
      <w:r w:rsidRPr="00A744C6">
        <w:rPr>
          <w:rFonts w:ascii="Arial" w:hAnsi="Arial" w:cs="Arial"/>
          <w:b/>
          <w:lang w:val="es-ES_tradnl"/>
        </w:rPr>
        <w:lastRenderedPageBreak/>
        <w:t>Desarenador aireado</w:t>
      </w:r>
      <w:r w:rsidR="001A51E5" w:rsidRPr="00A744C6">
        <w:rPr>
          <w:rFonts w:ascii="Arial" w:hAnsi="Arial" w:cs="Arial"/>
          <w:b/>
          <w:lang w:val="es-ES_tradnl"/>
        </w:rPr>
        <w:t>:</w:t>
      </w:r>
      <w:r w:rsidR="001A51E5" w:rsidRPr="00A744C6">
        <w:rPr>
          <w:rFonts w:ascii="Arial" w:hAnsi="Arial" w:cs="Arial"/>
          <w:lang w:val="es-ES_tradnl"/>
        </w:rPr>
        <w:t xml:space="preserve"> Consiste en un tanque de aireación de flujo helicoidal en el que se induce una velocida</w:t>
      </w:r>
      <w:r w:rsidR="00014D5B" w:rsidRPr="00A744C6">
        <w:rPr>
          <w:rFonts w:ascii="Arial" w:hAnsi="Arial" w:cs="Arial"/>
          <w:lang w:val="es-ES_tradnl"/>
        </w:rPr>
        <w:t>d</w:t>
      </w:r>
      <w:r w:rsidR="001A51E5" w:rsidRPr="00A744C6">
        <w:rPr>
          <w:rFonts w:ascii="Arial" w:hAnsi="Arial" w:cs="Arial"/>
          <w:lang w:val="es-ES_tradnl"/>
        </w:rPr>
        <w:t xml:space="preserve"> en espiral que se controla por la propia geometria del tanque y por la cantidad de aire suministrada a la unidad.</w:t>
      </w:r>
    </w:p>
    <w:p w:rsidR="004206AB" w:rsidRPr="00A744C6" w:rsidRDefault="004206AB" w:rsidP="00A744C6">
      <w:pPr>
        <w:spacing w:after="0" w:line="240" w:lineRule="auto"/>
        <w:jc w:val="both"/>
        <w:rPr>
          <w:rFonts w:ascii="Arial" w:hAnsi="Arial" w:cs="Arial"/>
          <w:b/>
          <w:lang w:val="es-ES_tradnl"/>
        </w:rPr>
      </w:pPr>
    </w:p>
    <w:p w:rsidR="009C5361" w:rsidRPr="00A744C6" w:rsidRDefault="004206AB" w:rsidP="00A744C6">
      <w:pPr>
        <w:spacing w:after="0" w:line="240" w:lineRule="auto"/>
        <w:jc w:val="center"/>
        <w:rPr>
          <w:rFonts w:ascii="Arial" w:hAnsi="Arial" w:cs="Arial"/>
          <w:b/>
          <w:lang w:val="es-ES_tradnl"/>
        </w:rPr>
      </w:pPr>
      <w:r w:rsidRPr="00A744C6">
        <w:rPr>
          <w:rFonts w:ascii="Arial" w:hAnsi="Arial" w:cs="Arial"/>
          <w:b/>
          <w:lang w:val="es-ES_tradnl"/>
        </w:rPr>
        <w:t xml:space="preserve">Figura </w:t>
      </w:r>
      <w:r w:rsidR="00014D5B" w:rsidRPr="00A744C6">
        <w:rPr>
          <w:rFonts w:ascii="Arial" w:hAnsi="Arial" w:cs="Arial"/>
          <w:b/>
          <w:lang w:val="es-ES_tradnl"/>
        </w:rPr>
        <w:t>4.3</w:t>
      </w:r>
      <w:r w:rsidRPr="00A744C6">
        <w:rPr>
          <w:rFonts w:ascii="Arial" w:hAnsi="Arial" w:cs="Arial"/>
          <w:b/>
          <w:lang w:val="es-ES_tradnl"/>
        </w:rPr>
        <w:t xml:space="preserve"> Seccion transversal de un desarenador aireado</w:t>
      </w:r>
    </w:p>
    <w:p w:rsidR="009C5361"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705344" behindDoc="0" locked="0" layoutInCell="1" allowOverlap="1">
            <wp:simplePos x="0" y="0"/>
            <wp:positionH relativeFrom="column">
              <wp:posOffset>977265</wp:posOffset>
            </wp:positionH>
            <wp:positionV relativeFrom="paragraph">
              <wp:posOffset>27305</wp:posOffset>
            </wp:positionV>
            <wp:extent cx="3914775" cy="2514600"/>
            <wp:effectExtent l="19050" t="0" r="9525" b="0"/>
            <wp:wrapNone/>
            <wp:docPr id="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0"/>
                    <a:srcRect l="3802" t="5000" r="4251" b="17352"/>
                    <a:stretch>
                      <a:fillRect/>
                    </a:stretch>
                  </pic:blipFill>
                  <pic:spPr bwMode="auto">
                    <a:xfrm>
                      <a:off x="0" y="0"/>
                      <a:ext cx="3914775" cy="2514600"/>
                    </a:xfrm>
                    <a:prstGeom prst="rect">
                      <a:avLst/>
                    </a:prstGeom>
                    <a:noFill/>
                    <a:ln w="9525">
                      <a:noFill/>
                      <a:miter lim="800000"/>
                      <a:headEnd/>
                      <a:tailEnd/>
                    </a:ln>
                  </pic:spPr>
                </pic:pic>
              </a:graphicData>
            </a:graphic>
          </wp:anchor>
        </w:drawing>
      </w:r>
    </w:p>
    <w:p w:rsidR="009C5361" w:rsidRPr="00A744C6" w:rsidRDefault="009C5361" w:rsidP="00A744C6">
      <w:pPr>
        <w:pStyle w:val="Textkrper"/>
        <w:tabs>
          <w:tab w:val="left" w:pos="-720"/>
          <w:tab w:val="left" w:pos="0"/>
          <w:tab w:val="left" w:pos="720"/>
        </w:tabs>
        <w:suppressAutoHyphens/>
        <w:rPr>
          <w:rFonts w:cs="Arial"/>
          <w:spacing w:val="-2"/>
          <w:sz w:val="22"/>
          <w:szCs w:val="22"/>
        </w:rPr>
      </w:pPr>
    </w:p>
    <w:p w:rsidR="009C5361" w:rsidRPr="00A744C6" w:rsidRDefault="009C5361" w:rsidP="00A744C6">
      <w:pPr>
        <w:pStyle w:val="Textkrper"/>
        <w:tabs>
          <w:tab w:val="left" w:pos="-720"/>
          <w:tab w:val="left" w:pos="0"/>
          <w:tab w:val="left" w:pos="720"/>
        </w:tabs>
        <w:suppressAutoHyphens/>
        <w:rPr>
          <w:rFonts w:cs="Arial"/>
          <w:spacing w:val="-2"/>
          <w:sz w:val="22"/>
          <w:szCs w:val="22"/>
        </w:rPr>
      </w:pPr>
    </w:p>
    <w:p w:rsidR="009C5361" w:rsidRPr="00A744C6" w:rsidRDefault="009C5361" w:rsidP="00A744C6">
      <w:pPr>
        <w:pStyle w:val="Textkrper"/>
        <w:tabs>
          <w:tab w:val="left" w:pos="-720"/>
          <w:tab w:val="left" w:pos="0"/>
          <w:tab w:val="left" w:pos="720"/>
        </w:tabs>
        <w:suppressAutoHyphens/>
        <w:rPr>
          <w:rFonts w:cs="Arial"/>
          <w:spacing w:val="-2"/>
          <w:sz w:val="22"/>
          <w:szCs w:val="22"/>
        </w:rPr>
      </w:pPr>
    </w:p>
    <w:p w:rsidR="009C5361" w:rsidRPr="00A744C6" w:rsidRDefault="009C5361" w:rsidP="00A744C6">
      <w:pPr>
        <w:pStyle w:val="Textkrper"/>
        <w:tabs>
          <w:tab w:val="left" w:pos="-720"/>
          <w:tab w:val="left" w:pos="0"/>
          <w:tab w:val="left" w:pos="720"/>
        </w:tabs>
        <w:suppressAutoHyphens/>
        <w:rPr>
          <w:rFonts w:cs="Arial"/>
          <w:spacing w:val="-2"/>
          <w:sz w:val="22"/>
          <w:szCs w:val="22"/>
        </w:rPr>
      </w:pPr>
    </w:p>
    <w:p w:rsidR="009C5361" w:rsidRPr="00A744C6" w:rsidRDefault="009C5361" w:rsidP="00A744C6">
      <w:pPr>
        <w:pStyle w:val="Textkrper"/>
        <w:tabs>
          <w:tab w:val="left" w:pos="-720"/>
          <w:tab w:val="left" w:pos="0"/>
          <w:tab w:val="left" w:pos="720"/>
        </w:tabs>
        <w:suppressAutoHyphens/>
        <w:rPr>
          <w:rFonts w:cs="Arial"/>
          <w:spacing w:val="-2"/>
          <w:sz w:val="22"/>
          <w:szCs w:val="22"/>
        </w:rPr>
      </w:pPr>
    </w:p>
    <w:p w:rsidR="009C5361" w:rsidRPr="00A744C6" w:rsidRDefault="009C5361" w:rsidP="00A744C6">
      <w:pPr>
        <w:pStyle w:val="Textkrper"/>
        <w:tabs>
          <w:tab w:val="left" w:pos="-720"/>
          <w:tab w:val="left" w:pos="0"/>
          <w:tab w:val="left" w:pos="720"/>
        </w:tabs>
        <w:suppressAutoHyphens/>
        <w:rPr>
          <w:rFonts w:cs="Arial"/>
          <w:spacing w:val="-2"/>
          <w:sz w:val="22"/>
          <w:szCs w:val="22"/>
        </w:rPr>
      </w:pPr>
    </w:p>
    <w:p w:rsidR="00AF42EF" w:rsidRPr="00A744C6" w:rsidRDefault="00AF42EF" w:rsidP="00A744C6">
      <w:pPr>
        <w:pStyle w:val="Textkrper"/>
        <w:tabs>
          <w:tab w:val="left" w:pos="-720"/>
          <w:tab w:val="left" w:pos="0"/>
          <w:tab w:val="left" w:pos="720"/>
        </w:tabs>
        <w:suppressAutoHyphens/>
        <w:rPr>
          <w:rFonts w:cs="Arial"/>
          <w:spacing w:val="-2"/>
          <w:sz w:val="22"/>
          <w:szCs w:val="22"/>
        </w:rPr>
      </w:pPr>
    </w:p>
    <w:p w:rsidR="00AF42EF" w:rsidRPr="00A744C6" w:rsidRDefault="00AF42EF" w:rsidP="00A744C6">
      <w:pPr>
        <w:pStyle w:val="Textkrper"/>
        <w:tabs>
          <w:tab w:val="left" w:pos="-720"/>
          <w:tab w:val="left" w:pos="0"/>
          <w:tab w:val="left" w:pos="720"/>
        </w:tabs>
        <w:suppressAutoHyphens/>
        <w:rPr>
          <w:rFonts w:cs="Arial"/>
          <w:spacing w:val="-2"/>
          <w:sz w:val="22"/>
          <w:szCs w:val="22"/>
        </w:rPr>
      </w:pPr>
    </w:p>
    <w:p w:rsidR="00AF42EF" w:rsidRPr="00A744C6" w:rsidRDefault="00AF42EF"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numPr>
          <w:ilvl w:val="0"/>
          <w:numId w:val="17"/>
        </w:numPr>
        <w:tabs>
          <w:tab w:val="left" w:pos="-720"/>
          <w:tab w:val="left" w:pos="0"/>
          <w:tab w:val="left" w:pos="720"/>
        </w:tabs>
        <w:suppressAutoHyphens/>
        <w:rPr>
          <w:rFonts w:cs="Arial"/>
          <w:spacing w:val="-2"/>
          <w:sz w:val="22"/>
          <w:szCs w:val="22"/>
        </w:rPr>
      </w:pPr>
      <w:r w:rsidRPr="00A744C6">
        <w:rPr>
          <w:rFonts w:cs="Arial"/>
          <w:b/>
          <w:spacing w:val="-2"/>
          <w:sz w:val="22"/>
          <w:szCs w:val="22"/>
        </w:rPr>
        <w:t>Desarenador de vortice:</w:t>
      </w:r>
      <w:r w:rsidRPr="00A744C6">
        <w:rPr>
          <w:rFonts w:cs="Arial"/>
          <w:spacing w:val="-2"/>
          <w:sz w:val="22"/>
          <w:szCs w:val="22"/>
        </w:rPr>
        <w:t xml:space="preserve"> Consiste en</w:t>
      </w:r>
      <w:r w:rsidR="00014D5B" w:rsidRPr="00A744C6">
        <w:rPr>
          <w:rFonts w:cs="Arial"/>
          <w:spacing w:val="-2"/>
          <w:sz w:val="22"/>
          <w:szCs w:val="22"/>
        </w:rPr>
        <w:t xml:space="preserve"> un</w:t>
      </w:r>
      <w:r w:rsidRPr="00A744C6">
        <w:rPr>
          <w:rFonts w:cs="Arial"/>
          <w:spacing w:val="-2"/>
          <w:sz w:val="22"/>
          <w:szCs w:val="22"/>
        </w:rPr>
        <w:t xml:space="preserve"> tanque cilindrico en el que el agua entra siguiendo una direccion de flujo tangencial creando un flujo en vortice: las fuerzas centrifugas y gravitatorias son las responsables de la separacion de las arenas.</w:t>
      </w: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tabs>
          <w:tab w:val="left" w:pos="-720"/>
          <w:tab w:val="left" w:pos="0"/>
          <w:tab w:val="left" w:pos="720"/>
        </w:tabs>
        <w:suppressAutoHyphens/>
        <w:jc w:val="center"/>
        <w:rPr>
          <w:rFonts w:cs="Arial"/>
          <w:b/>
          <w:spacing w:val="-2"/>
          <w:sz w:val="22"/>
          <w:szCs w:val="22"/>
        </w:rPr>
      </w:pPr>
      <w:r w:rsidRPr="00A744C6">
        <w:rPr>
          <w:rFonts w:cs="Arial"/>
          <w:b/>
          <w:spacing w:val="-2"/>
          <w:sz w:val="22"/>
          <w:szCs w:val="22"/>
        </w:rPr>
        <w:t xml:space="preserve">Figura </w:t>
      </w:r>
      <w:r w:rsidR="00014D5B" w:rsidRPr="00A744C6">
        <w:rPr>
          <w:rFonts w:cs="Arial"/>
          <w:b/>
          <w:spacing w:val="-2"/>
          <w:sz w:val="22"/>
          <w:szCs w:val="22"/>
        </w:rPr>
        <w:t>4.4</w:t>
      </w:r>
      <w:r w:rsidRPr="00A744C6">
        <w:rPr>
          <w:rFonts w:cs="Arial"/>
          <w:b/>
          <w:spacing w:val="-2"/>
          <w:sz w:val="22"/>
          <w:szCs w:val="22"/>
        </w:rPr>
        <w:t xml:space="preserve"> Seccion transversal de un desarenador de vortice</w:t>
      </w:r>
    </w:p>
    <w:p w:rsidR="004206AB" w:rsidRPr="00A744C6" w:rsidRDefault="0038677A" w:rsidP="00A744C6">
      <w:pPr>
        <w:pStyle w:val="Textkrper"/>
        <w:tabs>
          <w:tab w:val="left" w:pos="-720"/>
          <w:tab w:val="left" w:pos="0"/>
          <w:tab w:val="left" w:pos="720"/>
        </w:tabs>
        <w:suppressAutoHyphens/>
        <w:rPr>
          <w:rFonts w:cs="Arial"/>
          <w:spacing w:val="-2"/>
          <w:sz w:val="22"/>
          <w:szCs w:val="22"/>
        </w:rPr>
      </w:pPr>
      <w:r w:rsidRPr="00A744C6">
        <w:rPr>
          <w:rFonts w:cs="Arial"/>
          <w:noProof/>
          <w:spacing w:val="-2"/>
          <w:sz w:val="22"/>
          <w:szCs w:val="22"/>
          <w:lang w:val="es-BO" w:eastAsia="es-BO"/>
        </w:rPr>
        <w:drawing>
          <wp:anchor distT="0" distB="0" distL="114300" distR="114300" simplePos="0" relativeHeight="251706368" behindDoc="0" locked="0" layoutInCell="1" allowOverlap="1">
            <wp:simplePos x="0" y="0"/>
            <wp:positionH relativeFrom="column">
              <wp:posOffset>777240</wp:posOffset>
            </wp:positionH>
            <wp:positionV relativeFrom="paragraph">
              <wp:posOffset>56515</wp:posOffset>
            </wp:positionV>
            <wp:extent cx="4324350" cy="2571750"/>
            <wp:effectExtent l="19050" t="0" r="0" b="0"/>
            <wp:wrapNone/>
            <wp:docPr id="22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61"/>
                    <a:srcRect l="10246" t="2499" r="9541" b="60001"/>
                    <a:stretch>
                      <a:fillRect/>
                    </a:stretch>
                  </pic:blipFill>
                  <pic:spPr bwMode="auto">
                    <a:xfrm>
                      <a:off x="0" y="0"/>
                      <a:ext cx="4324350" cy="2571750"/>
                    </a:xfrm>
                    <a:prstGeom prst="rect">
                      <a:avLst/>
                    </a:prstGeom>
                    <a:noFill/>
                    <a:ln w="9525">
                      <a:noFill/>
                      <a:miter lim="800000"/>
                      <a:headEnd/>
                      <a:tailEnd/>
                    </a:ln>
                  </pic:spPr>
                </pic:pic>
              </a:graphicData>
            </a:graphic>
          </wp:anchor>
        </w:drawing>
      </w: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4206AB" w:rsidRPr="00A744C6" w:rsidRDefault="004206AB" w:rsidP="00A744C6">
      <w:pPr>
        <w:pStyle w:val="Textkrper"/>
        <w:tabs>
          <w:tab w:val="left" w:pos="-720"/>
          <w:tab w:val="left" w:pos="0"/>
          <w:tab w:val="left" w:pos="720"/>
        </w:tabs>
        <w:suppressAutoHyphens/>
        <w:rPr>
          <w:rFonts w:cs="Arial"/>
          <w:spacing w:val="-2"/>
          <w:sz w:val="22"/>
          <w:szCs w:val="22"/>
        </w:rPr>
      </w:pPr>
    </w:p>
    <w:p w:rsidR="0052638B" w:rsidRPr="00A744C6" w:rsidRDefault="0052638B" w:rsidP="00A744C6">
      <w:pPr>
        <w:spacing w:after="0" w:line="240" w:lineRule="auto"/>
        <w:jc w:val="both"/>
        <w:rPr>
          <w:rFonts w:ascii="Arial" w:hAnsi="Arial" w:cs="Arial"/>
          <w:b/>
          <w:lang w:val="es-ES_tradnl"/>
        </w:rPr>
      </w:pPr>
    </w:p>
    <w:p w:rsidR="00C51B0D" w:rsidRPr="00A744C6" w:rsidRDefault="005C7E0E" w:rsidP="00A744C6">
      <w:pPr>
        <w:spacing w:after="0" w:line="240" w:lineRule="auto"/>
        <w:jc w:val="both"/>
        <w:rPr>
          <w:rFonts w:ascii="Arial" w:hAnsi="Arial" w:cs="Arial"/>
          <w:b/>
          <w:lang w:val="es-ES_tradnl"/>
        </w:rPr>
      </w:pPr>
      <w:r w:rsidRPr="00A744C6">
        <w:rPr>
          <w:rFonts w:ascii="Arial" w:hAnsi="Arial" w:cs="Arial"/>
          <w:b/>
          <w:lang w:val="es-ES_tradnl"/>
        </w:rPr>
        <w:t>4</w:t>
      </w:r>
      <w:r w:rsidR="00FA0E17" w:rsidRPr="00A744C6">
        <w:rPr>
          <w:rFonts w:ascii="Arial" w:hAnsi="Arial" w:cs="Arial"/>
          <w:b/>
          <w:lang w:val="es-ES_tradnl"/>
        </w:rPr>
        <w:t>.3.</w:t>
      </w:r>
      <w:r w:rsidR="004206AB" w:rsidRPr="00A744C6">
        <w:rPr>
          <w:rFonts w:ascii="Arial" w:hAnsi="Arial" w:cs="Arial"/>
          <w:b/>
          <w:lang w:val="es-ES_tradnl"/>
        </w:rPr>
        <w:t>2</w:t>
      </w:r>
      <w:r w:rsidR="00FA0E17" w:rsidRPr="00A744C6">
        <w:rPr>
          <w:rFonts w:ascii="Arial" w:hAnsi="Arial" w:cs="Arial"/>
          <w:b/>
          <w:lang w:val="es-ES_tradnl"/>
        </w:rPr>
        <w:t xml:space="preserve">.- </w:t>
      </w:r>
      <w:r w:rsidR="006B3E4D" w:rsidRPr="00A744C6">
        <w:rPr>
          <w:rFonts w:ascii="Arial" w:hAnsi="Arial" w:cs="Arial"/>
          <w:b/>
          <w:lang w:val="es-ES_tradnl"/>
        </w:rPr>
        <w:t>Desarenador de flujo horizontal</w:t>
      </w:r>
    </w:p>
    <w:p w:rsidR="00FA0E17" w:rsidRPr="00A744C6" w:rsidRDefault="00FA0E17" w:rsidP="00A744C6">
      <w:pPr>
        <w:spacing w:after="0" w:line="240" w:lineRule="auto"/>
        <w:jc w:val="both"/>
        <w:rPr>
          <w:rFonts w:ascii="Arial" w:hAnsi="Arial" w:cs="Arial"/>
          <w:b/>
          <w:lang w:val="es-ES_tradnl"/>
        </w:rPr>
      </w:pPr>
    </w:p>
    <w:p w:rsidR="00C51B0D" w:rsidRPr="00A744C6" w:rsidRDefault="0052638B" w:rsidP="00A744C6">
      <w:pPr>
        <w:spacing w:after="0" w:line="240" w:lineRule="auto"/>
        <w:jc w:val="both"/>
        <w:rPr>
          <w:rFonts w:ascii="Arial" w:hAnsi="Arial" w:cs="Arial"/>
          <w:lang w:val="es-ES_tradnl"/>
        </w:rPr>
      </w:pPr>
      <w:r w:rsidRPr="00A744C6">
        <w:rPr>
          <w:rFonts w:ascii="Arial" w:hAnsi="Arial" w:cs="Arial"/>
          <w:lang w:val="es-ES_tradnl"/>
        </w:rPr>
        <w:lastRenderedPageBreak/>
        <w:t>Los desarenadores</w:t>
      </w:r>
      <w:r w:rsidR="0099041D" w:rsidRPr="00A744C6">
        <w:rPr>
          <w:rFonts w:ascii="Arial" w:hAnsi="Arial" w:cs="Arial"/>
          <w:lang w:val="es-ES_tradnl"/>
        </w:rPr>
        <w:t xml:space="preserve"> de flujo horizontal</w:t>
      </w:r>
      <w:r w:rsidRPr="00A744C6">
        <w:rPr>
          <w:rFonts w:ascii="Arial" w:hAnsi="Arial" w:cs="Arial"/>
          <w:lang w:val="es-ES_tradnl"/>
        </w:rPr>
        <w:t xml:space="preserve"> estan compuestos por </w:t>
      </w:r>
      <w:r w:rsidR="00FA0E17" w:rsidRPr="00A744C6">
        <w:rPr>
          <w:rFonts w:ascii="Arial" w:hAnsi="Arial" w:cs="Arial"/>
          <w:lang w:val="es-ES_tradnl"/>
        </w:rPr>
        <w:t>cuatro</w:t>
      </w:r>
      <w:r w:rsidRPr="00A744C6">
        <w:rPr>
          <w:rFonts w:ascii="Arial" w:hAnsi="Arial" w:cs="Arial"/>
          <w:lang w:val="es-ES_tradnl"/>
        </w:rPr>
        <w:t xml:space="preserve"> partes, como se muestra en la </w:t>
      </w:r>
      <w:r w:rsidR="00FA0E17" w:rsidRPr="00A744C6">
        <w:rPr>
          <w:rFonts w:ascii="Arial" w:hAnsi="Arial" w:cs="Arial"/>
          <w:lang w:val="es-ES_tradnl"/>
        </w:rPr>
        <w:t xml:space="preserve">figura </w:t>
      </w:r>
      <w:r w:rsidR="005C7E0E" w:rsidRPr="00A744C6">
        <w:rPr>
          <w:rFonts w:ascii="Arial" w:hAnsi="Arial" w:cs="Arial"/>
          <w:lang w:val="es-ES_tradnl"/>
        </w:rPr>
        <w:t>4</w:t>
      </w:r>
      <w:r w:rsidR="00FA0E17" w:rsidRPr="00A744C6">
        <w:rPr>
          <w:rFonts w:ascii="Arial" w:hAnsi="Arial" w:cs="Arial"/>
          <w:lang w:val="es-ES_tradnl"/>
        </w:rPr>
        <w:t>.</w:t>
      </w:r>
      <w:r w:rsidR="00014D5B" w:rsidRPr="00A744C6">
        <w:rPr>
          <w:rFonts w:ascii="Arial" w:hAnsi="Arial" w:cs="Arial"/>
          <w:lang w:val="es-ES_tradnl"/>
        </w:rPr>
        <w:t>5.</w:t>
      </w: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center"/>
        <w:rPr>
          <w:rFonts w:ascii="Arial" w:hAnsi="Arial" w:cs="Arial"/>
          <w:b/>
          <w:lang w:val="es-ES_tradnl"/>
        </w:rPr>
      </w:pPr>
      <w:r w:rsidRPr="00A744C6">
        <w:rPr>
          <w:rFonts w:ascii="Arial" w:hAnsi="Arial" w:cs="Arial"/>
          <w:b/>
          <w:lang w:val="es-ES_tradnl"/>
        </w:rPr>
        <w:t xml:space="preserve">Figura </w:t>
      </w:r>
      <w:r w:rsidR="005C7E0E" w:rsidRPr="00A744C6">
        <w:rPr>
          <w:rFonts w:ascii="Arial" w:hAnsi="Arial" w:cs="Arial"/>
          <w:b/>
          <w:lang w:val="es-ES_tradnl"/>
        </w:rPr>
        <w:t>4</w:t>
      </w:r>
      <w:r w:rsidRPr="00A744C6">
        <w:rPr>
          <w:rFonts w:ascii="Arial" w:hAnsi="Arial" w:cs="Arial"/>
          <w:b/>
          <w:lang w:val="es-ES_tradnl"/>
        </w:rPr>
        <w:t>.</w:t>
      </w:r>
      <w:r w:rsidR="00014D5B" w:rsidRPr="00A744C6">
        <w:rPr>
          <w:rFonts w:ascii="Arial" w:hAnsi="Arial" w:cs="Arial"/>
          <w:b/>
          <w:lang w:val="es-ES_tradnl"/>
        </w:rPr>
        <w:t>5</w:t>
      </w:r>
      <w:r w:rsidRPr="00A744C6">
        <w:rPr>
          <w:rFonts w:ascii="Arial" w:hAnsi="Arial" w:cs="Arial"/>
          <w:b/>
          <w:lang w:val="es-ES_tradnl"/>
        </w:rPr>
        <w:t xml:space="preserve"> Desarenador (planta ycorte longitudinal)</w:t>
      </w:r>
    </w:p>
    <w:p w:rsidR="00402E6E"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640832" behindDoc="0" locked="0" layoutInCell="1" allowOverlap="1">
            <wp:simplePos x="0" y="0"/>
            <wp:positionH relativeFrom="column">
              <wp:posOffset>385445</wp:posOffset>
            </wp:positionH>
            <wp:positionV relativeFrom="paragraph">
              <wp:posOffset>160655</wp:posOffset>
            </wp:positionV>
            <wp:extent cx="5410200" cy="3257550"/>
            <wp:effectExtent l="19050" t="0" r="0" b="0"/>
            <wp:wrapNone/>
            <wp:docPr id="228"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1"/>
                    <pic:cNvPicPr>
                      <a:picLocks noChangeAspect="1" noChangeArrowheads="1"/>
                    </pic:cNvPicPr>
                  </pic:nvPicPr>
                  <pic:blipFill>
                    <a:blip r:embed="rId62"/>
                    <a:srcRect/>
                    <a:stretch>
                      <a:fillRect/>
                    </a:stretch>
                  </pic:blipFill>
                  <pic:spPr bwMode="auto">
                    <a:xfrm>
                      <a:off x="0" y="0"/>
                      <a:ext cx="5410200" cy="3257550"/>
                    </a:xfrm>
                    <a:prstGeom prst="rect">
                      <a:avLst/>
                    </a:prstGeom>
                    <a:noFill/>
                    <a:ln w="9525">
                      <a:noFill/>
                      <a:miter lim="800000"/>
                      <a:headEnd/>
                      <a:tailEnd/>
                    </a:ln>
                  </pic:spPr>
                </pic:pic>
              </a:graphicData>
            </a:graphic>
          </wp:anchor>
        </w:drawing>
      </w: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402E6E" w:rsidP="00A744C6">
      <w:pPr>
        <w:spacing w:after="0" w:line="240" w:lineRule="auto"/>
        <w:jc w:val="both"/>
        <w:rPr>
          <w:rFonts w:ascii="Arial" w:hAnsi="Arial" w:cs="Arial"/>
          <w:lang w:val="es-ES_tradnl"/>
        </w:rPr>
      </w:pPr>
    </w:p>
    <w:p w:rsidR="00402E6E" w:rsidRPr="00A744C6" w:rsidRDefault="005C7E0E" w:rsidP="00A744C6">
      <w:pPr>
        <w:spacing w:after="0" w:line="240" w:lineRule="auto"/>
        <w:jc w:val="both"/>
        <w:rPr>
          <w:rFonts w:ascii="Arial" w:hAnsi="Arial" w:cs="Arial"/>
          <w:b/>
          <w:lang w:val="es-ES_tradnl"/>
        </w:rPr>
      </w:pPr>
      <w:r w:rsidRPr="00A744C6">
        <w:rPr>
          <w:rFonts w:ascii="Arial" w:hAnsi="Arial" w:cs="Arial"/>
          <w:b/>
          <w:lang w:val="es-ES_tradnl"/>
        </w:rPr>
        <w:t>4</w:t>
      </w:r>
      <w:r w:rsidR="00FA0E17" w:rsidRPr="00A744C6">
        <w:rPr>
          <w:rFonts w:ascii="Arial" w:hAnsi="Arial" w:cs="Arial"/>
          <w:b/>
          <w:lang w:val="es-ES_tradnl"/>
        </w:rPr>
        <w:t>.3.</w:t>
      </w:r>
      <w:r w:rsidR="00014D5B" w:rsidRPr="00A744C6">
        <w:rPr>
          <w:rFonts w:ascii="Arial" w:hAnsi="Arial" w:cs="Arial"/>
          <w:b/>
          <w:lang w:val="es-ES_tradnl"/>
        </w:rPr>
        <w:t>2</w:t>
      </w:r>
      <w:r w:rsidR="00FA0E17" w:rsidRPr="00A744C6">
        <w:rPr>
          <w:rFonts w:ascii="Arial" w:hAnsi="Arial" w:cs="Arial"/>
          <w:b/>
          <w:lang w:val="es-ES_tradnl"/>
        </w:rPr>
        <w:t>.1.- Zona de entrada</w:t>
      </w:r>
    </w:p>
    <w:p w:rsidR="00FA0E17" w:rsidRPr="00A744C6" w:rsidRDefault="00FA0E17" w:rsidP="00A744C6">
      <w:pPr>
        <w:spacing w:after="0" w:line="240" w:lineRule="auto"/>
        <w:jc w:val="both"/>
        <w:rPr>
          <w:rFonts w:ascii="Arial" w:hAnsi="Arial" w:cs="Arial"/>
          <w:b/>
          <w:lang w:val="es-ES_tradnl"/>
        </w:rPr>
      </w:pPr>
    </w:p>
    <w:p w:rsidR="00121847" w:rsidRPr="00A744C6" w:rsidRDefault="00FA0E17" w:rsidP="00A744C6">
      <w:pPr>
        <w:spacing w:after="0" w:line="240" w:lineRule="auto"/>
        <w:jc w:val="both"/>
        <w:rPr>
          <w:rFonts w:ascii="Arial" w:hAnsi="Arial" w:cs="Arial"/>
          <w:lang w:val="es-ES_tradnl"/>
        </w:rPr>
      </w:pPr>
      <w:r w:rsidRPr="00A744C6">
        <w:rPr>
          <w:rFonts w:ascii="Arial" w:hAnsi="Arial" w:cs="Arial"/>
          <w:lang w:val="es-ES_tradnl"/>
        </w:rPr>
        <w:t>La zona de t</w:t>
      </w:r>
      <w:r w:rsidR="00121847" w:rsidRPr="00A744C6">
        <w:rPr>
          <w:rFonts w:ascii="Arial" w:hAnsi="Arial" w:cs="Arial"/>
          <w:lang w:val="es-ES_tradnl"/>
        </w:rPr>
        <w:t xml:space="preserve">ransicion de entrada, la cual </w:t>
      </w:r>
      <w:r w:rsidRPr="00A744C6">
        <w:rPr>
          <w:rFonts w:ascii="Arial" w:hAnsi="Arial" w:cs="Arial"/>
          <w:lang w:val="es-ES_tradnl"/>
        </w:rPr>
        <w:t>une el canal con el desarenador, tiene como funcion el conseguir una distribucion uniforme de las lineas de flujo dentro de la unidad, uniformizando a su vez la velocidad</w:t>
      </w:r>
    </w:p>
    <w:p w:rsidR="00F95F83" w:rsidRPr="00A744C6" w:rsidRDefault="00F95F83" w:rsidP="00A744C6">
      <w:pPr>
        <w:spacing w:after="0" w:line="240" w:lineRule="auto"/>
        <w:jc w:val="both"/>
        <w:rPr>
          <w:rFonts w:ascii="Arial" w:hAnsi="Arial" w:cs="Arial"/>
          <w:lang w:val="es-ES_tradnl"/>
        </w:rPr>
      </w:pPr>
    </w:p>
    <w:p w:rsidR="00F95F83" w:rsidRPr="00A744C6" w:rsidRDefault="005C7E0E" w:rsidP="00A744C6">
      <w:pPr>
        <w:spacing w:after="0" w:line="240" w:lineRule="auto"/>
        <w:jc w:val="both"/>
        <w:rPr>
          <w:rFonts w:ascii="Arial" w:hAnsi="Arial" w:cs="Arial"/>
          <w:b/>
          <w:lang w:val="es-ES_tradnl"/>
        </w:rPr>
      </w:pPr>
      <w:r w:rsidRPr="00A744C6">
        <w:rPr>
          <w:rFonts w:ascii="Arial" w:hAnsi="Arial" w:cs="Arial"/>
          <w:b/>
          <w:lang w:val="es-ES_tradnl"/>
        </w:rPr>
        <w:t>4</w:t>
      </w:r>
      <w:r w:rsidR="00F95F83" w:rsidRPr="00A744C6">
        <w:rPr>
          <w:rFonts w:ascii="Arial" w:hAnsi="Arial" w:cs="Arial"/>
          <w:b/>
          <w:lang w:val="es-ES_tradnl"/>
        </w:rPr>
        <w:t>.3.</w:t>
      </w:r>
      <w:r w:rsidR="00014D5B" w:rsidRPr="00A744C6">
        <w:rPr>
          <w:rFonts w:ascii="Arial" w:hAnsi="Arial" w:cs="Arial"/>
          <w:b/>
          <w:lang w:val="es-ES_tradnl"/>
        </w:rPr>
        <w:t>2</w:t>
      </w:r>
      <w:r w:rsidR="00F95F83" w:rsidRPr="00A744C6">
        <w:rPr>
          <w:rFonts w:ascii="Arial" w:hAnsi="Arial" w:cs="Arial"/>
          <w:b/>
          <w:lang w:val="es-ES_tradnl"/>
        </w:rPr>
        <w:t>.2.- Zona de desarenacion</w:t>
      </w:r>
    </w:p>
    <w:p w:rsidR="00F95F83" w:rsidRPr="00A744C6" w:rsidRDefault="00F95F83" w:rsidP="00A744C6">
      <w:pPr>
        <w:spacing w:after="0" w:line="240" w:lineRule="auto"/>
        <w:jc w:val="both"/>
        <w:rPr>
          <w:rFonts w:ascii="Arial" w:hAnsi="Arial" w:cs="Arial"/>
          <w:b/>
          <w:lang w:val="es-ES_tradnl"/>
        </w:rPr>
      </w:pPr>
    </w:p>
    <w:p w:rsidR="00F95F83" w:rsidRPr="00A744C6" w:rsidRDefault="00121847" w:rsidP="00A744C6">
      <w:pPr>
        <w:spacing w:after="0" w:line="240" w:lineRule="auto"/>
        <w:jc w:val="both"/>
        <w:rPr>
          <w:rFonts w:ascii="Arial" w:hAnsi="Arial" w:cs="Arial"/>
          <w:lang w:val="es-ES_tradnl"/>
        </w:rPr>
      </w:pPr>
      <w:r w:rsidRPr="00A744C6">
        <w:rPr>
          <w:rFonts w:ascii="Arial" w:hAnsi="Arial" w:cs="Arial"/>
          <w:lang w:val="es-ES_tradnl"/>
        </w:rPr>
        <w:t>Camara de sedimentacion, en la cual las particulas solidas caen al fondo</w:t>
      </w:r>
      <w:r w:rsidR="00F95F83" w:rsidRPr="00A744C6">
        <w:rPr>
          <w:rFonts w:ascii="Arial" w:hAnsi="Arial" w:cs="Arial"/>
          <w:lang w:val="es-ES_tradnl"/>
        </w:rPr>
        <w:t xml:space="preserve"> por la accion de la gravedad</w:t>
      </w:r>
      <w:r w:rsidRPr="00A744C6">
        <w:rPr>
          <w:rFonts w:ascii="Arial" w:hAnsi="Arial" w:cs="Arial"/>
          <w:lang w:val="es-ES_tradnl"/>
        </w:rPr>
        <w:t>, debido a la disminucion de la velocidad producid</w:t>
      </w:r>
      <w:r w:rsidR="00F95F83" w:rsidRPr="00A744C6">
        <w:rPr>
          <w:rFonts w:ascii="Arial" w:hAnsi="Arial" w:cs="Arial"/>
          <w:lang w:val="es-ES_tradnl"/>
        </w:rPr>
        <w:t>a por el aumento de la seccion.</w:t>
      </w:r>
    </w:p>
    <w:p w:rsidR="00F95F83" w:rsidRPr="00A744C6" w:rsidRDefault="00F95F83" w:rsidP="00A744C6">
      <w:pPr>
        <w:spacing w:after="0" w:line="240" w:lineRule="auto"/>
        <w:jc w:val="both"/>
        <w:rPr>
          <w:rFonts w:ascii="Arial" w:hAnsi="Arial" w:cs="Arial"/>
          <w:lang w:val="es-ES_tradnl"/>
        </w:rPr>
      </w:pPr>
    </w:p>
    <w:p w:rsidR="0022709F" w:rsidRPr="00A744C6" w:rsidRDefault="005C7E0E" w:rsidP="00A744C6">
      <w:pPr>
        <w:spacing w:after="0" w:line="240" w:lineRule="auto"/>
        <w:jc w:val="both"/>
        <w:rPr>
          <w:rFonts w:ascii="Arial" w:hAnsi="Arial" w:cs="Arial"/>
          <w:b/>
          <w:lang w:val="es-ES_tradnl"/>
        </w:rPr>
      </w:pPr>
      <w:r w:rsidRPr="00A744C6">
        <w:rPr>
          <w:rFonts w:ascii="Arial" w:hAnsi="Arial" w:cs="Arial"/>
          <w:b/>
          <w:lang w:val="es-ES_tradnl"/>
        </w:rPr>
        <w:t>4</w:t>
      </w:r>
      <w:r w:rsidR="00F95F83" w:rsidRPr="00A744C6">
        <w:rPr>
          <w:rFonts w:ascii="Arial" w:hAnsi="Arial" w:cs="Arial"/>
          <w:b/>
          <w:lang w:val="es-ES_tradnl"/>
        </w:rPr>
        <w:t>.3.</w:t>
      </w:r>
      <w:r w:rsidR="00014D5B" w:rsidRPr="00A744C6">
        <w:rPr>
          <w:rFonts w:ascii="Arial" w:hAnsi="Arial" w:cs="Arial"/>
          <w:b/>
          <w:lang w:val="es-ES_tradnl"/>
        </w:rPr>
        <w:t>2</w:t>
      </w:r>
      <w:r w:rsidR="00F95F83" w:rsidRPr="00A744C6">
        <w:rPr>
          <w:rFonts w:ascii="Arial" w:hAnsi="Arial" w:cs="Arial"/>
          <w:b/>
          <w:lang w:val="es-ES_tradnl"/>
        </w:rPr>
        <w:t>.3.- Zona de salida</w:t>
      </w:r>
    </w:p>
    <w:p w:rsidR="0020689F" w:rsidRPr="00A744C6" w:rsidRDefault="0020689F" w:rsidP="00A744C6">
      <w:pPr>
        <w:spacing w:after="0" w:line="240" w:lineRule="auto"/>
        <w:jc w:val="both"/>
        <w:rPr>
          <w:rFonts w:ascii="Arial" w:hAnsi="Arial" w:cs="Arial"/>
          <w:lang w:val="es-ES_tradnl"/>
        </w:rPr>
      </w:pPr>
    </w:p>
    <w:p w:rsidR="0020689F" w:rsidRPr="00A744C6" w:rsidRDefault="0020689F" w:rsidP="00A744C6">
      <w:pPr>
        <w:spacing w:after="0" w:line="240" w:lineRule="auto"/>
        <w:jc w:val="both"/>
        <w:rPr>
          <w:rFonts w:ascii="Arial" w:hAnsi="Arial" w:cs="Arial"/>
          <w:lang w:val="es-ES_tradnl"/>
        </w:rPr>
      </w:pPr>
      <w:r w:rsidRPr="00A744C6">
        <w:rPr>
          <w:rFonts w:ascii="Arial" w:hAnsi="Arial" w:cs="Arial"/>
          <w:lang w:val="es-ES_tradnl"/>
        </w:rPr>
        <w:t>Conformado por un v</w:t>
      </w:r>
      <w:r w:rsidR="00EC10A1" w:rsidRPr="00A744C6">
        <w:rPr>
          <w:rFonts w:ascii="Arial" w:hAnsi="Arial" w:cs="Arial"/>
          <w:lang w:val="es-ES_tradnl"/>
        </w:rPr>
        <w:t>ertedero</w:t>
      </w:r>
      <w:r w:rsidRPr="00A744C6">
        <w:rPr>
          <w:rFonts w:ascii="Arial" w:hAnsi="Arial" w:cs="Arial"/>
          <w:lang w:val="es-ES_tradnl"/>
        </w:rPr>
        <w:t xml:space="preserve"> de rebose al final de la camara sobre el cual pasa el agua limpia hacia el canal, las capas superiores son la</w:t>
      </w:r>
      <w:r w:rsidR="00477ACE" w:rsidRPr="00A744C6">
        <w:rPr>
          <w:rFonts w:ascii="Arial" w:hAnsi="Arial" w:cs="Arial"/>
          <w:lang w:val="es-ES_tradnl"/>
        </w:rPr>
        <w:t>s</w:t>
      </w:r>
      <w:r w:rsidRPr="00A744C6">
        <w:rPr>
          <w:rFonts w:ascii="Arial" w:hAnsi="Arial" w:cs="Arial"/>
          <w:lang w:val="es-ES_tradnl"/>
        </w:rPr>
        <w:t xml:space="preserve"> que primero se limpian, es por esto que la salida del agua desde el desarenador se hace por medio de un vertedero, que hasta donde </w:t>
      </w:r>
      <w:r w:rsidRPr="00A744C6">
        <w:rPr>
          <w:rFonts w:ascii="Arial" w:hAnsi="Arial" w:cs="Arial"/>
          <w:lang w:val="es-ES_tradnl"/>
        </w:rPr>
        <w:lastRenderedPageBreak/>
        <w:t>sea posible debe trabajar con descarga libre. Diseñado para mantener una velocidad que no altere el reposo de la arena sedimentada</w:t>
      </w:r>
      <w:r w:rsidR="00EC10A1" w:rsidRPr="00A744C6">
        <w:rPr>
          <w:rFonts w:ascii="Arial" w:hAnsi="Arial" w:cs="Arial"/>
          <w:lang w:val="es-ES_tradnl"/>
        </w:rPr>
        <w:t>,</w:t>
      </w:r>
      <w:r w:rsidRPr="00A744C6">
        <w:rPr>
          <w:rFonts w:ascii="Arial" w:hAnsi="Arial" w:cs="Arial"/>
          <w:lang w:val="es-ES_tradnl"/>
        </w:rPr>
        <w:t xml:space="preserve"> La velocidad límite es 1 m/s., para evitar turbulencias.</w:t>
      </w:r>
    </w:p>
    <w:p w:rsidR="0020689F" w:rsidRPr="00A744C6" w:rsidRDefault="0020689F" w:rsidP="00A744C6">
      <w:pPr>
        <w:spacing w:after="0" w:line="240" w:lineRule="auto"/>
        <w:jc w:val="both"/>
        <w:rPr>
          <w:rFonts w:ascii="Arial" w:hAnsi="Arial" w:cs="Arial"/>
          <w:lang w:val="es-ES_tradnl"/>
        </w:rPr>
      </w:pPr>
    </w:p>
    <w:p w:rsidR="0020689F" w:rsidRPr="00A744C6" w:rsidRDefault="00477ACE" w:rsidP="00A744C6">
      <w:pPr>
        <w:spacing w:after="0" w:line="240" w:lineRule="auto"/>
        <w:jc w:val="both"/>
        <w:rPr>
          <w:rFonts w:ascii="Arial" w:hAnsi="Arial" w:cs="Arial"/>
          <w:b/>
          <w:lang w:val="es-ES_tradnl"/>
        </w:rPr>
      </w:pPr>
      <w:r w:rsidRPr="00A744C6">
        <w:rPr>
          <w:rFonts w:ascii="Arial" w:hAnsi="Arial" w:cs="Arial"/>
          <w:b/>
          <w:lang w:val="es-ES_tradnl"/>
        </w:rPr>
        <w:t>4</w:t>
      </w:r>
      <w:r w:rsidR="0020689F" w:rsidRPr="00A744C6">
        <w:rPr>
          <w:rFonts w:ascii="Arial" w:hAnsi="Arial" w:cs="Arial"/>
          <w:b/>
          <w:lang w:val="es-ES_tradnl"/>
        </w:rPr>
        <w:t>.3.</w:t>
      </w:r>
      <w:r w:rsidR="00014D5B" w:rsidRPr="00A744C6">
        <w:rPr>
          <w:rFonts w:ascii="Arial" w:hAnsi="Arial" w:cs="Arial"/>
          <w:b/>
          <w:lang w:val="es-ES_tradnl"/>
        </w:rPr>
        <w:t>2</w:t>
      </w:r>
      <w:r w:rsidR="0020689F" w:rsidRPr="00A744C6">
        <w:rPr>
          <w:rFonts w:ascii="Arial" w:hAnsi="Arial" w:cs="Arial"/>
          <w:b/>
          <w:lang w:val="es-ES_tradnl"/>
        </w:rPr>
        <w:t>.4.- Zona de depósito y eliminacion de la arena sedimentada</w:t>
      </w:r>
    </w:p>
    <w:p w:rsidR="0020689F" w:rsidRPr="00A744C6" w:rsidRDefault="0020689F" w:rsidP="00A744C6">
      <w:pPr>
        <w:spacing w:after="0" w:line="240" w:lineRule="auto"/>
        <w:jc w:val="both"/>
        <w:rPr>
          <w:rFonts w:ascii="Arial" w:hAnsi="Arial" w:cs="Arial"/>
          <w:lang w:val="es-ES_tradnl"/>
        </w:rPr>
      </w:pPr>
    </w:p>
    <w:p w:rsidR="00C345B4" w:rsidRPr="00A744C6" w:rsidRDefault="0020689F" w:rsidP="00A744C6">
      <w:pPr>
        <w:spacing w:after="0" w:line="240" w:lineRule="auto"/>
        <w:jc w:val="both"/>
        <w:rPr>
          <w:rFonts w:ascii="Arial" w:hAnsi="Arial" w:cs="Arial"/>
          <w:lang w:val="es-ES_tradnl"/>
        </w:rPr>
      </w:pPr>
      <w:r w:rsidRPr="00A744C6">
        <w:rPr>
          <w:rFonts w:ascii="Arial" w:hAnsi="Arial" w:cs="Arial"/>
          <w:lang w:val="es-ES_tradnl"/>
        </w:rPr>
        <w:t xml:space="preserve">Constituida por una tolva con </w:t>
      </w:r>
      <w:r w:rsidR="00C345B4" w:rsidRPr="00A744C6">
        <w:rPr>
          <w:rFonts w:ascii="Arial" w:hAnsi="Arial" w:cs="Arial"/>
          <w:lang w:val="es-ES_tradnl"/>
        </w:rPr>
        <w:t>un gradiente del 2 al 6 %</w:t>
      </w:r>
      <w:r w:rsidRPr="00A744C6">
        <w:rPr>
          <w:rFonts w:ascii="Arial" w:hAnsi="Arial" w:cs="Arial"/>
          <w:lang w:val="es-ES_tradnl"/>
        </w:rPr>
        <w:t xml:space="preserve"> que permita el deslizamiento de la arena hacia el canal de limpieza de los sedimentos</w:t>
      </w:r>
      <w:r w:rsidR="00C345B4" w:rsidRPr="00A744C6">
        <w:rPr>
          <w:rFonts w:ascii="Arial" w:hAnsi="Arial" w:cs="Arial"/>
          <w:lang w:val="es-ES_tradnl"/>
        </w:rPr>
        <w:t>, esta gradiente no se incluye en el tirante de calculo, si no que el volumen adicional se lo toma como deposito para las arenas sedimentadas.</w:t>
      </w:r>
    </w:p>
    <w:p w:rsidR="00C345B4" w:rsidRPr="00A744C6" w:rsidRDefault="00C345B4" w:rsidP="00A744C6">
      <w:pPr>
        <w:spacing w:after="0" w:line="240" w:lineRule="auto"/>
        <w:jc w:val="both"/>
        <w:rPr>
          <w:rFonts w:ascii="Arial" w:hAnsi="Arial" w:cs="Arial"/>
          <w:lang w:val="es-ES_tradnl"/>
        </w:rPr>
      </w:pPr>
    </w:p>
    <w:p w:rsidR="00410718" w:rsidRPr="00A744C6" w:rsidRDefault="00477ACE" w:rsidP="00A744C6">
      <w:pPr>
        <w:spacing w:after="0" w:line="240" w:lineRule="auto"/>
        <w:jc w:val="both"/>
        <w:rPr>
          <w:rFonts w:ascii="Arial" w:hAnsi="Arial" w:cs="Arial"/>
          <w:b/>
          <w:lang w:val="es-ES_tradnl"/>
        </w:rPr>
      </w:pPr>
      <w:r w:rsidRPr="00A744C6">
        <w:rPr>
          <w:rFonts w:ascii="Arial" w:hAnsi="Arial" w:cs="Arial"/>
          <w:b/>
          <w:lang w:val="es-ES_tradnl"/>
        </w:rPr>
        <w:t>4</w:t>
      </w:r>
      <w:r w:rsidR="00410718" w:rsidRPr="00A744C6">
        <w:rPr>
          <w:rFonts w:ascii="Arial" w:hAnsi="Arial" w:cs="Arial"/>
          <w:b/>
          <w:lang w:val="es-ES_tradnl"/>
        </w:rPr>
        <w:t>.3.</w:t>
      </w:r>
      <w:r w:rsidR="00014D5B" w:rsidRPr="00A744C6">
        <w:rPr>
          <w:rFonts w:ascii="Arial" w:hAnsi="Arial" w:cs="Arial"/>
          <w:b/>
          <w:lang w:val="es-ES_tradnl"/>
        </w:rPr>
        <w:t>3</w:t>
      </w:r>
      <w:r w:rsidR="00410718" w:rsidRPr="00A744C6">
        <w:rPr>
          <w:rFonts w:ascii="Arial" w:hAnsi="Arial" w:cs="Arial"/>
          <w:b/>
          <w:lang w:val="es-ES_tradnl"/>
        </w:rPr>
        <w:t>.- Criterios de diseño</w:t>
      </w:r>
      <w:r w:rsidR="0058574B" w:rsidRPr="00A744C6">
        <w:rPr>
          <w:rFonts w:ascii="Arial" w:hAnsi="Arial" w:cs="Arial"/>
          <w:b/>
          <w:lang w:val="es-ES_tradnl"/>
        </w:rPr>
        <w:t xml:space="preserve"> </w:t>
      </w:r>
      <w:r w:rsidR="00387601" w:rsidRPr="00A744C6">
        <w:rPr>
          <w:rFonts w:ascii="Arial" w:hAnsi="Arial" w:cs="Arial"/>
          <w:b/>
          <w:lang w:val="es-ES_tradnl"/>
        </w:rPr>
        <w:t>para desarenadores de flujo horizontal</w:t>
      </w:r>
    </w:p>
    <w:p w:rsidR="00410718" w:rsidRPr="00A744C6" w:rsidRDefault="00410718" w:rsidP="00A744C6">
      <w:pPr>
        <w:spacing w:after="0" w:line="240" w:lineRule="auto"/>
        <w:jc w:val="both"/>
        <w:rPr>
          <w:rFonts w:ascii="Arial" w:hAnsi="Arial" w:cs="Arial"/>
          <w:lang w:val="es-ES_tradnl"/>
        </w:rPr>
      </w:pPr>
    </w:p>
    <w:p w:rsidR="00542FCD" w:rsidRPr="00A744C6" w:rsidRDefault="00477ACE" w:rsidP="00A744C6">
      <w:pPr>
        <w:spacing w:after="0" w:line="240" w:lineRule="auto"/>
        <w:jc w:val="both"/>
        <w:rPr>
          <w:rFonts w:ascii="Arial" w:hAnsi="Arial" w:cs="Arial"/>
          <w:b/>
          <w:lang w:val="es-ES_tradnl"/>
        </w:rPr>
      </w:pPr>
      <w:r w:rsidRPr="00A744C6">
        <w:rPr>
          <w:rFonts w:ascii="Arial" w:hAnsi="Arial" w:cs="Arial"/>
          <w:b/>
          <w:lang w:val="es-ES_tradnl"/>
        </w:rPr>
        <w:t>4</w:t>
      </w:r>
      <w:r w:rsidR="00410718" w:rsidRPr="00A744C6">
        <w:rPr>
          <w:rFonts w:ascii="Arial" w:hAnsi="Arial" w:cs="Arial"/>
          <w:b/>
          <w:lang w:val="es-ES_tradnl"/>
        </w:rPr>
        <w:t>.3.</w:t>
      </w:r>
      <w:r w:rsidR="00014D5B" w:rsidRPr="00A744C6">
        <w:rPr>
          <w:rFonts w:ascii="Arial" w:hAnsi="Arial" w:cs="Arial"/>
          <w:b/>
          <w:lang w:val="es-ES_tradnl"/>
        </w:rPr>
        <w:t>3</w:t>
      </w:r>
      <w:r w:rsidR="00410718" w:rsidRPr="00A744C6">
        <w:rPr>
          <w:rFonts w:ascii="Arial" w:hAnsi="Arial" w:cs="Arial"/>
          <w:b/>
          <w:lang w:val="es-ES_tradnl"/>
        </w:rPr>
        <w:t>.1.-</w:t>
      </w:r>
      <w:r w:rsidR="001C026A" w:rsidRPr="00A744C6">
        <w:rPr>
          <w:rFonts w:ascii="Arial" w:hAnsi="Arial" w:cs="Arial"/>
          <w:b/>
          <w:lang w:val="es-ES_tradnl"/>
        </w:rPr>
        <w:t xml:space="preserve"> </w:t>
      </w:r>
      <w:r w:rsidR="00542FCD" w:rsidRPr="00A744C6">
        <w:rPr>
          <w:rFonts w:ascii="Arial" w:hAnsi="Arial" w:cs="Arial"/>
          <w:b/>
          <w:lang w:val="es-ES_tradnl"/>
        </w:rPr>
        <w:t>Número de unidades y "By-Pass"</w:t>
      </w:r>
    </w:p>
    <w:p w:rsidR="009170E7" w:rsidRPr="00A744C6" w:rsidRDefault="009170E7" w:rsidP="00A744C6">
      <w:pPr>
        <w:spacing w:after="0" w:line="240" w:lineRule="auto"/>
        <w:jc w:val="both"/>
        <w:rPr>
          <w:rFonts w:ascii="Arial" w:hAnsi="Arial" w:cs="Arial"/>
          <w:lang w:val="es-ES_tradnl"/>
        </w:rPr>
      </w:pPr>
    </w:p>
    <w:p w:rsidR="00542FCD" w:rsidRPr="00A744C6" w:rsidRDefault="00542FCD" w:rsidP="00A744C6">
      <w:pPr>
        <w:spacing w:after="0" w:line="240" w:lineRule="auto"/>
        <w:jc w:val="both"/>
        <w:rPr>
          <w:rFonts w:ascii="Arial" w:hAnsi="Arial" w:cs="Arial"/>
          <w:spacing w:val="-2"/>
          <w:lang w:val="es-ES_tradnl"/>
        </w:rPr>
      </w:pPr>
      <w:r w:rsidRPr="00A744C6">
        <w:rPr>
          <w:rFonts w:ascii="Arial" w:hAnsi="Arial" w:cs="Arial"/>
          <w:spacing w:val="-2"/>
          <w:lang w:val="es-ES_tradnl"/>
        </w:rPr>
        <w:t xml:space="preserve">De acuerdo con la reglamentación nacional se </w:t>
      </w:r>
      <w:r w:rsidRPr="00A744C6">
        <w:rPr>
          <w:rFonts w:ascii="Arial" w:hAnsi="Arial" w:cs="Arial"/>
          <w:spacing w:val="-2"/>
        </w:rPr>
        <w:t>dimensionan</w:t>
      </w:r>
      <w:r w:rsidRPr="00A744C6">
        <w:rPr>
          <w:rFonts w:ascii="Arial" w:hAnsi="Arial" w:cs="Arial"/>
          <w:spacing w:val="-2"/>
          <w:lang w:val="es-ES_tradnl"/>
        </w:rPr>
        <w:t xml:space="preserve"> por lo menos dos desarenadores en paralelo</w:t>
      </w:r>
      <w:r w:rsidR="00831E15" w:rsidRPr="00A744C6">
        <w:rPr>
          <w:rFonts w:ascii="Arial" w:hAnsi="Arial" w:cs="Arial"/>
          <w:spacing w:val="-2"/>
          <w:lang w:val="es-ES_tradnl"/>
        </w:rPr>
        <w:t xml:space="preserve"> cada uno de ellos calculado para el caudal maximo horario. Una se mantiene en operación y la otra en “stand by” para realizar la </w:t>
      </w:r>
      <w:r w:rsidRPr="00A744C6">
        <w:rPr>
          <w:rFonts w:ascii="Arial" w:hAnsi="Arial" w:cs="Arial"/>
          <w:spacing w:val="-2"/>
          <w:lang w:val="es-ES_tradnl"/>
        </w:rPr>
        <w:t>l</w:t>
      </w:r>
      <w:r w:rsidR="00831E15" w:rsidRPr="00A744C6">
        <w:rPr>
          <w:rFonts w:ascii="Arial" w:hAnsi="Arial" w:cs="Arial"/>
          <w:spacing w:val="-2"/>
          <w:lang w:val="es-ES_tradnl"/>
        </w:rPr>
        <w:t>impieza de las arenas removidas o su reparacion,</w:t>
      </w:r>
      <w:r w:rsidRPr="00A744C6">
        <w:rPr>
          <w:rFonts w:ascii="Arial" w:hAnsi="Arial" w:cs="Arial"/>
          <w:spacing w:val="-2"/>
          <w:lang w:val="es-ES_tradnl"/>
        </w:rPr>
        <w:t xml:space="preserve"> </w:t>
      </w:r>
      <w:r w:rsidR="00831E15" w:rsidRPr="00A744C6">
        <w:rPr>
          <w:rFonts w:ascii="Arial" w:hAnsi="Arial" w:cs="Arial"/>
          <w:spacing w:val="-2"/>
          <w:lang w:val="es-ES_tradnl"/>
        </w:rPr>
        <w:t>l</w:t>
      </w:r>
      <w:r w:rsidRPr="00A744C6">
        <w:rPr>
          <w:rFonts w:ascii="Arial" w:hAnsi="Arial" w:cs="Arial"/>
          <w:spacing w:val="-2"/>
          <w:lang w:val="es-ES_tradnl"/>
        </w:rPr>
        <w:t>os desarenadores son obligatorios en las plantas que tienen sedimentadores y digestores (Tanques Imhoff, R</w:t>
      </w:r>
      <w:r w:rsidR="00410718" w:rsidRPr="00A744C6">
        <w:rPr>
          <w:rFonts w:ascii="Arial" w:hAnsi="Arial" w:cs="Arial"/>
          <w:spacing w:val="-2"/>
          <w:lang w:val="es-ES_tradnl"/>
        </w:rPr>
        <w:t>AFA, filtros biológicos, etc.).</w:t>
      </w:r>
    </w:p>
    <w:p w:rsidR="00410718" w:rsidRPr="00A744C6" w:rsidRDefault="00410718" w:rsidP="00A744C6">
      <w:pPr>
        <w:spacing w:after="0" w:line="240" w:lineRule="auto"/>
        <w:jc w:val="both"/>
        <w:rPr>
          <w:rFonts w:ascii="Arial" w:hAnsi="Arial" w:cs="Arial"/>
          <w:spacing w:val="-2"/>
          <w:lang w:val="es-ES_tradnl"/>
        </w:rPr>
      </w:pPr>
    </w:p>
    <w:p w:rsidR="00410718" w:rsidRPr="00A744C6" w:rsidRDefault="00410718" w:rsidP="00A744C6">
      <w:pPr>
        <w:spacing w:after="0" w:line="240" w:lineRule="auto"/>
        <w:jc w:val="center"/>
        <w:rPr>
          <w:rFonts w:ascii="Arial" w:hAnsi="Arial" w:cs="Arial"/>
          <w:b/>
          <w:spacing w:val="-2"/>
          <w:lang w:val="es-ES_tradnl"/>
        </w:rPr>
      </w:pPr>
      <w:r w:rsidRPr="00A744C6">
        <w:rPr>
          <w:rFonts w:ascii="Arial" w:hAnsi="Arial" w:cs="Arial"/>
          <w:b/>
          <w:spacing w:val="-2"/>
          <w:lang w:val="es-ES_tradnl"/>
        </w:rPr>
        <w:t xml:space="preserve">Figura </w:t>
      </w:r>
      <w:r w:rsidR="00477ACE" w:rsidRPr="00A744C6">
        <w:rPr>
          <w:rFonts w:ascii="Arial" w:hAnsi="Arial" w:cs="Arial"/>
          <w:b/>
          <w:spacing w:val="-2"/>
          <w:lang w:val="es-ES_tradnl"/>
        </w:rPr>
        <w:t>4</w:t>
      </w:r>
      <w:r w:rsidRPr="00A744C6">
        <w:rPr>
          <w:rFonts w:ascii="Arial" w:hAnsi="Arial" w:cs="Arial"/>
          <w:b/>
          <w:spacing w:val="-2"/>
          <w:lang w:val="es-ES_tradnl"/>
        </w:rPr>
        <w:t>.</w:t>
      </w:r>
      <w:r w:rsidR="00014D5B" w:rsidRPr="00A744C6">
        <w:rPr>
          <w:rFonts w:ascii="Arial" w:hAnsi="Arial" w:cs="Arial"/>
          <w:b/>
          <w:spacing w:val="-2"/>
          <w:lang w:val="es-ES_tradnl"/>
        </w:rPr>
        <w:t>6</w:t>
      </w:r>
      <w:r w:rsidRPr="00A744C6">
        <w:rPr>
          <w:rFonts w:ascii="Arial" w:hAnsi="Arial" w:cs="Arial"/>
          <w:b/>
          <w:spacing w:val="-2"/>
          <w:lang w:val="es-ES_tradnl"/>
        </w:rPr>
        <w:t xml:space="preserve"> Desarenador de dos unidades en paralelo (vista en planta)</w:t>
      </w:r>
    </w:p>
    <w:p w:rsidR="00410718" w:rsidRPr="00A744C6" w:rsidRDefault="0038677A" w:rsidP="00A744C6">
      <w:pPr>
        <w:spacing w:after="0" w:line="240" w:lineRule="auto"/>
        <w:jc w:val="both"/>
        <w:rPr>
          <w:rFonts w:ascii="Arial" w:hAnsi="Arial" w:cs="Arial"/>
          <w:spacing w:val="-2"/>
          <w:lang w:val="es-ES_tradnl"/>
        </w:rPr>
      </w:pPr>
      <w:r w:rsidRPr="00A744C6">
        <w:rPr>
          <w:rFonts w:ascii="Arial" w:hAnsi="Arial" w:cs="Arial"/>
          <w:noProof/>
          <w:spacing w:val="-2"/>
          <w:lang w:val="es-BO" w:eastAsia="es-BO"/>
        </w:rPr>
        <w:drawing>
          <wp:anchor distT="0" distB="0" distL="114300" distR="114300" simplePos="0" relativeHeight="251641856" behindDoc="0" locked="0" layoutInCell="1" allowOverlap="1">
            <wp:simplePos x="0" y="0"/>
            <wp:positionH relativeFrom="column">
              <wp:posOffset>643890</wp:posOffset>
            </wp:positionH>
            <wp:positionV relativeFrom="paragraph">
              <wp:posOffset>107950</wp:posOffset>
            </wp:positionV>
            <wp:extent cx="4752975" cy="923925"/>
            <wp:effectExtent l="19050" t="0" r="9525" b="0"/>
            <wp:wrapNone/>
            <wp:docPr id="22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7"/>
                    <pic:cNvPicPr>
                      <a:picLocks noChangeAspect="1" noChangeArrowheads="1"/>
                    </pic:cNvPicPr>
                  </pic:nvPicPr>
                  <pic:blipFill>
                    <a:blip r:embed="rId63"/>
                    <a:srcRect/>
                    <a:stretch>
                      <a:fillRect/>
                    </a:stretch>
                  </pic:blipFill>
                  <pic:spPr bwMode="auto">
                    <a:xfrm>
                      <a:off x="0" y="0"/>
                      <a:ext cx="4752975" cy="923925"/>
                    </a:xfrm>
                    <a:prstGeom prst="rect">
                      <a:avLst/>
                    </a:prstGeom>
                    <a:noFill/>
                    <a:ln w="9525">
                      <a:noFill/>
                      <a:miter lim="800000"/>
                      <a:headEnd/>
                      <a:tailEnd/>
                    </a:ln>
                  </pic:spPr>
                </pic:pic>
              </a:graphicData>
            </a:graphic>
          </wp:anchor>
        </w:drawing>
      </w:r>
    </w:p>
    <w:p w:rsidR="00410718" w:rsidRPr="00A744C6" w:rsidRDefault="00410718" w:rsidP="00A744C6">
      <w:pPr>
        <w:spacing w:after="0" w:line="240" w:lineRule="auto"/>
        <w:jc w:val="both"/>
        <w:rPr>
          <w:rFonts w:ascii="Arial" w:hAnsi="Arial" w:cs="Arial"/>
          <w:spacing w:val="-2"/>
          <w:lang w:val="es-ES_tradnl"/>
        </w:rPr>
      </w:pPr>
    </w:p>
    <w:p w:rsidR="00410718" w:rsidRPr="00A744C6" w:rsidRDefault="00410718" w:rsidP="00A744C6">
      <w:pPr>
        <w:spacing w:after="0" w:line="240" w:lineRule="auto"/>
        <w:jc w:val="both"/>
        <w:rPr>
          <w:rFonts w:ascii="Arial" w:hAnsi="Arial" w:cs="Arial"/>
          <w:spacing w:val="-2"/>
          <w:lang w:val="es-ES_tradnl"/>
        </w:rPr>
      </w:pPr>
    </w:p>
    <w:p w:rsidR="00410718" w:rsidRPr="00A744C6" w:rsidRDefault="00410718" w:rsidP="00A744C6">
      <w:pPr>
        <w:spacing w:after="0" w:line="240" w:lineRule="auto"/>
        <w:jc w:val="both"/>
        <w:rPr>
          <w:rFonts w:ascii="Arial" w:hAnsi="Arial" w:cs="Arial"/>
          <w:spacing w:val="-2"/>
          <w:lang w:val="es-ES_tradnl"/>
        </w:rPr>
      </w:pPr>
    </w:p>
    <w:p w:rsidR="00542FCD" w:rsidRPr="00A744C6" w:rsidRDefault="00542FCD" w:rsidP="00A744C6">
      <w:pPr>
        <w:spacing w:after="0" w:line="240" w:lineRule="auto"/>
        <w:jc w:val="both"/>
        <w:rPr>
          <w:rFonts w:ascii="Arial" w:hAnsi="Arial" w:cs="Arial"/>
          <w:lang w:val="es-ES_tradnl"/>
        </w:rPr>
      </w:pPr>
    </w:p>
    <w:p w:rsidR="00542FCD" w:rsidRPr="00A744C6" w:rsidRDefault="00477ACE" w:rsidP="00A744C6">
      <w:pPr>
        <w:spacing w:after="0" w:line="240" w:lineRule="auto"/>
        <w:ind w:left="720" w:hanging="720"/>
        <w:jc w:val="both"/>
        <w:rPr>
          <w:rFonts w:ascii="Arial" w:hAnsi="Arial" w:cs="Arial"/>
          <w:b/>
          <w:lang w:val="es-ES_tradnl"/>
        </w:rPr>
      </w:pPr>
      <w:r w:rsidRPr="00A744C6">
        <w:rPr>
          <w:rFonts w:ascii="Arial" w:hAnsi="Arial" w:cs="Arial"/>
          <w:b/>
          <w:lang w:val="es-ES_tradnl"/>
        </w:rPr>
        <w:t>4</w:t>
      </w:r>
      <w:r w:rsidR="00410718" w:rsidRPr="00A744C6">
        <w:rPr>
          <w:rFonts w:ascii="Arial" w:hAnsi="Arial" w:cs="Arial"/>
          <w:b/>
          <w:lang w:val="es-ES_tradnl"/>
        </w:rPr>
        <w:t>.3.</w:t>
      </w:r>
      <w:r w:rsidR="00014D5B" w:rsidRPr="00A744C6">
        <w:rPr>
          <w:rFonts w:ascii="Arial" w:hAnsi="Arial" w:cs="Arial"/>
          <w:b/>
          <w:lang w:val="es-ES_tradnl"/>
        </w:rPr>
        <w:t>3</w:t>
      </w:r>
      <w:r w:rsidR="00410718" w:rsidRPr="00A744C6">
        <w:rPr>
          <w:rFonts w:ascii="Arial" w:hAnsi="Arial" w:cs="Arial"/>
          <w:b/>
          <w:lang w:val="es-ES_tradnl"/>
        </w:rPr>
        <w:t>.2.-</w:t>
      </w:r>
      <w:r w:rsidR="001C026A" w:rsidRPr="00A744C6">
        <w:rPr>
          <w:rFonts w:ascii="Arial" w:hAnsi="Arial" w:cs="Arial"/>
          <w:b/>
          <w:lang w:val="es-ES_tradnl"/>
        </w:rPr>
        <w:t xml:space="preserve"> </w:t>
      </w:r>
      <w:r w:rsidR="00542FCD" w:rsidRPr="00A744C6">
        <w:rPr>
          <w:rFonts w:ascii="Arial" w:hAnsi="Arial" w:cs="Arial"/>
          <w:b/>
          <w:lang w:val="es-ES_tradnl"/>
        </w:rPr>
        <w:t>Velocidad</w:t>
      </w:r>
      <w:r w:rsidR="00014D5B" w:rsidRPr="00A744C6">
        <w:rPr>
          <w:rFonts w:ascii="Arial" w:hAnsi="Arial" w:cs="Arial"/>
          <w:b/>
          <w:lang w:val="es-ES_tradnl"/>
        </w:rPr>
        <w:t xml:space="preserve"> de flujo</w:t>
      </w:r>
      <w:r w:rsidR="00542FCD" w:rsidRPr="00A744C6">
        <w:rPr>
          <w:rFonts w:ascii="Arial" w:hAnsi="Arial" w:cs="Arial"/>
          <w:b/>
          <w:lang w:val="es-ES_tradnl"/>
        </w:rPr>
        <w:t xml:space="preserve"> en los desarenadores</w:t>
      </w:r>
    </w:p>
    <w:p w:rsidR="00542FCD" w:rsidRPr="00A744C6" w:rsidRDefault="00542FCD" w:rsidP="00A744C6">
      <w:pPr>
        <w:spacing w:after="0" w:line="240" w:lineRule="auto"/>
        <w:jc w:val="both"/>
        <w:rPr>
          <w:rFonts w:ascii="Arial" w:hAnsi="Arial" w:cs="Arial"/>
          <w:lang w:val="es-ES_tradnl"/>
        </w:rPr>
      </w:pPr>
    </w:p>
    <w:p w:rsidR="00542FCD" w:rsidRPr="00A744C6" w:rsidRDefault="00542FCD" w:rsidP="00A744C6">
      <w:pPr>
        <w:spacing w:after="0" w:line="240" w:lineRule="auto"/>
        <w:jc w:val="both"/>
        <w:rPr>
          <w:rFonts w:ascii="Arial" w:hAnsi="Arial" w:cs="Arial"/>
          <w:lang w:val="es-ES_tradnl"/>
        </w:rPr>
      </w:pPr>
      <w:r w:rsidRPr="00A744C6">
        <w:rPr>
          <w:rFonts w:ascii="Arial" w:hAnsi="Arial" w:cs="Arial"/>
          <w:lang w:val="es-ES_tradnl"/>
        </w:rPr>
        <w:t>En los canales de remoción de arena la velocidad recomendable es del orden de 0</w:t>
      </w:r>
      <w:r w:rsidR="00831E15" w:rsidRPr="00A744C6">
        <w:rPr>
          <w:rFonts w:ascii="Arial" w:hAnsi="Arial" w:cs="Arial"/>
          <w:lang w:val="es-ES_tradnl"/>
        </w:rPr>
        <w:t>.30</w:t>
      </w:r>
      <w:r w:rsidR="00AC7303" w:rsidRPr="00A744C6">
        <w:rPr>
          <w:rFonts w:ascii="Arial" w:hAnsi="Arial" w:cs="Arial"/>
          <w:lang w:val="es-ES_tradnl"/>
        </w:rPr>
        <w:t xml:space="preserve"> a 0.40</w:t>
      </w:r>
      <w:r w:rsidR="00831E15" w:rsidRPr="00A744C6">
        <w:rPr>
          <w:rFonts w:ascii="Arial" w:hAnsi="Arial" w:cs="Arial"/>
          <w:lang w:val="es-ES_tradnl"/>
        </w:rPr>
        <w:t xml:space="preserve"> m/s,</w:t>
      </w:r>
      <w:r w:rsidRPr="00A744C6">
        <w:rPr>
          <w:rFonts w:ascii="Arial" w:hAnsi="Arial" w:cs="Arial"/>
          <w:lang w:val="es-ES_tradnl"/>
        </w:rPr>
        <w:t xml:space="preserve"> </w:t>
      </w:r>
      <w:r w:rsidR="00831E15" w:rsidRPr="00A744C6">
        <w:rPr>
          <w:rFonts w:ascii="Arial" w:hAnsi="Arial" w:cs="Arial"/>
          <w:lang w:val="es-ES_tradnl"/>
        </w:rPr>
        <w:t>v</w:t>
      </w:r>
      <w:r w:rsidRPr="00A744C6">
        <w:rPr>
          <w:rFonts w:ascii="Arial" w:hAnsi="Arial" w:cs="Arial"/>
          <w:lang w:val="es-ES_tradnl"/>
        </w:rPr>
        <w:t>elocidades inferiores a 0.</w:t>
      </w:r>
      <w:r w:rsidR="00AC7303" w:rsidRPr="00A744C6">
        <w:rPr>
          <w:rFonts w:ascii="Arial" w:hAnsi="Arial" w:cs="Arial"/>
          <w:lang w:val="es-ES_tradnl"/>
        </w:rPr>
        <w:t>30</w:t>
      </w:r>
      <w:r w:rsidRPr="00A744C6">
        <w:rPr>
          <w:rFonts w:ascii="Arial" w:hAnsi="Arial" w:cs="Arial"/>
          <w:lang w:val="es-ES_tradnl"/>
        </w:rPr>
        <w:t xml:space="preserve"> m/s causan la dep</w:t>
      </w:r>
      <w:r w:rsidR="00AC7303" w:rsidRPr="00A744C6">
        <w:rPr>
          <w:rFonts w:ascii="Arial" w:hAnsi="Arial" w:cs="Arial"/>
          <w:lang w:val="es-ES_tradnl"/>
        </w:rPr>
        <w:t>osicion</w:t>
      </w:r>
      <w:r w:rsidRPr="00A744C6">
        <w:rPr>
          <w:rFonts w:ascii="Arial" w:hAnsi="Arial" w:cs="Arial"/>
          <w:lang w:val="es-ES_tradnl"/>
        </w:rPr>
        <w:t xml:space="preserve"> simultánea de cantidades relativamente grandes de materia orgánica, y velocidades mayores a 0.40 m/s causan el arrastre del material sedimentado. </w:t>
      </w:r>
      <w:r w:rsidR="00AC7303" w:rsidRPr="00A744C6">
        <w:rPr>
          <w:rFonts w:ascii="Arial" w:hAnsi="Arial" w:cs="Arial"/>
          <w:lang w:val="es-ES_tradnl"/>
        </w:rPr>
        <w:t xml:space="preserve">Por esto se </w:t>
      </w:r>
      <w:r w:rsidRPr="00A744C6">
        <w:rPr>
          <w:rFonts w:ascii="Arial" w:hAnsi="Arial" w:cs="Arial"/>
          <w:lang w:val="es-ES_tradnl"/>
        </w:rPr>
        <w:t>debe</w:t>
      </w:r>
      <w:r w:rsidR="00AC7303" w:rsidRPr="00A744C6">
        <w:rPr>
          <w:rFonts w:ascii="Arial" w:hAnsi="Arial" w:cs="Arial"/>
          <w:lang w:val="es-ES_tradnl"/>
        </w:rPr>
        <w:t xml:space="preserve"> procurar</w:t>
      </w:r>
      <w:r w:rsidRPr="00A744C6">
        <w:rPr>
          <w:rFonts w:ascii="Arial" w:hAnsi="Arial" w:cs="Arial"/>
          <w:lang w:val="es-ES_tradnl"/>
        </w:rPr>
        <w:t xml:space="preserve"> controlar</w:t>
      </w:r>
      <w:r w:rsidR="00AC7303" w:rsidRPr="00A744C6">
        <w:rPr>
          <w:rFonts w:ascii="Arial" w:hAnsi="Arial" w:cs="Arial"/>
          <w:lang w:val="es-ES_tradnl"/>
        </w:rPr>
        <w:t xml:space="preserve"> y mantener</w:t>
      </w:r>
      <w:r w:rsidRPr="00A744C6">
        <w:rPr>
          <w:rFonts w:ascii="Arial" w:hAnsi="Arial" w:cs="Arial"/>
          <w:lang w:val="es-ES_tradnl"/>
        </w:rPr>
        <w:t xml:space="preserve"> la velocidad</w:t>
      </w:r>
      <w:r w:rsidR="00AC7303" w:rsidRPr="00A744C6">
        <w:rPr>
          <w:rFonts w:ascii="Arial" w:hAnsi="Arial" w:cs="Arial"/>
          <w:lang w:val="es-ES_tradnl"/>
        </w:rPr>
        <w:t xml:space="preserve"> de flujo</w:t>
      </w:r>
      <w:r w:rsidRPr="00A744C6">
        <w:rPr>
          <w:rFonts w:ascii="Arial" w:hAnsi="Arial" w:cs="Arial"/>
          <w:lang w:val="es-ES_tradnl"/>
        </w:rPr>
        <w:t xml:space="preserve"> alrededor de 0,3</w:t>
      </w:r>
      <w:r w:rsidR="00AC7303" w:rsidRPr="00A744C6">
        <w:rPr>
          <w:rFonts w:ascii="Arial" w:hAnsi="Arial" w:cs="Arial"/>
          <w:lang w:val="es-ES_tradnl"/>
        </w:rPr>
        <w:t>0</w:t>
      </w:r>
      <w:r w:rsidRPr="00A744C6">
        <w:rPr>
          <w:rFonts w:ascii="Arial" w:hAnsi="Arial" w:cs="Arial"/>
          <w:lang w:val="es-ES_tradnl"/>
        </w:rPr>
        <w:t xml:space="preserve"> m/s con una tolerancia de </w:t>
      </w:r>
      <w:r w:rsidRPr="00A744C6">
        <w:rPr>
          <w:rFonts w:ascii="Arial" w:hAnsi="Arial" w:cs="Arial"/>
          <w:lang w:val="es-ES_tradnl"/>
        </w:rPr>
        <w:sym w:font="Symbol" w:char="F0B1"/>
      </w:r>
      <w:r w:rsidR="00AC7303" w:rsidRPr="00A744C6">
        <w:rPr>
          <w:rFonts w:ascii="Arial" w:hAnsi="Arial" w:cs="Arial"/>
          <w:lang w:val="es-ES_tradnl"/>
        </w:rPr>
        <w:t xml:space="preserve"> </w:t>
      </w:r>
      <w:r w:rsidRPr="00A744C6">
        <w:rPr>
          <w:rFonts w:ascii="Arial" w:hAnsi="Arial" w:cs="Arial"/>
          <w:lang w:val="es-ES_tradnl"/>
        </w:rPr>
        <w:t>20</w:t>
      </w:r>
      <w:r w:rsidR="00AC7303" w:rsidRPr="00A744C6">
        <w:rPr>
          <w:rFonts w:ascii="Arial" w:hAnsi="Arial" w:cs="Arial"/>
          <w:lang w:val="es-ES_tradnl"/>
        </w:rPr>
        <w:t xml:space="preserve"> </w:t>
      </w:r>
      <w:r w:rsidRPr="00A744C6">
        <w:rPr>
          <w:rFonts w:ascii="Arial" w:hAnsi="Arial" w:cs="Arial"/>
          <w:lang w:val="es-ES_tradnl"/>
        </w:rPr>
        <w:t>%</w:t>
      </w:r>
      <w:r w:rsidR="00831E15" w:rsidRPr="00A744C6">
        <w:rPr>
          <w:rFonts w:ascii="Arial" w:hAnsi="Arial" w:cs="Arial"/>
          <w:lang w:val="es-ES_tradnl"/>
        </w:rPr>
        <w:t>.</w:t>
      </w:r>
    </w:p>
    <w:p w:rsidR="00765373" w:rsidRPr="00A744C6" w:rsidRDefault="00765373" w:rsidP="00A744C6">
      <w:pPr>
        <w:spacing w:after="0" w:line="240" w:lineRule="auto"/>
        <w:ind w:left="864" w:hanging="864"/>
        <w:jc w:val="both"/>
        <w:rPr>
          <w:rFonts w:ascii="Arial" w:hAnsi="Arial" w:cs="Arial"/>
          <w:b/>
          <w:lang w:val="es-ES_tradnl"/>
        </w:rPr>
      </w:pPr>
    </w:p>
    <w:p w:rsidR="00542FCD" w:rsidRPr="00A744C6" w:rsidRDefault="00477ACE" w:rsidP="00A744C6">
      <w:pPr>
        <w:spacing w:after="0" w:line="240" w:lineRule="auto"/>
        <w:ind w:left="864" w:hanging="864"/>
        <w:jc w:val="both"/>
        <w:rPr>
          <w:rFonts w:ascii="Arial" w:hAnsi="Arial" w:cs="Arial"/>
          <w:b/>
          <w:lang w:val="es-ES_tradnl"/>
        </w:rPr>
      </w:pPr>
      <w:r w:rsidRPr="00A744C6">
        <w:rPr>
          <w:rFonts w:ascii="Arial" w:hAnsi="Arial" w:cs="Arial"/>
          <w:b/>
          <w:lang w:val="es-ES_tradnl"/>
        </w:rPr>
        <w:t>4</w:t>
      </w:r>
      <w:r w:rsidR="001C026A" w:rsidRPr="00A744C6">
        <w:rPr>
          <w:rFonts w:ascii="Arial" w:hAnsi="Arial" w:cs="Arial"/>
          <w:b/>
          <w:lang w:val="es-ES_tradnl"/>
        </w:rPr>
        <w:t>.</w:t>
      </w:r>
      <w:r w:rsidR="00285145" w:rsidRPr="00A744C6">
        <w:rPr>
          <w:rFonts w:ascii="Arial" w:hAnsi="Arial" w:cs="Arial"/>
          <w:b/>
          <w:lang w:val="es-ES_tradnl"/>
        </w:rPr>
        <w:t>3</w:t>
      </w:r>
      <w:r w:rsidR="001C026A" w:rsidRPr="00A744C6">
        <w:rPr>
          <w:rFonts w:ascii="Arial" w:hAnsi="Arial" w:cs="Arial"/>
          <w:b/>
          <w:lang w:val="es-ES_tradnl"/>
        </w:rPr>
        <w:t>.</w:t>
      </w:r>
      <w:r w:rsidR="00014D5B" w:rsidRPr="00A744C6">
        <w:rPr>
          <w:rFonts w:ascii="Arial" w:hAnsi="Arial" w:cs="Arial"/>
          <w:b/>
          <w:lang w:val="es-ES_tradnl"/>
        </w:rPr>
        <w:t>3</w:t>
      </w:r>
      <w:r w:rsidR="001C026A" w:rsidRPr="00A744C6">
        <w:rPr>
          <w:rFonts w:ascii="Arial" w:hAnsi="Arial" w:cs="Arial"/>
          <w:b/>
          <w:lang w:val="es-ES_tradnl"/>
        </w:rPr>
        <w:t xml:space="preserve">.3.- </w:t>
      </w:r>
      <w:r w:rsidR="00542FCD" w:rsidRPr="00A744C6">
        <w:rPr>
          <w:rFonts w:ascii="Arial" w:hAnsi="Arial" w:cs="Arial"/>
          <w:b/>
          <w:lang w:val="es-ES_tradnl"/>
        </w:rPr>
        <w:t>Area de los desarenadores</w:t>
      </w:r>
    </w:p>
    <w:p w:rsidR="00542FCD" w:rsidRPr="00A744C6" w:rsidRDefault="00542FCD" w:rsidP="00A744C6">
      <w:pPr>
        <w:spacing w:after="0" w:line="240" w:lineRule="auto"/>
        <w:jc w:val="both"/>
        <w:rPr>
          <w:rFonts w:ascii="Arial" w:hAnsi="Arial" w:cs="Arial"/>
          <w:lang w:val="es-ES_tradnl"/>
        </w:rPr>
      </w:pPr>
    </w:p>
    <w:p w:rsidR="00542FCD" w:rsidRPr="00A744C6" w:rsidRDefault="00542FCD" w:rsidP="00A744C6">
      <w:pPr>
        <w:spacing w:after="0" w:line="240" w:lineRule="auto"/>
        <w:jc w:val="both"/>
        <w:rPr>
          <w:rFonts w:ascii="Arial" w:hAnsi="Arial" w:cs="Arial"/>
          <w:lang w:val="es-ES_tradnl"/>
        </w:rPr>
      </w:pPr>
      <w:r w:rsidRPr="00A744C6">
        <w:rPr>
          <w:rFonts w:ascii="Arial" w:hAnsi="Arial" w:cs="Arial"/>
          <w:lang w:val="es-ES_tradnl"/>
        </w:rPr>
        <w:t>Destinándose a la sedimentación de partículas granulares discretas, los desarenadores pueden ser dimensionados por la teoría de sedimentación de Hazen. Como la experiencia indica que las partículas de arena nocivas son las de tamaño igual o superior a 0.2 mm, cuyo peso específico es de 2.65 g/cm</w:t>
      </w:r>
      <w:r w:rsidRPr="00A744C6">
        <w:rPr>
          <w:rFonts w:ascii="Arial" w:hAnsi="Arial" w:cs="Arial"/>
          <w:vertAlign w:val="superscript"/>
          <w:lang w:val="es-ES_tradnl"/>
        </w:rPr>
        <w:t>3</w:t>
      </w:r>
      <w:r w:rsidRPr="00A744C6">
        <w:rPr>
          <w:rFonts w:ascii="Arial" w:hAnsi="Arial" w:cs="Arial"/>
          <w:lang w:val="es-ES_tradnl"/>
        </w:rPr>
        <w:t xml:space="preserve"> y velocidad de sedimentación del orden de 2.0 cm/s, se constata que los desarenadores deben ser diseñados con tasas de aplicación de 600 a 1,200 m</w:t>
      </w:r>
      <w:r w:rsidRPr="00A744C6">
        <w:rPr>
          <w:rFonts w:ascii="Arial" w:hAnsi="Arial" w:cs="Arial"/>
          <w:vertAlign w:val="superscript"/>
          <w:lang w:val="es-ES_tradnl"/>
        </w:rPr>
        <w:t>3</w:t>
      </w:r>
      <w:r w:rsidRPr="00A744C6">
        <w:rPr>
          <w:rFonts w:ascii="Arial" w:hAnsi="Arial" w:cs="Arial"/>
          <w:lang w:val="es-ES_tradnl"/>
        </w:rPr>
        <w:t>/(m</w:t>
      </w:r>
      <w:r w:rsidRPr="00A744C6">
        <w:rPr>
          <w:rFonts w:ascii="Arial" w:hAnsi="Arial" w:cs="Arial"/>
          <w:vertAlign w:val="superscript"/>
          <w:lang w:val="es-ES_tradnl"/>
        </w:rPr>
        <w:t>2</w:t>
      </w:r>
      <w:r w:rsidRPr="00A744C6">
        <w:rPr>
          <w:rFonts w:ascii="Arial" w:hAnsi="Arial" w:cs="Arial"/>
          <w:lang w:val="es-ES_tradnl"/>
        </w:rPr>
        <w:t>.día).</w:t>
      </w:r>
      <w:r w:rsidR="00BA6CC6" w:rsidRPr="00A744C6">
        <w:rPr>
          <w:rFonts w:ascii="Arial" w:hAnsi="Arial" w:cs="Arial"/>
          <w:lang w:val="es-ES_tradnl"/>
        </w:rPr>
        <w:t xml:space="preserve"> L</w:t>
      </w:r>
      <w:r w:rsidRPr="00A744C6">
        <w:rPr>
          <w:rFonts w:ascii="Arial" w:hAnsi="Arial" w:cs="Arial"/>
          <w:lang w:val="es-ES_tradnl"/>
        </w:rPr>
        <w:t xml:space="preserve">a norma nacional señala valores </w:t>
      </w:r>
      <w:r w:rsidR="00BA6CC6" w:rsidRPr="00A744C6">
        <w:rPr>
          <w:rFonts w:ascii="Arial" w:hAnsi="Arial" w:cs="Arial"/>
          <w:lang w:val="es-ES_tradnl"/>
        </w:rPr>
        <w:t xml:space="preserve">de </w:t>
      </w:r>
      <w:r w:rsidRPr="00A744C6">
        <w:rPr>
          <w:rFonts w:ascii="Arial" w:hAnsi="Arial" w:cs="Arial"/>
          <w:lang w:val="es-ES_tradnl"/>
        </w:rPr>
        <w:t xml:space="preserve">tasas de aplicación de </w:t>
      </w:r>
      <w:r w:rsidR="001254EB" w:rsidRPr="00A744C6">
        <w:rPr>
          <w:rFonts w:ascii="Arial" w:hAnsi="Arial" w:cs="Arial"/>
          <w:lang w:val="es-ES_tradnl"/>
        </w:rPr>
        <w:t>700 a 1600</w:t>
      </w:r>
      <w:r w:rsidRPr="00A744C6">
        <w:rPr>
          <w:rFonts w:ascii="Arial" w:hAnsi="Arial" w:cs="Arial"/>
          <w:lang w:val="es-ES_tradnl"/>
        </w:rPr>
        <w:t xml:space="preserve"> m</w:t>
      </w:r>
      <w:r w:rsidRPr="00A744C6">
        <w:rPr>
          <w:rFonts w:ascii="Arial" w:hAnsi="Arial" w:cs="Arial"/>
          <w:vertAlign w:val="superscript"/>
          <w:lang w:val="es-ES_tradnl"/>
        </w:rPr>
        <w:t>3</w:t>
      </w:r>
      <w:r w:rsidRPr="00A744C6">
        <w:rPr>
          <w:rFonts w:ascii="Arial" w:hAnsi="Arial" w:cs="Arial"/>
          <w:lang w:val="es-ES_tradnl"/>
        </w:rPr>
        <w:t>/(m</w:t>
      </w:r>
      <w:r w:rsidRPr="00A744C6">
        <w:rPr>
          <w:rFonts w:ascii="Arial" w:hAnsi="Arial" w:cs="Arial"/>
          <w:vertAlign w:val="superscript"/>
          <w:lang w:val="es-ES_tradnl"/>
        </w:rPr>
        <w:t>2</w:t>
      </w:r>
      <w:r w:rsidRPr="00A744C6">
        <w:rPr>
          <w:rFonts w:ascii="Arial" w:hAnsi="Arial" w:cs="Arial"/>
          <w:lang w:val="es-ES_tradnl"/>
        </w:rPr>
        <w:t>.día)</w:t>
      </w:r>
      <w:r w:rsidR="00544CA7" w:rsidRPr="00A744C6">
        <w:rPr>
          <w:rFonts w:ascii="Arial" w:hAnsi="Arial" w:cs="Arial"/>
          <w:lang w:val="es-ES_tradnl"/>
        </w:rPr>
        <w:t>, e</w:t>
      </w:r>
      <w:r w:rsidRPr="00A744C6">
        <w:rPr>
          <w:rFonts w:ascii="Arial" w:hAnsi="Arial" w:cs="Arial"/>
          <w:lang w:val="es-ES_tradnl"/>
        </w:rPr>
        <w:t>stos valores permiten determinar el área necesaria para los desarenadores.</w:t>
      </w:r>
    </w:p>
    <w:p w:rsidR="00C168F7" w:rsidRPr="00A744C6" w:rsidRDefault="00C168F7" w:rsidP="00A744C6">
      <w:pPr>
        <w:spacing w:after="0" w:line="240" w:lineRule="auto"/>
        <w:jc w:val="both"/>
        <w:rPr>
          <w:rFonts w:ascii="Arial" w:hAnsi="Arial" w:cs="Arial"/>
          <w:lang w:val="es-ES_tradnl"/>
        </w:rPr>
      </w:pPr>
    </w:p>
    <w:p w:rsidR="00542FCD" w:rsidRPr="00A744C6" w:rsidRDefault="00477ACE" w:rsidP="00A744C6">
      <w:pPr>
        <w:spacing w:after="0" w:line="240" w:lineRule="auto"/>
        <w:ind w:left="864" w:hanging="864"/>
        <w:jc w:val="both"/>
        <w:rPr>
          <w:rFonts w:ascii="Arial" w:hAnsi="Arial" w:cs="Arial"/>
          <w:b/>
          <w:lang w:val="es-ES_tradnl"/>
        </w:rPr>
      </w:pPr>
      <w:r w:rsidRPr="00A744C6">
        <w:rPr>
          <w:rFonts w:ascii="Arial" w:hAnsi="Arial" w:cs="Arial"/>
          <w:b/>
          <w:lang w:val="es-ES_tradnl"/>
        </w:rPr>
        <w:t>4</w:t>
      </w:r>
      <w:r w:rsidR="001C026A" w:rsidRPr="00A744C6">
        <w:rPr>
          <w:rFonts w:ascii="Arial" w:hAnsi="Arial" w:cs="Arial"/>
          <w:b/>
          <w:lang w:val="es-ES_tradnl"/>
        </w:rPr>
        <w:t>.</w:t>
      </w:r>
      <w:r w:rsidR="00C168F7" w:rsidRPr="00A744C6">
        <w:rPr>
          <w:rFonts w:ascii="Arial" w:hAnsi="Arial" w:cs="Arial"/>
          <w:b/>
          <w:lang w:val="es-ES_tradnl"/>
        </w:rPr>
        <w:t>3</w:t>
      </w:r>
      <w:r w:rsidR="001C026A" w:rsidRPr="00A744C6">
        <w:rPr>
          <w:rFonts w:ascii="Arial" w:hAnsi="Arial" w:cs="Arial"/>
          <w:b/>
          <w:lang w:val="es-ES_tradnl"/>
        </w:rPr>
        <w:t>.</w:t>
      </w:r>
      <w:r w:rsidR="003C69CF" w:rsidRPr="00A744C6">
        <w:rPr>
          <w:rFonts w:ascii="Arial" w:hAnsi="Arial" w:cs="Arial"/>
          <w:b/>
          <w:lang w:val="es-ES_tradnl"/>
        </w:rPr>
        <w:t>3</w:t>
      </w:r>
      <w:r w:rsidR="001C026A" w:rsidRPr="00A744C6">
        <w:rPr>
          <w:rFonts w:ascii="Arial" w:hAnsi="Arial" w:cs="Arial"/>
          <w:b/>
          <w:lang w:val="es-ES_tradnl"/>
        </w:rPr>
        <w:t xml:space="preserve">.4.- </w:t>
      </w:r>
      <w:r w:rsidR="00542FCD" w:rsidRPr="00A744C6">
        <w:rPr>
          <w:rFonts w:ascii="Arial" w:hAnsi="Arial" w:cs="Arial"/>
          <w:b/>
          <w:lang w:val="es-ES_tradnl"/>
        </w:rPr>
        <w:t>Profundidad de la lámina líquida</w:t>
      </w:r>
    </w:p>
    <w:p w:rsidR="00542FCD" w:rsidRPr="00A744C6" w:rsidRDefault="00542FCD" w:rsidP="00A744C6">
      <w:pPr>
        <w:spacing w:after="0" w:line="240" w:lineRule="auto"/>
        <w:jc w:val="both"/>
        <w:rPr>
          <w:rFonts w:ascii="Arial" w:hAnsi="Arial" w:cs="Arial"/>
          <w:lang w:val="es-ES_tradnl"/>
        </w:rPr>
      </w:pPr>
    </w:p>
    <w:p w:rsidR="00542FCD" w:rsidRPr="00A744C6" w:rsidRDefault="00542FCD" w:rsidP="00A744C6">
      <w:pPr>
        <w:spacing w:after="0" w:line="240" w:lineRule="auto"/>
        <w:jc w:val="both"/>
        <w:rPr>
          <w:rFonts w:ascii="Arial" w:hAnsi="Arial" w:cs="Arial"/>
          <w:lang w:val="es-ES_tradnl"/>
        </w:rPr>
      </w:pPr>
      <w:r w:rsidRPr="00A744C6">
        <w:rPr>
          <w:rFonts w:ascii="Arial" w:hAnsi="Arial" w:cs="Arial"/>
          <w:lang w:val="es-ES_tradnl"/>
        </w:rPr>
        <w:t>En los desarenadores de tipo "canal" la profundidad del agua para el caudal mínimo, medio y máximo es determinada partiéndose de las condiciones de funcionamiento del controlador de velocidad (vertedero de salida). Cada vertedero tiene su ecuación que relaciona la altura del agua con el caudal.</w:t>
      </w:r>
    </w:p>
    <w:p w:rsidR="00C168F7" w:rsidRPr="00A744C6" w:rsidRDefault="00C168F7" w:rsidP="00A744C6">
      <w:pPr>
        <w:spacing w:after="0" w:line="240" w:lineRule="auto"/>
        <w:jc w:val="both"/>
        <w:rPr>
          <w:rFonts w:ascii="Arial" w:hAnsi="Arial" w:cs="Arial"/>
          <w:lang w:val="es-ES_tradnl"/>
        </w:rPr>
      </w:pPr>
    </w:p>
    <w:p w:rsidR="00C168F7" w:rsidRPr="00A744C6" w:rsidRDefault="00477ACE" w:rsidP="00A744C6">
      <w:pPr>
        <w:spacing w:after="0" w:line="240" w:lineRule="auto"/>
        <w:jc w:val="both"/>
        <w:rPr>
          <w:rFonts w:ascii="Arial" w:hAnsi="Arial" w:cs="Arial"/>
          <w:b/>
          <w:lang w:val="es-ES_tradnl"/>
        </w:rPr>
      </w:pPr>
      <w:r w:rsidRPr="00A744C6">
        <w:rPr>
          <w:rFonts w:ascii="Arial" w:hAnsi="Arial" w:cs="Arial"/>
          <w:b/>
          <w:lang w:val="es-ES_tradnl"/>
        </w:rPr>
        <w:t>4</w:t>
      </w:r>
      <w:r w:rsidR="00D006CA" w:rsidRPr="00A744C6">
        <w:rPr>
          <w:rFonts w:ascii="Arial" w:hAnsi="Arial" w:cs="Arial"/>
          <w:b/>
          <w:lang w:val="es-ES_tradnl"/>
        </w:rPr>
        <w:t>.3.</w:t>
      </w:r>
      <w:r w:rsidR="003C69CF" w:rsidRPr="00A744C6">
        <w:rPr>
          <w:rFonts w:ascii="Arial" w:hAnsi="Arial" w:cs="Arial"/>
          <w:b/>
          <w:lang w:val="es-ES_tradnl"/>
        </w:rPr>
        <w:t>3</w:t>
      </w:r>
      <w:r w:rsidR="00D006CA" w:rsidRPr="00A744C6">
        <w:rPr>
          <w:rFonts w:ascii="Arial" w:hAnsi="Arial" w:cs="Arial"/>
          <w:b/>
          <w:lang w:val="es-ES_tradnl"/>
        </w:rPr>
        <w:t xml:space="preserve">.5.- </w:t>
      </w:r>
      <w:r w:rsidR="00E320A8" w:rsidRPr="00A744C6">
        <w:rPr>
          <w:rFonts w:ascii="Arial" w:hAnsi="Arial" w:cs="Arial"/>
          <w:b/>
          <w:lang w:val="es-ES_tradnl"/>
        </w:rPr>
        <w:t xml:space="preserve">Angulo de </w:t>
      </w:r>
      <w:r w:rsidR="00D006CA" w:rsidRPr="00A744C6">
        <w:rPr>
          <w:rFonts w:ascii="Arial" w:hAnsi="Arial" w:cs="Arial"/>
          <w:b/>
          <w:lang w:val="es-ES_tradnl"/>
        </w:rPr>
        <w:t>Transicion</w:t>
      </w:r>
    </w:p>
    <w:p w:rsidR="00C168F7" w:rsidRPr="00A744C6" w:rsidRDefault="00C168F7" w:rsidP="00A744C6">
      <w:pPr>
        <w:spacing w:after="0" w:line="240" w:lineRule="auto"/>
        <w:jc w:val="both"/>
        <w:rPr>
          <w:rFonts w:ascii="Arial" w:hAnsi="Arial" w:cs="Arial"/>
          <w:lang w:val="es-ES_tradnl"/>
        </w:rPr>
      </w:pPr>
    </w:p>
    <w:p w:rsidR="00C168F7" w:rsidRPr="00A744C6" w:rsidRDefault="00D006CA" w:rsidP="00A744C6">
      <w:pPr>
        <w:spacing w:after="0" w:line="240" w:lineRule="auto"/>
        <w:jc w:val="both"/>
        <w:rPr>
          <w:rFonts w:ascii="Arial" w:hAnsi="Arial" w:cs="Arial"/>
          <w:lang w:val="es-ES_tradnl"/>
        </w:rPr>
      </w:pPr>
      <w:r w:rsidRPr="00A744C6">
        <w:rPr>
          <w:rFonts w:ascii="Arial" w:hAnsi="Arial" w:cs="Arial"/>
          <w:lang w:val="es-ES_tradnl"/>
        </w:rPr>
        <w:t>El objetivo de estas obras, es reducir las perdidas de carga debidas al cambio de seccion del canal o de la pendiente del mismo. El Bureau of Reclamation, recomienda un angulo de 12º30</w:t>
      </w:r>
      <w:r w:rsidR="00E320A8" w:rsidRPr="00A744C6">
        <w:rPr>
          <w:rFonts w:ascii="Arial" w:hAnsi="Arial" w:cs="Arial"/>
          <w:lang w:val="es-ES_tradnl"/>
        </w:rPr>
        <w:t>’en aquellas estructuras donde las pérdidas de carga deben reducirse al minimo.</w:t>
      </w:r>
    </w:p>
    <w:p w:rsidR="00DF0910" w:rsidRPr="00A744C6" w:rsidRDefault="00DF0910" w:rsidP="00A744C6">
      <w:pPr>
        <w:spacing w:after="0" w:line="240" w:lineRule="auto"/>
        <w:jc w:val="both"/>
        <w:rPr>
          <w:rFonts w:ascii="Arial" w:hAnsi="Arial" w:cs="Arial"/>
          <w:lang w:val="es-ES_tradnl"/>
        </w:rPr>
      </w:pPr>
    </w:p>
    <w:p w:rsidR="00DF0910" w:rsidRPr="00A744C6" w:rsidRDefault="00477ACE" w:rsidP="00A744C6">
      <w:pPr>
        <w:spacing w:after="0" w:line="240" w:lineRule="auto"/>
        <w:jc w:val="both"/>
        <w:rPr>
          <w:rFonts w:ascii="Arial" w:hAnsi="Arial" w:cs="Arial"/>
          <w:b/>
          <w:lang w:val="es-ES_tradnl"/>
        </w:rPr>
      </w:pPr>
      <w:r w:rsidRPr="00A744C6">
        <w:rPr>
          <w:rFonts w:ascii="Arial" w:hAnsi="Arial" w:cs="Arial"/>
          <w:b/>
          <w:lang w:val="es-ES_tradnl"/>
        </w:rPr>
        <w:t>4</w:t>
      </w:r>
      <w:r w:rsidR="002D1FE7" w:rsidRPr="00A744C6">
        <w:rPr>
          <w:rFonts w:ascii="Arial" w:hAnsi="Arial" w:cs="Arial"/>
          <w:b/>
          <w:lang w:val="es-ES_tradnl"/>
        </w:rPr>
        <w:t>.</w:t>
      </w:r>
      <w:r w:rsidR="003C69CF" w:rsidRPr="00A744C6">
        <w:rPr>
          <w:rFonts w:ascii="Arial" w:hAnsi="Arial" w:cs="Arial"/>
          <w:b/>
          <w:lang w:val="es-ES_tradnl"/>
        </w:rPr>
        <w:t>3</w:t>
      </w:r>
      <w:r w:rsidR="00C168F7" w:rsidRPr="00A744C6">
        <w:rPr>
          <w:rFonts w:ascii="Arial" w:hAnsi="Arial" w:cs="Arial"/>
          <w:b/>
          <w:lang w:val="es-ES_tradnl"/>
        </w:rPr>
        <w:t>.</w:t>
      </w:r>
      <w:r w:rsidR="003C69CF" w:rsidRPr="00A744C6">
        <w:rPr>
          <w:rFonts w:ascii="Arial" w:hAnsi="Arial" w:cs="Arial"/>
          <w:b/>
          <w:lang w:val="es-ES_tradnl"/>
        </w:rPr>
        <w:t>4</w:t>
      </w:r>
      <w:r w:rsidR="002D1FE7" w:rsidRPr="00A744C6">
        <w:rPr>
          <w:rFonts w:ascii="Arial" w:hAnsi="Arial" w:cs="Arial"/>
          <w:b/>
          <w:lang w:val="es-ES_tradnl"/>
        </w:rPr>
        <w:t>.- Di</w:t>
      </w:r>
      <w:r w:rsidR="00643EC6" w:rsidRPr="00A744C6">
        <w:rPr>
          <w:rFonts w:ascii="Arial" w:hAnsi="Arial" w:cs="Arial"/>
          <w:b/>
          <w:lang w:val="es-ES_tradnl"/>
        </w:rPr>
        <w:t>s</w:t>
      </w:r>
      <w:r w:rsidR="002D1FE7" w:rsidRPr="00A744C6">
        <w:rPr>
          <w:rFonts w:ascii="Arial" w:hAnsi="Arial" w:cs="Arial"/>
          <w:b/>
          <w:lang w:val="es-ES_tradnl"/>
        </w:rPr>
        <w:t xml:space="preserve">eño hidraulico </w:t>
      </w:r>
      <w:r w:rsidR="007A4302" w:rsidRPr="00A744C6">
        <w:rPr>
          <w:rFonts w:ascii="Arial" w:hAnsi="Arial" w:cs="Arial"/>
          <w:b/>
          <w:lang w:val="es-ES_tradnl"/>
        </w:rPr>
        <w:t>para</w:t>
      </w:r>
      <w:r w:rsidR="002D1FE7" w:rsidRPr="00A744C6">
        <w:rPr>
          <w:rFonts w:ascii="Arial" w:hAnsi="Arial" w:cs="Arial"/>
          <w:b/>
          <w:lang w:val="es-ES_tradnl"/>
        </w:rPr>
        <w:t xml:space="preserve"> desarenador</w:t>
      </w:r>
      <w:r w:rsidR="007A4302" w:rsidRPr="00A744C6">
        <w:rPr>
          <w:rFonts w:ascii="Arial" w:hAnsi="Arial" w:cs="Arial"/>
          <w:b/>
          <w:lang w:val="es-ES_tradnl"/>
        </w:rPr>
        <w:t>es</w:t>
      </w:r>
      <w:r w:rsidR="00387601" w:rsidRPr="00A744C6">
        <w:rPr>
          <w:rFonts w:ascii="Arial" w:hAnsi="Arial" w:cs="Arial"/>
          <w:b/>
          <w:lang w:val="es-ES_tradnl"/>
        </w:rPr>
        <w:t xml:space="preserve"> de flujo horizontal</w:t>
      </w:r>
    </w:p>
    <w:p w:rsidR="008957EE" w:rsidRPr="00A744C6" w:rsidRDefault="008957EE" w:rsidP="00A744C6">
      <w:pPr>
        <w:spacing w:after="0" w:line="240" w:lineRule="auto"/>
        <w:jc w:val="both"/>
        <w:rPr>
          <w:rFonts w:ascii="Arial" w:hAnsi="Arial" w:cs="Arial"/>
          <w:b/>
          <w:lang w:val="es-ES_tradnl"/>
        </w:rPr>
      </w:pPr>
    </w:p>
    <w:p w:rsidR="00057D3E" w:rsidRPr="00A744C6" w:rsidRDefault="008957EE" w:rsidP="00A744C6">
      <w:pPr>
        <w:spacing w:after="0" w:line="240" w:lineRule="auto"/>
        <w:jc w:val="both"/>
        <w:rPr>
          <w:rFonts w:ascii="Arial" w:hAnsi="Arial" w:cs="Arial"/>
          <w:lang w:val="es-ES_tradnl"/>
        </w:rPr>
      </w:pPr>
      <w:r w:rsidRPr="00A744C6">
        <w:rPr>
          <w:rFonts w:ascii="Arial" w:hAnsi="Arial" w:cs="Arial"/>
          <w:lang w:val="es-ES_tradnl"/>
        </w:rPr>
        <w:t>Pueden considerarse tres tipos de mecanimos o procesos de sedimentacion, dependiendo de la naturaleza de los solidos en suspension.</w:t>
      </w:r>
    </w:p>
    <w:p w:rsidR="008769F1" w:rsidRPr="00A744C6" w:rsidRDefault="008769F1" w:rsidP="00A744C6">
      <w:pPr>
        <w:spacing w:after="0" w:line="240" w:lineRule="auto"/>
        <w:jc w:val="both"/>
        <w:rPr>
          <w:rFonts w:ascii="Arial" w:hAnsi="Arial" w:cs="Arial"/>
          <w:lang w:val="es-ES_tradnl"/>
        </w:rPr>
      </w:pPr>
    </w:p>
    <w:p w:rsidR="008957EE" w:rsidRPr="00A744C6" w:rsidRDefault="008957EE" w:rsidP="00A744C6">
      <w:pPr>
        <w:pStyle w:val="Listenabsatz"/>
        <w:numPr>
          <w:ilvl w:val="0"/>
          <w:numId w:val="5"/>
        </w:numPr>
        <w:spacing w:after="0" w:line="240" w:lineRule="auto"/>
        <w:jc w:val="both"/>
        <w:rPr>
          <w:rFonts w:ascii="Arial" w:hAnsi="Arial" w:cs="Arial"/>
          <w:lang w:val="es-ES_tradnl"/>
        </w:rPr>
      </w:pPr>
      <w:r w:rsidRPr="00A744C6">
        <w:rPr>
          <w:rFonts w:ascii="Arial" w:hAnsi="Arial" w:cs="Arial"/>
          <w:lang w:val="es-ES_tradnl"/>
        </w:rPr>
        <w:t>Sedimentacion discreta: Las particulas que se depositan mantienen su individualidad, o sea, no se somete a un proceso de coalescencia con otras particulas. En este caso, las propiedades fisicas de las particulas (tamaño, forma, peso especifico) no canbian durante el proceso. La deposicion de particulas de arena en los desarenadores es un ejemplo tipico de sedimentacion discreta.</w:t>
      </w:r>
    </w:p>
    <w:p w:rsidR="008769F1" w:rsidRPr="00A744C6" w:rsidRDefault="008957EE" w:rsidP="00A744C6">
      <w:pPr>
        <w:pStyle w:val="Listenabsatz"/>
        <w:numPr>
          <w:ilvl w:val="0"/>
          <w:numId w:val="5"/>
        </w:numPr>
        <w:spacing w:after="0" w:line="240" w:lineRule="auto"/>
        <w:jc w:val="both"/>
        <w:rPr>
          <w:rFonts w:ascii="Arial" w:hAnsi="Arial" w:cs="Arial"/>
          <w:lang w:val="es-ES_tradnl"/>
        </w:rPr>
      </w:pPr>
      <w:r w:rsidRPr="00A744C6">
        <w:rPr>
          <w:rFonts w:ascii="Arial" w:hAnsi="Arial" w:cs="Arial"/>
          <w:lang w:val="es-ES_tradnl"/>
        </w:rPr>
        <w:lastRenderedPageBreak/>
        <w:t>Sedimentacion con floculacion</w:t>
      </w:r>
      <w:r w:rsidR="008769F1" w:rsidRPr="00A744C6">
        <w:rPr>
          <w:rFonts w:ascii="Arial" w:hAnsi="Arial" w:cs="Arial"/>
          <w:lang w:val="es-ES_tradnl"/>
        </w:rPr>
        <w:t>: La aglomeracion de las particulas va acompañada de cambios en la densidad y en la velocidad de sedimentacion o precipitacion. La sedimentacion que se lleva a cabo en los clarificadores o sedimentadores primarios es un ejemplo de este proceso.</w:t>
      </w:r>
    </w:p>
    <w:p w:rsidR="008769F1" w:rsidRPr="00A744C6" w:rsidRDefault="008769F1" w:rsidP="00A744C6">
      <w:pPr>
        <w:pStyle w:val="Listenabsatz"/>
        <w:numPr>
          <w:ilvl w:val="0"/>
          <w:numId w:val="5"/>
        </w:numPr>
        <w:spacing w:after="0" w:line="240" w:lineRule="auto"/>
        <w:jc w:val="both"/>
        <w:rPr>
          <w:rFonts w:ascii="Arial" w:hAnsi="Arial" w:cs="Arial"/>
          <w:lang w:val="es-ES_tradnl"/>
        </w:rPr>
      </w:pPr>
      <w:r w:rsidRPr="00A744C6">
        <w:rPr>
          <w:rFonts w:ascii="Arial" w:hAnsi="Arial" w:cs="Arial"/>
          <w:lang w:val="es-ES_tradnl"/>
        </w:rPr>
        <w:t>Sedimentacion por zonas: Las particulas forman una especie de mant</w:t>
      </w:r>
      <w:r w:rsidR="00957BBB" w:rsidRPr="00A744C6">
        <w:rPr>
          <w:rFonts w:ascii="Arial" w:hAnsi="Arial" w:cs="Arial"/>
          <w:lang w:val="es-ES_tradnl"/>
        </w:rPr>
        <w:t>o</w:t>
      </w:r>
      <w:r w:rsidRPr="00A744C6">
        <w:rPr>
          <w:rFonts w:ascii="Arial" w:hAnsi="Arial" w:cs="Arial"/>
          <w:lang w:val="es-ES_tradnl"/>
        </w:rPr>
        <w:t xml:space="preserve"> que sedimenta como una masa total presenta</w:t>
      </w:r>
      <w:r w:rsidR="00477ACE" w:rsidRPr="00A744C6">
        <w:rPr>
          <w:rFonts w:ascii="Arial" w:hAnsi="Arial" w:cs="Arial"/>
          <w:lang w:val="es-ES_tradnl"/>
        </w:rPr>
        <w:t>n</w:t>
      </w:r>
      <w:r w:rsidRPr="00A744C6">
        <w:rPr>
          <w:rFonts w:ascii="Arial" w:hAnsi="Arial" w:cs="Arial"/>
          <w:lang w:val="es-ES_tradnl"/>
        </w:rPr>
        <w:t xml:space="preserve">do una interface distinta con </w:t>
      </w:r>
      <w:r w:rsidR="00957BBB" w:rsidRPr="00A744C6">
        <w:rPr>
          <w:rFonts w:ascii="Arial" w:hAnsi="Arial" w:cs="Arial"/>
          <w:lang w:val="es-ES_tradnl"/>
        </w:rPr>
        <w:t xml:space="preserve">la </w:t>
      </w:r>
      <w:r w:rsidRPr="00A744C6">
        <w:rPr>
          <w:rFonts w:ascii="Arial" w:hAnsi="Arial" w:cs="Arial"/>
          <w:lang w:val="es-ES_tradnl"/>
        </w:rPr>
        <w:t>fase liquida. Ejemplos de este proceso incluyen la sedimentacion de lodos activos en los clarificadores secundarios y la de los floculos de alumina en los procesos de tratamiento de aguas.</w:t>
      </w:r>
    </w:p>
    <w:p w:rsidR="008769F1" w:rsidRPr="00A744C6" w:rsidRDefault="008769F1" w:rsidP="00A744C6">
      <w:pPr>
        <w:spacing w:after="0" w:line="240" w:lineRule="auto"/>
        <w:jc w:val="both"/>
        <w:rPr>
          <w:rFonts w:ascii="Arial" w:hAnsi="Arial" w:cs="Arial"/>
          <w:lang w:val="es-ES_tradnl"/>
        </w:rPr>
      </w:pPr>
    </w:p>
    <w:p w:rsidR="007A2061" w:rsidRPr="00A744C6" w:rsidRDefault="00957BBB" w:rsidP="00A744C6">
      <w:pPr>
        <w:spacing w:after="0" w:line="240" w:lineRule="auto"/>
        <w:jc w:val="both"/>
        <w:rPr>
          <w:rFonts w:ascii="Arial" w:hAnsi="Arial" w:cs="Arial"/>
          <w:b/>
          <w:lang w:val="es-ES_tradnl"/>
        </w:rPr>
      </w:pPr>
      <w:r w:rsidRPr="00A744C6">
        <w:rPr>
          <w:rFonts w:ascii="Arial" w:hAnsi="Arial" w:cs="Arial"/>
          <w:b/>
          <w:lang w:val="es-ES_tradnl"/>
        </w:rPr>
        <w:t>4</w:t>
      </w:r>
      <w:r w:rsidR="00057D3E" w:rsidRPr="00A744C6">
        <w:rPr>
          <w:rFonts w:ascii="Arial" w:hAnsi="Arial" w:cs="Arial"/>
          <w:b/>
          <w:lang w:val="es-ES_tradnl"/>
        </w:rPr>
        <w:t>.</w:t>
      </w:r>
      <w:r w:rsidR="003C69CF" w:rsidRPr="00A744C6">
        <w:rPr>
          <w:rFonts w:ascii="Arial" w:hAnsi="Arial" w:cs="Arial"/>
          <w:b/>
          <w:lang w:val="es-ES_tradnl"/>
        </w:rPr>
        <w:t>3</w:t>
      </w:r>
      <w:r w:rsidR="00057D3E" w:rsidRPr="00A744C6">
        <w:rPr>
          <w:rFonts w:ascii="Arial" w:hAnsi="Arial" w:cs="Arial"/>
          <w:b/>
          <w:lang w:val="es-ES_tradnl"/>
        </w:rPr>
        <w:t>.</w:t>
      </w:r>
      <w:r w:rsidR="003C69CF" w:rsidRPr="00A744C6">
        <w:rPr>
          <w:rFonts w:ascii="Arial" w:hAnsi="Arial" w:cs="Arial"/>
          <w:b/>
          <w:lang w:val="es-ES_tradnl"/>
        </w:rPr>
        <w:t>4</w:t>
      </w:r>
      <w:r w:rsidR="00057D3E" w:rsidRPr="00A744C6">
        <w:rPr>
          <w:rFonts w:ascii="Arial" w:hAnsi="Arial" w:cs="Arial"/>
          <w:b/>
          <w:lang w:val="es-ES_tradnl"/>
        </w:rPr>
        <w:t>.1.- Teoria de la sedimentacion discreta</w:t>
      </w:r>
    </w:p>
    <w:p w:rsidR="00057D3E" w:rsidRPr="00A744C6" w:rsidRDefault="00057D3E" w:rsidP="00A744C6">
      <w:pPr>
        <w:spacing w:after="0" w:line="240" w:lineRule="auto"/>
        <w:jc w:val="both"/>
        <w:rPr>
          <w:rFonts w:ascii="Arial" w:hAnsi="Arial" w:cs="Arial"/>
          <w:lang w:val="es-ES_tradnl"/>
        </w:rPr>
      </w:pPr>
    </w:p>
    <w:p w:rsidR="009E062D" w:rsidRPr="00A744C6" w:rsidRDefault="00057D3E" w:rsidP="00A744C6">
      <w:pPr>
        <w:spacing w:after="0" w:line="240" w:lineRule="auto"/>
        <w:jc w:val="both"/>
        <w:rPr>
          <w:rFonts w:ascii="Arial" w:hAnsi="Arial" w:cs="Arial"/>
          <w:lang w:val="es-ES_tradnl"/>
        </w:rPr>
      </w:pPr>
      <w:r w:rsidRPr="00A744C6">
        <w:rPr>
          <w:rFonts w:ascii="Arial" w:hAnsi="Arial" w:cs="Arial"/>
          <w:lang w:val="es-ES_tradnl"/>
        </w:rPr>
        <w:t>El fundamento para la sedimentacion de las particulas discretas es la ley de Newton, que se basa en la suposicion de que las particulas son esfericas con diametros homogeneos. Cuando una particula se sedimenta, va acelerandose hasta que las fuerzas que provocan la sedimentacion, en particular el peso efectivo de la particula, se equilibran con las resistencias o fuerzas de friccion ofrecidas por el líquido. Cuando se llega a este equilibrio, la particula alcanza un</w:t>
      </w:r>
      <w:r w:rsidR="00A33DD4" w:rsidRPr="00A744C6">
        <w:rPr>
          <w:rFonts w:ascii="Arial" w:hAnsi="Arial" w:cs="Arial"/>
          <w:lang w:val="es-ES_tradnl"/>
        </w:rPr>
        <w:t>a</w:t>
      </w:r>
      <w:r w:rsidRPr="00A744C6">
        <w:rPr>
          <w:rFonts w:ascii="Arial" w:hAnsi="Arial" w:cs="Arial"/>
          <w:lang w:val="es-ES_tradnl"/>
        </w:rPr>
        <w:t xml:space="preserve"> velocidad de sedimentacion constante, denominada velocidad final de sedimentacion de la particula.</w:t>
      </w: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both"/>
        <w:rPr>
          <w:rFonts w:ascii="Arial" w:hAnsi="Arial" w:cs="Arial"/>
          <w:lang w:val="es-ES_tradnl"/>
        </w:rPr>
      </w:pPr>
    </w:p>
    <w:p w:rsidR="00057D3E" w:rsidRPr="00A744C6" w:rsidRDefault="00057D3E" w:rsidP="00A744C6">
      <w:pPr>
        <w:spacing w:after="0" w:line="240" w:lineRule="auto"/>
        <w:jc w:val="both"/>
        <w:rPr>
          <w:rFonts w:ascii="Arial" w:hAnsi="Arial" w:cs="Arial"/>
          <w:lang w:val="es-ES_tradnl"/>
        </w:rPr>
      </w:pPr>
      <w:r w:rsidRPr="00A744C6">
        <w:rPr>
          <w:rFonts w:ascii="Arial" w:hAnsi="Arial" w:cs="Arial"/>
          <w:lang w:val="es-ES_tradnl"/>
        </w:rPr>
        <w:t xml:space="preserve">Si consideramos la particula de la figura </w:t>
      </w:r>
      <w:r w:rsidR="00957BBB" w:rsidRPr="00A744C6">
        <w:rPr>
          <w:rFonts w:ascii="Arial" w:hAnsi="Arial" w:cs="Arial"/>
          <w:lang w:val="es-ES_tradnl"/>
        </w:rPr>
        <w:t>4</w:t>
      </w:r>
      <w:r w:rsidRPr="00A744C6">
        <w:rPr>
          <w:rFonts w:ascii="Arial" w:hAnsi="Arial" w:cs="Arial"/>
          <w:lang w:val="es-ES_tradnl"/>
        </w:rPr>
        <w:t>.</w:t>
      </w:r>
      <w:r w:rsidR="003C69CF" w:rsidRPr="00A744C6">
        <w:rPr>
          <w:rFonts w:ascii="Arial" w:hAnsi="Arial" w:cs="Arial"/>
          <w:lang w:val="es-ES_tradnl"/>
        </w:rPr>
        <w:t>7</w:t>
      </w:r>
      <w:r w:rsidRPr="00A744C6">
        <w:rPr>
          <w:rFonts w:ascii="Arial" w:hAnsi="Arial" w:cs="Arial"/>
          <w:lang w:val="es-ES_tradnl"/>
        </w:rPr>
        <w:t>, que ha alcanzado su velocidad final, puede escribirse el equilibrio de fuerzas correspondiente. La fuerza que provoca la sedimentacion, en este caso el peso efectivo de la particula, es la diferencia entre su peso y el empuje hidrostatico:</w:t>
      </w:r>
    </w:p>
    <w:p w:rsidR="00057D3E"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34" type="#_x0000_t75" style="position:absolute;left:0;text-align:left;margin-left:126.45pt;margin-top:16.75pt;width:181.3pt;height:18.75pt;z-index:251696128" fillcolor="window">
            <v:imagedata r:id="rId64" o:title=""/>
          </v:shape>
          <o:OLEObject Type="Embed" ProgID="Equation.3" ShapeID="_x0000_s1234" DrawAspect="Content" ObjectID="_1309496317" r:id="rId65"/>
        </w:pict>
      </w:r>
    </w:p>
    <w:p w:rsidR="00057D3E" w:rsidRPr="00A744C6" w:rsidRDefault="00A33DD4" w:rsidP="00A744C6">
      <w:pPr>
        <w:spacing w:after="0" w:line="240" w:lineRule="auto"/>
        <w:jc w:val="right"/>
        <w:rPr>
          <w:rFonts w:ascii="Arial" w:hAnsi="Arial" w:cs="Arial"/>
          <w:lang w:val="es-ES_tradnl"/>
        </w:rPr>
      </w:pPr>
      <w:r w:rsidRPr="00A744C6">
        <w:rPr>
          <w:rFonts w:ascii="Arial" w:hAnsi="Arial" w:cs="Arial"/>
          <w:lang w:val="es-ES_tradnl"/>
        </w:rPr>
        <w:t>(</w:t>
      </w:r>
      <w:r w:rsidR="00957BBB" w:rsidRPr="00A744C6">
        <w:rPr>
          <w:rFonts w:ascii="Arial" w:hAnsi="Arial" w:cs="Arial"/>
          <w:lang w:val="es-ES_tradnl"/>
        </w:rPr>
        <w:t>4</w:t>
      </w:r>
      <w:r w:rsidRPr="00A744C6">
        <w:rPr>
          <w:rFonts w:ascii="Arial" w:hAnsi="Arial" w:cs="Arial"/>
          <w:lang w:val="es-ES_tradnl"/>
        </w:rPr>
        <w:t>.12)</w:t>
      </w:r>
    </w:p>
    <w:p w:rsidR="00057D3E" w:rsidRPr="00A744C6" w:rsidRDefault="00057D3E" w:rsidP="00A744C6">
      <w:pPr>
        <w:spacing w:after="0" w:line="240" w:lineRule="auto"/>
        <w:jc w:val="both"/>
        <w:rPr>
          <w:rFonts w:ascii="Arial" w:hAnsi="Arial" w:cs="Arial"/>
          <w:lang w:val="es-ES_tradnl"/>
        </w:rPr>
      </w:pPr>
    </w:p>
    <w:p w:rsidR="00057D3E" w:rsidRPr="00A744C6" w:rsidRDefault="007A7B28" w:rsidP="00A744C6">
      <w:pPr>
        <w:spacing w:after="0" w:line="240" w:lineRule="auto"/>
        <w:jc w:val="both"/>
        <w:rPr>
          <w:rFonts w:ascii="Arial" w:hAnsi="Arial" w:cs="Arial"/>
          <w:lang w:val="es-ES_tradnl"/>
        </w:rPr>
      </w:pPr>
      <w:r w:rsidRPr="00A744C6">
        <w:rPr>
          <w:rFonts w:ascii="Arial" w:hAnsi="Arial" w:cs="Arial"/>
          <w:lang w:val="es-ES_tradnl"/>
        </w:rPr>
        <w:t>Donde F</w:t>
      </w:r>
      <w:r w:rsidRPr="00A744C6">
        <w:rPr>
          <w:rFonts w:ascii="Arial" w:hAnsi="Arial" w:cs="Arial"/>
          <w:vertAlign w:val="subscript"/>
          <w:lang w:val="es-ES_tradnl"/>
        </w:rPr>
        <w:t>s</w:t>
      </w:r>
      <w:r w:rsidRPr="00A744C6">
        <w:rPr>
          <w:rFonts w:ascii="Arial" w:hAnsi="Arial" w:cs="Arial"/>
          <w:lang w:val="es-ES_tradnl"/>
        </w:rPr>
        <w:t xml:space="preserve"> es el peso efectivo de la particula; ρ</w:t>
      </w:r>
      <w:r w:rsidRPr="00A744C6">
        <w:rPr>
          <w:rFonts w:ascii="Arial" w:hAnsi="Arial" w:cs="Arial"/>
          <w:vertAlign w:val="subscript"/>
          <w:lang w:val="es-ES_tradnl"/>
        </w:rPr>
        <w:t>s</w:t>
      </w:r>
      <w:r w:rsidRPr="00A744C6">
        <w:rPr>
          <w:rFonts w:ascii="Arial" w:hAnsi="Arial" w:cs="Arial"/>
          <w:lang w:val="es-ES_tradnl"/>
        </w:rPr>
        <w:t xml:space="preserve"> es la densidad de la particula; ρ</w:t>
      </w:r>
      <w:r w:rsidRPr="00A744C6">
        <w:rPr>
          <w:rFonts w:ascii="Arial" w:hAnsi="Arial" w:cs="Arial"/>
          <w:vertAlign w:val="subscript"/>
          <w:lang w:val="es-ES_tradnl"/>
        </w:rPr>
        <w:t>L</w:t>
      </w:r>
      <w:r w:rsidRPr="00A744C6">
        <w:rPr>
          <w:rFonts w:ascii="Arial" w:hAnsi="Arial" w:cs="Arial"/>
          <w:lang w:val="es-ES_tradnl"/>
        </w:rPr>
        <w:t xml:space="preserve"> es la densidad del liquido; g es la aceleracion de la gravedad; y υ el volumen de la particula, 1/6 пd</w:t>
      </w:r>
      <w:r w:rsidRPr="00A744C6">
        <w:rPr>
          <w:rFonts w:ascii="Arial" w:hAnsi="Arial" w:cs="Arial"/>
          <w:vertAlign w:val="superscript"/>
          <w:lang w:val="es-ES_tradnl"/>
        </w:rPr>
        <w:t>3</w:t>
      </w:r>
      <w:r w:rsidRPr="00A744C6">
        <w:rPr>
          <w:rFonts w:ascii="Arial" w:hAnsi="Arial" w:cs="Arial"/>
          <w:lang w:val="es-ES_tradnl"/>
        </w:rPr>
        <w:t>, donde d es el diametro de la particula esferica.</w:t>
      </w:r>
    </w:p>
    <w:p w:rsidR="00C70366" w:rsidRPr="00A744C6" w:rsidRDefault="00C70366" w:rsidP="00A744C6">
      <w:pPr>
        <w:spacing w:after="0" w:line="240" w:lineRule="auto"/>
        <w:jc w:val="both"/>
        <w:rPr>
          <w:rFonts w:ascii="Arial" w:hAnsi="Arial" w:cs="Arial"/>
          <w:lang w:val="es-ES_tradnl"/>
        </w:rPr>
      </w:pPr>
    </w:p>
    <w:p w:rsidR="00057D3E" w:rsidRPr="00A744C6" w:rsidRDefault="00C70366" w:rsidP="00A744C6">
      <w:pPr>
        <w:spacing w:after="0" w:line="240" w:lineRule="auto"/>
        <w:jc w:val="center"/>
        <w:rPr>
          <w:rFonts w:ascii="Arial" w:hAnsi="Arial" w:cs="Arial"/>
          <w:b/>
          <w:lang w:val="es-ES_tradnl"/>
        </w:rPr>
      </w:pPr>
      <w:r w:rsidRPr="00A744C6">
        <w:rPr>
          <w:rFonts w:ascii="Arial" w:hAnsi="Arial" w:cs="Arial"/>
          <w:b/>
          <w:lang w:val="es-ES_tradnl"/>
        </w:rPr>
        <w:t xml:space="preserve">Figura </w:t>
      </w:r>
      <w:r w:rsidR="00957BBB" w:rsidRPr="00A744C6">
        <w:rPr>
          <w:rFonts w:ascii="Arial" w:hAnsi="Arial" w:cs="Arial"/>
          <w:b/>
          <w:lang w:val="es-ES_tradnl"/>
        </w:rPr>
        <w:t>4</w:t>
      </w:r>
      <w:r w:rsidRPr="00A744C6">
        <w:rPr>
          <w:rFonts w:ascii="Arial" w:hAnsi="Arial" w:cs="Arial"/>
          <w:b/>
          <w:lang w:val="es-ES_tradnl"/>
        </w:rPr>
        <w:t>.</w:t>
      </w:r>
      <w:r w:rsidR="003C69CF" w:rsidRPr="00A744C6">
        <w:rPr>
          <w:rFonts w:ascii="Arial" w:hAnsi="Arial" w:cs="Arial"/>
          <w:b/>
          <w:lang w:val="es-ES_tradnl"/>
        </w:rPr>
        <w:t>7</w:t>
      </w:r>
      <w:r w:rsidRPr="00A744C6">
        <w:rPr>
          <w:rFonts w:ascii="Arial" w:hAnsi="Arial" w:cs="Arial"/>
          <w:b/>
          <w:lang w:val="es-ES_tradnl"/>
        </w:rPr>
        <w:t xml:space="preserve"> Sedimentacion de una particula</w:t>
      </w:r>
    </w:p>
    <w:p w:rsidR="007A7B28"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lastRenderedPageBreak/>
        <w:drawing>
          <wp:anchor distT="0" distB="0" distL="114300" distR="114300" simplePos="0" relativeHeight="251697152" behindDoc="0" locked="0" layoutInCell="1" allowOverlap="1">
            <wp:simplePos x="0" y="0"/>
            <wp:positionH relativeFrom="column">
              <wp:posOffset>1901190</wp:posOffset>
            </wp:positionH>
            <wp:positionV relativeFrom="paragraph">
              <wp:posOffset>158750</wp:posOffset>
            </wp:positionV>
            <wp:extent cx="1562100" cy="1334135"/>
            <wp:effectExtent l="0" t="95250" r="0" b="94615"/>
            <wp:wrapNone/>
            <wp:docPr id="2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6"/>
                    <a:srcRect/>
                    <a:stretch>
                      <a:fillRect/>
                    </a:stretch>
                  </pic:blipFill>
                  <pic:spPr bwMode="auto">
                    <a:xfrm rot="-5400000">
                      <a:off x="0" y="0"/>
                      <a:ext cx="1562100" cy="1334135"/>
                    </a:xfrm>
                    <a:prstGeom prst="rect">
                      <a:avLst/>
                    </a:prstGeom>
                    <a:noFill/>
                    <a:ln w="9525">
                      <a:noFill/>
                      <a:miter lim="800000"/>
                      <a:headEnd/>
                      <a:tailEnd/>
                    </a:ln>
                  </pic:spPr>
                </pic:pic>
              </a:graphicData>
            </a:graphic>
          </wp:anchor>
        </w:drawing>
      </w:r>
    </w:p>
    <w:p w:rsidR="007A7B28" w:rsidRPr="00A744C6" w:rsidRDefault="007A7B28" w:rsidP="00A744C6">
      <w:pPr>
        <w:spacing w:after="0" w:line="240" w:lineRule="auto"/>
        <w:jc w:val="both"/>
        <w:rPr>
          <w:rFonts w:ascii="Arial" w:hAnsi="Arial" w:cs="Arial"/>
          <w:lang w:val="es-ES_tradnl"/>
        </w:rPr>
      </w:pPr>
    </w:p>
    <w:p w:rsidR="007A7B28" w:rsidRPr="00A744C6" w:rsidRDefault="007A7B28" w:rsidP="00A744C6">
      <w:pPr>
        <w:spacing w:after="0" w:line="240" w:lineRule="auto"/>
        <w:jc w:val="both"/>
        <w:rPr>
          <w:rFonts w:ascii="Arial" w:hAnsi="Arial" w:cs="Arial"/>
          <w:lang w:val="es-ES_tradnl"/>
        </w:rPr>
      </w:pPr>
    </w:p>
    <w:p w:rsidR="007A7B28" w:rsidRPr="00A744C6" w:rsidRDefault="007A7B28" w:rsidP="00A744C6">
      <w:pPr>
        <w:spacing w:after="0" w:line="240" w:lineRule="auto"/>
        <w:jc w:val="both"/>
        <w:rPr>
          <w:rFonts w:ascii="Arial" w:hAnsi="Arial" w:cs="Arial"/>
          <w:lang w:val="es-ES_tradnl"/>
        </w:rPr>
      </w:pPr>
    </w:p>
    <w:p w:rsidR="007A7B28" w:rsidRPr="00A744C6" w:rsidRDefault="007A7B28" w:rsidP="00A744C6">
      <w:pPr>
        <w:spacing w:after="0" w:line="240" w:lineRule="auto"/>
        <w:jc w:val="both"/>
        <w:rPr>
          <w:rFonts w:ascii="Arial" w:hAnsi="Arial" w:cs="Arial"/>
          <w:lang w:val="es-ES_tradnl"/>
        </w:rPr>
      </w:pPr>
    </w:p>
    <w:p w:rsidR="007A7B28" w:rsidRPr="00A744C6" w:rsidRDefault="007A7B28" w:rsidP="00A744C6">
      <w:pPr>
        <w:spacing w:after="0" w:line="240" w:lineRule="auto"/>
        <w:jc w:val="both"/>
        <w:rPr>
          <w:rFonts w:ascii="Arial" w:hAnsi="Arial" w:cs="Arial"/>
          <w:lang w:val="es-ES_tradnl"/>
        </w:rPr>
      </w:pPr>
    </w:p>
    <w:p w:rsidR="007A7B28" w:rsidRPr="00A744C6" w:rsidRDefault="007A7B28" w:rsidP="00A744C6">
      <w:pPr>
        <w:spacing w:after="0" w:line="240" w:lineRule="auto"/>
        <w:jc w:val="both"/>
        <w:rPr>
          <w:rFonts w:ascii="Arial" w:hAnsi="Arial" w:cs="Arial"/>
          <w:lang w:val="es-ES_tradnl"/>
        </w:rPr>
      </w:pPr>
    </w:p>
    <w:p w:rsidR="00C70366" w:rsidRPr="00A744C6" w:rsidRDefault="00C70366" w:rsidP="00A744C6">
      <w:pPr>
        <w:spacing w:after="0" w:line="240" w:lineRule="auto"/>
        <w:jc w:val="both"/>
        <w:rPr>
          <w:rFonts w:ascii="Arial" w:hAnsi="Arial" w:cs="Arial"/>
          <w:lang w:val="es-ES_tradnl"/>
        </w:rPr>
      </w:pPr>
      <w:r w:rsidRPr="00A744C6">
        <w:rPr>
          <w:rFonts w:ascii="Arial" w:hAnsi="Arial" w:cs="Arial"/>
          <w:lang w:val="es-ES_tradnl"/>
        </w:rPr>
        <w:t>La fuerza de resistencia que trata de impedir la sedimentacion es:</w:t>
      </w:r>
    </w:p>
    <w:p w:rsidR="00C70366"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35" type="#_x0000_t75" style="position:absolute;left:0;text-align:left;margin-left:142.95pt;margin-top:5.45pt;width:105.65pt;height:39.6pt;z-index:251698176" fillcolor="window">
            <v:imagedata r:id="rId67" o:title=""/>
          </v:shape>
          <o:OLEObject Type="Embed" ProgID="Equation.3" ShapeID="_x0000_s1235" DrawAspect="Content" ObjectID="_1309496318" r:id="rId68"/>
        </w:pict>
      </w:r>
    </w:p>
    <w:p w:rsidR="00C70366" w:rsidRPr="00A744C6" w:rsidRDefault="00A33DD4" w:rsidP="00A744C6">
      <w:pPr>
        <w:spacing w:after="0" w:line="240" w:lineRule="auto"/>
        <w:jc w:val="right"/>
        <w:rPr>
          <w:rFonts w:ascii="Arial" w:hAnsi="Arial" w:cs="Arial"/>
          <w:lang w:val="es-ES_tradnl"/>
        </w:rPr>
      </w:pPr>
      <w:r w:rsidRPr="00A744C6">
        <w:rPr>
          <w:rFonts w:ascii="Arial" w:hAnsi="Arial" w:cs="Arial"/>
          <w:lang w:val="es-ES_tradnl"/>
        </w:rPr>
        <w:t>(</w:t>
      </w:r>
      <w:r w:rsidR="00957BBB" w:rsidRPr="00A744C6">
        <w:rPr>
          <w:rFonts w:ascii="Arial" w:hAnsi="Arial" w:cs="Arial"/>
          <w:lang w:val="es-ES_tradnl"/>
        </w:rPr>
        <w:t>4</w:t>
      </w:r>
      <w:r w:rsidRPr="00A744C6">
        <w:rPr>
          <w:rFonts w:ascii="Arial" w:hAnsi="Arial" w:cs="Arial"/>
          <w:lang w:val="es-ES_tradnl"/>
        </w:rPr>
        <w:t>.13)</w:t>
      </w:r>
    </w:p>
    <w:p w:rsidR="00C70366" w:rsidRPr="00A744C6" w:rsidRDefault="00C70366" w:rsidP="00A744C6">
      <w:pPr>
        <w:spacing w:after="0" w:line="240" w:lineRule="auto"/>
        <w:jc w:val="both"/>
        <w:rPr>
          <w:rFonts w:ascii="Arial" w:hAnsi="Arial" w:cs="Arial"/>
          <w:lang w:val="es-ES_tradnl"/>
        </w:rPr>
      </w:pPr>
    </w:p>
    <w:p w:rsidR="008A1852" w:rsidRPr="00A744C6" w:rsidRDefault="00C70366" w:rsidP="00A744C6">
      <w:pPr>
        <w:spacing w:after="0" w:line="240" w:lineRule="auto"/>
        <w:jc w:val="both"/>
        <w:rPr>
          <w:rFonts w:ascii="Arial" w:hAnsi="Arial" w:cs="Arial"/>
          <w:lang w:val="es-ES_tradnl"/>
        </w:rPr>
      </w:pPr>
      <w:r w:rsidRPr="00A744C6">
        <w:rPr>
          <w:rFonts w:ascii="Arial" w:hAnsi="Arial" w:cs="Arial"/>
          <w:lang w:val="es-ES_tradnl"/>
        </w:rPr>
        <w:t>En donde F</w:t>
      </w:r>
      <w:r w:rsidRPr="00A744C6">
        <w:rPr>
          <w:rFonts w:ascii="Arial" w:hAnsi="Arial" w:cs="Arial"/>
          <w:vertAlign w:val="subscript"/>
          <w:lang w:val="es-ES_tradnl"/>
        </w:rPr>
        <w:t>D</w:t>
      </w:r>
      <w:r w:rsidRPr="00A744C6">
        <w:rPr>
          <w:rFonts w:ascii="Arial" w:hAnsi="Arial" w:cs="Arial"/>
          <w:lang w:val="es-ES_tradnl"/>
        </w:rPr>
        <w:t xml:space="preserve"> es la fuerza de resistencia; C</w:t>
      </w:r>
      <w:r w:rsidR="00E82E9B" w:rsidRPr="00A744C6">
        <w:rPr>
          <w:rFonts w:ascii="Arial" w:hAnsi="Arial" w:cs="Arial"/>
          <w:vertAlign w:val="subscript"/>
          <w:lang w:val="es-ES_tradnl"/>
        </w:rPr>
        <w:t>d</w:t>
      </w:r>
      <w:r w:rsidRPr="00A744C6">
        <w:rPr>
          <w:rFonts w:ascii="Arial" w:hAnsi="Arial" w:cs="Arial"/>
          <w:lang w:val="es-ES_tradnl"/>
        </w:rPr>
        <w:t xml:space="preserve"> es el coeficiente de friccion; A es el area proyectada de la particula, </w:t>
      </w:r>
      <w:r w:rsidR="008A1852" w:rsidRPr="00A744C6">
        <w:rPr>
          <w:rFonts w:ascii="Arial" w:hAnsi="Arial" w:cs="Arial"/>
          <w:lang w:val="es-ES_tradnl"/>
        </w:rPr>
        <w:t>A= ¼ пd</w:t>
      </w:r>
      <w:r w:rsidR="008A1852" w:rsidRPr="00A744C6">
        <w:rPr>
          <w:rFonts w:ascii="Arial" w:hAnsi="Arial" w:cs="Arial"/>
          <w:vertAlign w:val="superscript"/>
          <w:lang w:val="es-ES_tradnl"/>
        </w:rPr>
        <w:t>2</w:t>
      </w:r>
      <w:r w:rsidR="008A1852" w:rsidRPr="00A744C6">
        <w:rPr>
          <w:rFonts w:ascii="Arial" w:hAnsi="Arial" w:cs="Arial"/>
          <w:lang w:val="es-ES_tradnl"/>
        </w:rPr>
        <w:t>; y V es la velocidad relativa entre la particula y el fluido. Para las condiciones que definen la velocidad final de sedimentacion, F</w:t>
      </w:r>
      <w:r w:rsidR="008A1852" w:rsidRPr="00A744C6">
        <w:rPr>
          <w:rFonts w:ascii="Arial" w:hAnsi="Arial" w:cs="Arial"/>
          <w:vertAlign w:val="subscript"/>
          <w:lang w:val="es-ES_tradnl"/>
        </w:rPr>
        <w:t>s</w:t>
      </w:r>
      <w:r w:rsidR="008A1852" w:rsidRPr="00A744C6">
        <w:rPr>
          <w:rFonts w:ascii="Arial" w:hAnsi="Arial" w:cs="Arial"/>
          <w:lang w:val="es-ES_tradnl"/>
        </w:rPr>
        <w:t xml:space="preserve"> = F</w:t>
      </w:r>
      <w:r w:rsidR="008A1852" w:rsidRPr="00A744C6">
        <w:rPr>
          <w:rFonts w:ascii="Arial" w:hAnsi="Arial" w:cs="Arial"/>
          <w:vertAlign w:val="subscript"/>
          <w:lang w:val="es-ES_tradnl"/>
        </w:rPr>
        <w:t>D</w:t>
      </w:r>
      <w:r w:rsidR="008A1852" w:rsidRPr="00A744C6">
        <w:rPr>
          <w:rFonts w:ascii="Arial" w:hAnsi="Arial" w:cs="Arial"/>
          <w:lang w:val="es-ES_tradnl"/>
        </w:rPr>
        <w:t xml:space="preserve">, con lo que las ecuaciones </w:t>
      </w:r>
      <w:r w:rsidR="00957BBB" w:rsidRPr="00A744C6">
        <w:rPr>
          <w:rFonts w:ascii="Arial" w:hAnsi="Arial" w:cs="Arial"/>
          <w:lang w:val="es-ES_tradnl"/>
        </w:rPr>
        <w:t>4</w:t>
      </w:r>
      <w:r w:rsidR="008A1852" w:rsidRPr="00A744C6">
        <w:rPr>
          <w:rFonts w:ascii="Arial" w:hAnsi="Arial" w:cs="Arial"/>
          <w:lang w:val="es-ES_tradnl"/>
        </w:rPr>
        <w:t>.1</w:t>
      </w:r>
      <w:r w:rsidR="00A33DD4" w:rsidRPr="00A744C6">
        <w:rPr>
          <w:rFonts w:ascii="Arial" w:hAnsi="Arial" w:cs="Arial"/>
          <w:lang w:val="es-ES_tradnl"/>
        </w:rPr>
        <w:t>2</w:t>
      </w:r>
      <w:r w:rsidR="008A1852" w:rsidRPr="00A744C6">
        <w:rPr>
          <w:rFonts w:ascii="Arial" w:hAnsi="Arial" w:cs="Arial"/>
          <w:lang w:val="es-ES_tradnl"/>
        </w:rPr>
        <w:t xml:space="preserve"> y </w:t>
      </w:r>
      <w:r w:rsidR="00957BBB" w:rsidRPr="00A744C6">
        <w:rPr>
          <w:rFonts w:ascii="Arial" w:hAnsi="Arial" w:cs="Arial"/>
          <w:lang w:val="es-ES_tradnl"/>
        </w:rPr>
        <w:t>4</w:t>
      </w:r>
      <w:r w:rsidR="008A1852" w:rsidRPr="00A744C6">
        <w:rPr>
          <w:rFonts w:ascii="Arial" w:hAnsi="Arial" w:cs="Arial"/>
          <w:lang w:val="es-ES_tradnl"/>
        </w:rPr>
        <w:t>.</w:t>
      </w:r>
      <w:r w:rsidR="00A33DD4" w:rsidRPr="00A744C6">
        <w:rPr>
          <w:rFonts w:ascii="Arial" w:hAnsi="Arial" w:cs="Arial"/>
          <w:lang w:val="es-ES_tradnl"/>
        </w:rPr>
        <w:t>13</w:t>
      </w:r>
      <w:r w:rsidR="008A1852" w:rsidRPr="00A744C6">
        <w:rPr>
          <w:rFonts w:ascii="Arial" w:hAnsi="Arial" w:cs="Arial"/>
          <w:lang w:val="es-ES_tradnl"/>
        </w:rPr>
        <w:t xml:space="preserve"> dan:</w:t>
      </w:r>
    </w:p>
    <w:p w:rsidR="008A1852"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37" type="#_x0000_t75" style="position:absolute;left:0;text-align:left;margin-left:137.85pt;margin-top:6.05pt;width:156.4pt;height:39.6pt;z-index:251699200" fillcolor="window">
            <v:imagedata r:id="rId69" o:title=""/>
          </v:shape>
          <o:OLEObject Type="Embed" ProgID="Equation.3" ShapeID="_x0000_s1237" DrawAspect="Content" ObjectID="_1309496319" r:id="rId70"/>
        </w:pict>
      </w:r>
    </w:p>
    <w:p w:rsidR="00C70366" w:rsidRPr="00A744C6" w:rsidRDefault="00A33DD4" w:rsidP="00A744C6">
      <w:pPr>
        <w:spacing w:after="0" w:line="240" w:lineRule="auto"/>
        <w:jc w:val="right"/>
        <w:rPr>
          <w:rFonts w:ascii="Arial" w:hAnsi="Arial" w:cs="Arial"/>
          <w:lang w:val="es-ES_tradnl"/>
        </w:rPr>
      </w:pPr>
      <w:r w:rsidRPr="00A744C6">
        <w:rPr>
          <w:rFonts w:ascii="Arial" w:hAnsi="Arial" w:cs="Arial"/>
          <w:lang w:val="es-ES_tradnl"/>
        </w:rPr>
        <w:t>(</w:t>
      </w:r>
      <w:r w:rsidR="00957BBB" w:rsidRPr="00A744C6">
        <w:rPr>
          <w:rFonts w:ascii="Arial" w:hAnsi="Arial" w:cs="Arial"/>
          <w:lang w:val="es-ES_tradnl"/>
        </w:rPr>
        <w:t>4</w:t>
      </w:r>
      <w:r w:rsidRPr="00A744C6">
        <w:rPr>
          <w:rFonts w:ascii="Arial" w:hAnsi="Arial" w:cs="Arial"/>
          <w:lang w:val="es-ES_tradnl"/>
        </w:rPr>
        <w:t>.14)</w:t>
      </w:r>
    </w:p>
    <w:p w:rsidR="00607857" w:rsidRPr="00A744C6" w:rsidRDefault="00607857" w:rsidP="00A744C6">
      <w:pPr>
        <w:spacing w:after="0" w:line="240" w:lineRule="auto"/>
        <w:jc w:val="both"/>
        <w:rPr>
          <w:rFonts w:ascii="Arial" w:hAnsi="Arial" w:cs="Arial"/>
          <w:lang w:val="es-ES_tradnl"/>
        </w:rPr>
      </w:pPr>
    </w:p>
    <w:p w:rsidR="00C70366"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40" type="#_x0000_t75" style="position:absolute;left:0;text-align:left;margin-left:17.15pt;margin-top:3.4pt;width:399.9pt;height:36.45pt;z-index:251701248" fillcolor="window">
            <v:imagedata r:id="rId71" o:title=""/>
          </v:shape>
          <o:OLEObject Type="Embed" ProgID="Equation.3" ShapeID="_x0000_s1240" DrawAspect="Content" ObjectID="_1309496320" r:id="rId72"/>
        </w:pict>
      </w:r>
    </w:p>
    <w:p w:rsidR="008A1852" w:rsidRPr="00A744C6" w:rsidRDefault="008A1852" w:rsidP="00A744C6">
      <w:pPr>
        <w:spacing w:after="0" w:line="240" w:lineRule="auto"/>
        <w:jc w:val="both"/>
        <w:rPr>
          <w:rFonts w:ascii="Arial" w:hAnsi="Arial" w:cs="Arial"/>
          <w:lang w:val="es-ES_tradnl"/>
        </w:rPr>
      </w:pPr>
    </w:p>
    <w:p w:rsidR="00A33DD4"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38" type="#_x0000_t75" style="position:absolute;left:0;text-align:left;margin-left:120.75pt;margin-top:5pt;width:185pt;height:19pt;z-index:251700224" fillcolor="window">
            <v:imagedata r:id="rId73" o:title=""/>
          </v:shape>
          <o:OLEObject Type="Embed" ProgID="Equation.3" ShapeID="_x0000_s1238" DrawAspect="Content" ObjectID="_1309496321" r:id="rId74"/>
        </w:pict>
      </w:r>
    </w:p>
    <w:p w:rsidR="008769F1" w:rsidRPr="00A744C6" w:rsidRDefault="008769F1" w:rsidP="00A744C6">
      <w:pPr>
        <w:spacing w:after="0" w:line="240" w:lineRule="auto"/>
        <w:jc w:val="both"/>
        <w:rPr>
          <w:rFonts w:ascii="Arial" w:hAnsi="Arial" w:cs="Arial"/>
          <w:lang w:val="es-ES_tradnl"/>
        </w:rPr>
      </w:pPr>
    </w:p>
    <w:p w:rsidR="008A1852" w:rsidRPr="00A744C6" w:rsidRDefault="008A1852" w:rsidP="00A744C6">
      <w:pPr>
        <w:spacing w:after="0" w:line="240" w:lineRule="auto"/>
        <w:jc w:val="both"/>
        <w:rPr>
          <w:rFonts w:ascii="Arial" w:hAnsi="Arial" w:cs="Arial"/>
          <w:lang w:val="es-ES_tradnl"/>
        </w:rPr>
      </w:pPr>
      <w:r w:rsidRPr="00A744C6">
        <w:rPr>
          <w:rFonts w:ascii="Arial" w:hAnsi="Arial" w:cs="Arial"/>
          <w:lang w:val="es-ES_tradnl"/>
        </w:rPr>
        <w:t>Sustituyendo υ= 1/6 пd</w:t>
      </w:r>
      <w:r w:rsidRPr="00A744C6">
        <w:rPr>
          <w:rFonts w:ascii="Arial" w:hAnsi="Arial" w:cs="Arial"/>
          <w:vertAlign w:val="superscript"/>
          <w:lang w:val="es-ES_tradnl"/>
        </w:rPr>
        <w:t>3</w:t>
      </w:r>
      <w:r w:rsidRPr="00A744C6">
        <w:rPr>
          <w:rFonts w:ascii="Arial" w:hAnsi="Arial" w:cs="Arial"/>
          <w:lang w:val="es-ES_tradnl"/>
        </w:rPr>
        <w:t xml:space="preserve">, A= </w:t>
      </w:r>
      <w:r w:rsidR="008769F1" w:rsidRPr="00A744C6">
        <w:rPr>
          <w:rFonts w:ascii="Arial" w:hAnsi="Arial" w:cs="Arial"/>
          <w:lang w:val="es-ES_tradnl"/>
        </w:rPr>
        <w:t>1/4</w:t>
      </w:r>
      <w:r w:rsidRPr="00A744C6">
        <w:rPr>
          <w:rFonts w:ascii="Arial" w:hAnsi="Arial" w:cs="Arial"/>
          <w:lang w:val="es-ES_tradnl"/>
        </w:rPr>
        <w:t xml:space="preserve"> пd</w:t>
      </w:r>
      <w:r w:rsidRPr="00A744C6">
        <w:rPr>
          <w:rFonts w:ascii="Arial" w:hAnsi="Arial" w:cs="Arial"/>
          <w:vertAlign w:val="superscript"/>
          <w:lang w:val="es-ES_tradnl"/>
        </w:rPr>
        <w:t>2</w:t>
      </w:r>
      <w:r w:rsidRPr="00A744C6">
        <w:rPr>
          <w:rFonts w:ascii="Arial" w:hAnsi="Arial" w:cs="Arial"/>
          <w:lang w:val="es-ES_tradnl"/>
        </w:rPr>
        <w:t>, resolviendo esta ecuacion para la velocidad final</w:t>
      </w:r>
      <w:r w:rsidR="00A33DD4" w:rsidRPr="00A744C6">
        <w:rPr>
          <w:rFonts w:ascii="Arial" w:hAnsi="Arial" w:cs="Arial"/>
          <w:lang w:val="es-ES_tradnl"/>
        </w:rPr>
        <w:t>, se obtiene la ecuacion general de sedimentacion para particulas discretas que es la ley de Newton:</w:t>
      </w:r>
    </w:p>
    <w:p w:rsidR="008A1852"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41" type="#_x0000_t75" style="position:absolute;left:0;text-align:left;margin-left:147.15pt;margin-top:8.7pt;width:139.85pt;height:39.6pt;z-index:251702272" fillcolor="window">
            <v:imagedata r:id="rId75" o:title=""/>
          </v:shape>
          <o:OLEObject Type="Embed" ProgID="Equation.3" ShapeID="_x0000_s1241" DrawAspect="Content" ObjectID="_1309496322" r:id="rId76"/>
        </w:pict>
      </w:r>
    </w:p>
    <w:p w:rsidR="008A1852" w:rsidRPr="00A744C6" w:rsidRDefault="00A33DD4" w:rsidP="00A744C6">
      <w:pPr>
        <w:spacing w:after="0" w:line="240" w:lineRule="auto"/>
        <w:jc w:val="right"/>
        <w:rPr>
          <w:rFonts w:ascii="Arial" w:hAnsi="Arial" w:cs="Arial"/>
          <w:lang w:val="es-ES_tradnl"/>
        </w:rPr>
      </w:pPr>
      <w:r w:rsidRPr="00A744C6">
        <w:rPr>
          <w:rFonts w:ascii="Arial" w:hAnsi="Arial" w:cs="Arial"/>
          <w:lang w:val="es-ES_tradnl"/>
        </w:rPr>
        <w:t>(</w:t>
      </w:r>
      <w:r w:rsidR="00957BBB" w:rsidRPr="00A744C6">
        <w:rPr>
          <w:rFonts w:ascii="Arial" w:hAnsi="Arial" w:cs="Arial"/>
          <w:lang w:val="es-ES_tradnl"/>
        </w:rPr>
        <w:t>4</w:t>
      </w:r>
      <w:r w:rsidRPr="00A744C6">
        <w:rPr>
          <w:rFonts w:ascii="Arial" w:hAnsi="Arial" w:cs="Arial"/>
          <w:lang w:val="es-ES_tradnl"/>
        </w:rPr>
        <w:t>.15)</w:t>
      </w:r>
    </w:p>
    <w:p w:rsidR="008A1852" w:rsidRPr="00A744C6" w:rsidRDefault="008A1852" w:rsidP="00A744C6">
      <w:pPr>
        <w:spacing w:after="0" w:line="240" w:lineRule="auto"/>
        <w:jc w:val="both"/>
        <w:rPr>
          <w:rFonts w:ascii="Arial" w:hAnsi="Arial" w:cs="Arial"/>
          <w:lang w:val="es-ES_tradnl"/>
        </w:rPr>
      </w:pPr>
    </w:p>
    <w:p w:rsidR="00A33DD4" w:rsidRPr="00A744C6" w:rsidRDefault="00A33DD4" w:rsidP="00A744C6">
      <w:pPr>
        <w:spacing w:after="0" w:line="240" w:lineRule="auto"/>
        <w:jc w:val="both"/>
        <w:rPr>
          <w:rFonts w:ascii="Arial" w:hAnsi="Arial" w:cs="Arial"/>
          <w:lang w:val="es-ES_tradnl"/>
        </w:rPr>
      </w:pPr>
      <w:r w:rsidRPr="00A744C6">
        <w:rPr>
          <w:rFonts w:ascii="Arial" w:hAnsi="Arial" w:cs="Arial"/>
          <w:lang w:val="es-ES_tradnl"/>
        </w:rPr>
        <w:t>d= Diametro de la particula (m.)</w:t>
      </w:r>
    </w:p>
    <w:p w:rsidR="00A33DD4" w:rsidRPr="00A744C6" w:rsidRDefault="00A33DD4" w:rsidP="00A744C6">
      <w:pPr>
        <w:spacing w:after="0" w:line="240" w:lineRule="auto"/>
        <w:jc w:val="both"/>
        <w:rPr>
          <w:rFonts w:ascii="Arial" w:hAnsi="Arial" w:cs="Arial"/>
          <w:lang w:val="es-ES_tradnl"/>
        </w:rPr>
      </w:pPr>
      <w:r w:rsidRPr="00A744C6">
        <w:rPr>
          <w:rFonts w:ascii="Arial" w:hAnsi="Arial" w:cs="Arial"/>
          <w:lang w:val="es-ES_tradnl"/>
        </w:rPr>
        <w:t>S= Gravedad especifica de las particulas (2.65 para arenas)</w:t>
      </w:r>
    </w:p>
    <w:p w:rsidR="00A33DD4" w:rsidRPr="00A744C6" w:rsidRDefault="00A33DD4" w:rsidP="00A744C6">
      <w:pPr>
        <w:spacing w:after="0" w:line="240" w:lineRule="auto"/>
        <w:jc w:val="both"/>
        <w:rPr>
          <w:rFonts w:ascii="Arial" w:hAnsi="Arial" w:cs="Arial"/>
          <w:lang w:val="es-ES_tradnl"/>
        </w:rPr>
      </w:pPr>
      <w:r w:rsidRPr="00A744C6">
        <w:rPr>
          <w:rFonts w:ascii="Arial" w:hAnsi="Arial" w:cs="Arial"/>
          <w:lang w:val="es-ES_tradnl"/>
        </w:rPr>
        <w:t>g= Aceleracion de la gravedad (9.81 m/s</w:t>
      </w:r>
      <w:r w:rsidRPr="00A744C6">
        <w:rPr>
          <w:rFonts w:ascii="Arial" w:hAnsi="Arial" w:cs="Arial"/>
          <w:vertAlign w:val="superscript"/>
          <w:lang w:val="es-ES_tradnl"/>
        </w:rPr>
        <w:t>2</w:t>
      </w:r>
      <w:r w:rsidRPr="00A744C6">
        <w:rPr>
          <w:rFonts w:ascii="Arial" w:hAnsi="Arial" w:cs="Arial"/>
          <w:lang w:val="es-ES_tradnl"/>
        </w:rPr>
        <w:t>)</w:t>
      </w:r>
    </w:p>
    <w:p w:rsidR="00A33DD4" w:rsidRPr="00A744C6" w:rsidRDefault="00A33DD4" w:rsidP="00A744C6">
      <w:pPr>
        <w:spacing w:after="0" w:line="240" w:lineRule="auto"/>
        <w:jc w:val="both"/>
        <w:rPr>
          <w:rFonts w:ascii="Arial" w:hAnsi="Arial" w:cs="Arial"/>
          <w:lang w:val="es-ES_tradnl"/>
        </w:rPr>
      </w:pPr>
      <w:r w:rsidRPr="00A744C6">
        <w:rPr>
          <w:rFonts w:ascii="Arial" w:hAnsi="Arial" w:cs="Arial"/>
          <w:lang w:val="es-ES_tradnl"/>
        </w:rPr>
        <w:t>υ= Viscocidad cinematica del agua (1.32x10</w:t>
      </w:r>
      <w:r w:rsidRPr="00A744C6">
        <w:rPr>
          <w:rFonts w:ascii="Arial" w:hAnsi="Arial" w:cs="Arial"/>
          <w:vertAlign w:val="superscript"/>
          <w:lang w:val="es-ES_tradnl"/>
        </w:rPr>
        <w:t>-6</w:t>
      </w:r>
      <w:r w:rsidRPr="00A744C6">
        <w:rPr>
          <w:rFonts w:ascii="Arial" w:hAnsi="Arial" w:cs="Arial"/>
          <w:lang w:val="es-ES_tradnl"/>
        </w:rPr>
        <w:t xml:space="preserve"> m</w:t>
      </w:r>
      <w:r w:rsidRPr="00A744C6">
        <w:rPr>
          <w:rFonts w:ascii="Arial" w:hAnsi="Arial" w:cs="Arial"/>
          <w:vertAlign w:val="superscript"/>
          <w:lang w:val="es-ES_tradnl"/>
        </w:rPr>
        <w:t>2</w:t>
      </w:r>
      <w:r w:rsidRPr="00A744C6">
        <w:rPr>
          <w:rFonts w:ascii="Arial" w:hAnsi="Arial" w:cs="Arial"/>
          <w:lang w:val="es-ES_tradnl"/>
        </w:rPr>
        <w:t>/s. a 10 ºC en agua limpia)</w:t>
      </w:r>
    </w:p>
    <w:p w:rsidR="00A33DD4" w:rsidRPr="00A744C6" w:rsidRDefault="00A33DD4" w:rsidP="00A744C6">
      <w:pPr>
        <w:spacing w:after="0" w:line="240" w:lineRule="auto"/>
        <w:jc w:val="both"/>
        <w:rPr>
          <w:rFonts w:ascii="Arial" w:hAnsi="Arial" w:cs="Arial"/>
          <w:lang w:val="es-ES_tradnl"/>
        </w:rPr>
      </w:pPr>
      <w:r w:rsidRPr="00A744C6">
        <w:rPr>
          <w:rFonts w:ascii="Arial" w:hAnsi="Arial" w:cs="Arial"/>
          <w:lang w:val="es-ES_tradnl"/>
        </w:rPr>
        <w:t>c</w:t>
      </w:r>
      <w:r w:rsidRPr="00A744C6">
        <w:rPr>
          <w:rFonts w:ascii="Arial" w:hAnsi="Arial" w:cs="Arial"/>
          <w:vertAlign w:val="subscript"/>
          <w:lang w:val="es-ES_tradnl"/>
        </w:rPr>
        <w:t>d</w:t>
      </w:r>
      <w:r w:rsidRPr="00A744C6">
        <w:rPr>
          <w:rFonts w:ascii="Arial" w:hAnsi="Arial" w:cs="Arial"/>
          <w:lang w:val="es-ES_tradnl"/>
        </w:rPr>
        <w:t>= Coeficiente de resistencia de las particulas</w:t>
      </w:r>
    </w:p>
    <w:p w:rsidR="00FA634A" w:rsidRPr="00A744C6" w:rsidRDefault="00FA634A" w:rsidP="00A744C6">
      <w:pPr>
        <w:spacing w:after="0" w:line="240" w:lineRule="auto"/>
        <w:jc w:val="both"/>
        <w:rPr>
          <w:rFonts w:ascii="Arial" w:hAnsi="Arial" w:cs="Arial"/>
          <w:lang w:val="es-ES_tradnl"/>
        </w:rPr>
      </w:pPr>
    </w:p>
    <w:p w:rsidR="00A33DD4" w:rsidRPr="00A744C6" w:rsidRDefault="00D356BD" w:rsidP="00A744C6">
      <w:pPr>
        <w:spacing w:after="0" w:line="240" w:lineRule="auto"/>
        <w:jc w:val="both"/>
        <w:rPr>
          <w:rFonts w:ascii="Arial" w:hAnsi="Arial" w:cs="Arial"/>
          <w:lang w:val="es-ES_tradnl"/>
        </w:rPr>
      </w:pPr>
      <w:r w:rsidRPr="00A744C6">
        <w:rPr>
          <w:rFonts w:ascii="Arial" w:hAnsi="Arial" w:cs="Arial"/>
          <w:lang w:val="es-ES_tradnl"/>
        </w:rPr>
        <w:lastRenderedPageBreak/>
        <w:t>El procedimiento que se presenta a continuacion es valido para particulas discretas las cuales durante la sedimentacion no alteran su tamaño, forma o peso es decir no existe interaccion sustancial con las particulas vecinas. Un buen metodo de resolucion consiste en determinar la velocidad de sedimentacion, suponiendo que el regimen de flujo que predomina inicialmente es flujo laminar el cual es comprobado con el numero de Reynolds, si lo supuesto no es correcto se prosigue con el regimen de flujo turbulento y por ultimo se verifica al regimen de flujo en transicion que es el caso mas comun.</w:t>
      </w:r>
    </w:p>
    <w:p w:rsidR="00EA0551"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703296" behindDoc="0" locked="0" layoutInCell="1" allowOverlap="1">
            <wp:simplePos x="0" y="0"/>
            <wp:positionH relativeFrom="column">
              <wp:posOffset>1920240</wp:posOffset>
            </wp:positionH>
            <wp:positionV relativeFrom="paragraph">
              <wp:posOffset>54610</wp:posOffset>
            </wp:positionV>
            <wp:extent cx="1943100" cy="1476375"/>
            <wp:effectExtent l="19050" t="0" r="0" b="0"/>
            <wp:wrapNone/>
            <wp:docPr id="225"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3"/>
                    <pic:cNvPicPr>
                      <a:picLocks noChangeAspect="1" noChangeArrowheads="1"/>
                    </pic:cNvPicPr>
                  </pic:nvPicPr>
                  <pic:blipFill>
                    <a:blip r:embed="rId77"/>
                    <a:srcRect/>
                    <a:stretch>
                      <a:fillRect/>
                    </a:stretch>
                  </pic:blipFill>
                  <pic:spPr bwMode="auto">
                    <a:xfrm>
                      <a:off x="0" y="0"/>
                      <a:ext cx="1943100" cy="1476375"/>
                    </a:xfrm>
                    <a:prstGeom prst="rect">
                      <a:avLst/>
                    </a:prstGeom>
                    <a:noFill/>
                    <a:ln w="9525">
                      <a:noFill/>
                      <a:miter lim="800000"/>
                      <a:headEnd/>
                      <a:tailEnd/>
                    </a:ln>
                  </pic:spPr>
                </pic:pic>
              </a:graphicData>
            </a:graphic>
          </wp:anchor>
        </w:drawing>
      </w:r>
    </w:p>
    <w:p w:rsidR="00607857" w:rsidRPr="00A744C6" w:rsidRDefault="00607857" w:rsidP="00A744C6">
      <w:pPr>
        <w:spacing w:after="0" w:line="240" w:lineRule="auto"/>
        <w:jc w:val="both"/>
        <w:rPr>
          <w:rFonts w:ascii="Arial" w:hAnsi="Arial" w:cs="Arial"/>
          <w:lang w:val="es-ES_tradnl"/>
        </w:rPr>
      </w:pPr>
    </w:p>
    <w:p w:rsidR="00607857" w:rsidRPr="00A744C6" w:rsidRDefault="00607857" w:rsidP="00A744C6">
      <w:pPr>
        <w:spacing w:after="0" w:line="240" w:lineRule="auto"/>
        <w:jc w:val="both"/>
        <w:rPr>
          <w:rFonts w:ascii="Arial" w:hAnsi="Arial" w:cs="Arial"/>
          <w:lang w:val="es-ES_tradnl"/>
        </w:rPr>
      </w:pPr>
    </w:p>
    <w:p w:rsidR="00607857" w:rsidRPr="00A744C6" w:rsidRDefault="00607857" w:rsidP="00A744C6">
      <w:pPr>
        <w:spacing w:after="0" w:line="240" w:lineRule="auto"/>
        <w:jc w:val="both"/>
        <w:rPr>
          <w:rFonts w:ascii="Arial" w:hAnsi="Arial" w:cs="Arial"/>
          <w:lang w:val="es-ES_tradnl"/>
        </w:rPr>
      </w:pPr>
    </w:p>
    <w:p w:rsidR="00607857" w:rsidRPr="00A744C6" w:rsidRDefault="00607857" w:rsidP="00A744C6">
      <w:pPr>
        <w:spacing w:after="0" w:line="240" w:lineRule="auto"/>
        <w:jc w:val="both"/>
        <w:rPr>
          <w:rFonts w:ascii="Arial" w:hAnsi="Arial" w:cs="Arial"/>
          <w:lang w:val="es-ES_tradnl"/>
        </w:rPr>
      </w:pPr>
    </w:p>
    <w:p w:rsidR="00607857" w:rsidRPr="00A744C6" w:rsidRDefault="00607857" w:rsidP="00A744C6">
      <w:pPr>
        <w:spacing w:after="0" w:line="240" w:lineRule="auto"/>
        <w:jc w:val="both"/>
        <w:rPr>
          <w:rFonts w:ascii="Arial" w:hAnsi="Arial" w:cs="Arial"/>
          <w:lang w:val="es-ES_tradnl"/>
        </w:rPr>
      </w:pPr>
    </w:p>
    <w:p w:rsidR="009E062D" w:rsidRPr="00A744C6" w:rsidRDefault="009E062D" w:rsidP="00A744C6">
      <w:pPr>
        <w:spacing w:after="0" w:line="240" w:lineRule="auto"/>
        <w:jc w:val="center"/>
        <w:rPr>
          <w:rFonts w:ascii="Arial" w:hAnsi="Arial" w:cs="Arial"/>
          <w:lang w:val="es-ES_tradnl"/>
        </w:rPr>
      </w:pPr>
    </w:p>
    <w:p w:rsidR="00DF0910" w:rsidRPr="00A744C6" w:rsidRDefault="004545C8" w:rsidP="00A744C6">
      <w:pPr>
        <w:spacing w:after="0" w:line="240" w:lineRule="auto"/>
        <w:jc w:val="center"/>
        <w:rPr>
          <w:rFonts w:ascii="Arial" w:hAnsi="Arial" w:cs="Arial"/>
          <w:b/>
          <w:lang w:val="es-ES_tradnl"/>
        </w:rPr>
      </w:pPr>
      <w:r w:rsidRPr="00A744C6">
        <w:rPr>
          <w:rFonts w:ascii="Arial" w:hAnsi="Arial" w:cs="Arial"/>
          <w:b/>
          <w:lang w:val="es-ES_tradnl"/>
        </w:rPr>
        <w:t xml:space="preserve">Figura </w:t>
      </w:r>
      <w:r w:rsidR="00957BBB" w:rsidRPr="00A744C6">
        <w:rPr>
          <w:rFonts w:ascii="Arial" w:hAnsi="Arial" w:cs="Arial"/>
          <w:b/>
          <w:lang w:val="es-ES_tradnl"/>
        </w:rPr>
        <w:t>4</w:t>
      </w:r>
      <w:r w:rsidRPr="00A744C6">
        <w:rPr>
          <w:rFonts w:ascii="Arial" w:hAnsi="Arial" w:cs="Arial"/>
          <w:b/>
          <w:lang w:val="es-ES_tradnl"/>
        </w:rPr>
        <w:t>.</w:t>
      </w:r>
      <w:r w:rsidR="003C69CF" w:rsidRPr="00A744C6">
        <w:rPr>
          <w:rFonts w:ascii="Arial" w:hAnsi="Arial" w:cs="Arial"/>
          <w:b/>
          <w:lang w:val="es-ES_tradnl"/>
        </w:rPr>
        <w:t>8</w:t>
      </w:r>
      <w:r w:rsidR="00C43A53" w:rsidRPr="00A744C6">
        <w:rPr>
          <w:rFonts w:ascii="Arial" w:hAnsi="Arial" w:cs="Arial"/>
          <w:b/>
          <w:lang w:val="es-ES_tradnl"/>
        </w:rPr>
        <w:t xml:space="preserve"> Modelo de</w:t>
      </w:r>
      <w:r w:rsidRPr="00A744C6">
        <w:rPr>
          <w:rFonts w:ascii="Arial" w:hAnsi="Arial" w:cs="Arial"/>
          <w:b/>
          <w:lang w:val="es-ES_tradnl"/>
        </w:rPr>
        <w:t xml:space="preserve"> </w:t>
      </w:r>
      <w:r w:rsidR="00C43A53" w:rsidRPr="00A744C6">
        <w:rPr>
          <w:rFonts w:ascii="Arial" w:hAnsi="Arial" w:cs="Arial"/>
          <w:b/>
          <w:lang w:val="es-ES_tradnl"/>
        </w:rPr>
        <w:t>s</w:t>
      </w:r>
      <w:r w:rsidRPr="00A744C6">
        <w:rPr>
          <w:rFonts w:ascii="Arial" w:hAnsi="Arial" w:cs="Arial"/>
          <w:b/>
          <w:lang w:val="es-ES_tradnl"/>
        </w:rPr>
        <w:t>edimentacion de una particula de arena</w:t>
      </w:r>
    </w:p>
    <w:p w:rsidR="00DC7B04" w:rsidRPr="00A744C6" w:rsidRDefault="00DC7B04" w:rsidP="00A744C6">
      <w:pPr>
        <w:spacing w:after="0" w:line="240" w:lineRule="auto"/>
        <w:jc w:val="both"/>
        <w:rPr>
          <w:rFonts w:ascii="Arial" w:hAnsi="Arial" w:cs="Arial"/>
          <w:lang w:val="es-ES_tradnl"/>
        </w:rPr>
      </w:pPr>
    </w:p>
    <w:p w:rsidR="00DF0910" w:rsidRPr="00A744C6" w:rsidRDefault="004545C8" w:rsidP="00A744C6">
      <w:pPr>
        <w:spacing w:after="0" w:line="240" w:lineRule="auto"/>
        <w:jc w:val="both"/>
        <w:rPr>
          <w:rFonts w:ascii="Arial" w:hAnsi="Arial" w:cs="Arial"/>
          <w:lang w:val="es-ES_tradnl"/>
        </w:rPr>
      </w:pPr>
      <w:r w:rsidRPr="00A744C6">
        <w:rPr>
          <w:rFonts w:ascii="Arial" w:hAnsi="Arial" w:cs="Arial"/>
          <w:lang w:val="es-ES_tradnl"/>
        </w:rPr>
        <w:t>Donde:</w:t>
      </w:r>
    </w:p>
    <w:p w:rsidR="004545C8" w:rsidRPr="00A744C6" w:rsidRDefault="004545C8" w:rsidP="00A744C6">
      <w:pPr>
        <w:spacing w:after="0" w:line="240" w:lineRule="auto"/>
        <w:jc w:val="both"/>
        <w:rPr>
          <w:rFonts w:ascii="Arial" w:hAnsi="Arial" w:cs="Arial"/>
          <w:lang w:val="es-ES_tradnl"/>
        </w:rPr>
      </w:pPr>
      <w:r w:rsidRPr="00A744C6">
        <w:rPr>
          <w:rFonts w:ascii="Arial" w:hAnsi="Arial" w:cs="Arial"/>
          <w:lang w:val="es-ES_tradnl"/>
        </w:rPr>
        <w:t>V</w:t>
      </w:r>
      <w:r w:rsidR="009C3E92" w:rsidRPr="00A744C6">
        <w:rPr>
          <w:rFonts w:ascii="Arial" w:hAnsi="Arial" w:cs="Arial"/>
          <w:vertAlign w:val="subscript"/>
          <w:lang w:val="es-ES_tradnl"/>
        </w:rPr>
        <w:t>h</w:t>
      </w:r>
      <w:r w:rsidRPr="00A744C6">
        <w:rPr>
          <w:rFonts w:ascii="Arial" w:hAnsi="Arial" w:cs="Arial"/>
          <w:lang w:val="es-ES_tradnl"/>
        </w:rPr>
        <w:t xml:space="preserve">= Velocidad </w:t>
      </w:r>
      <w:r w:rsidR="00F953DD" w:rsidRPr="00A744C6">
        <w:rPr>
          <w:rFonts w:ascii="Arial" w:hAnsi="Arial" w:cs="Arial"/>
          <w:lang w:val="es-ES_tradnl"/>
        </w:rPr>
        <w:t>horizontal</w:t>
      </w:r>
      <w:r w:rsidR="006F6DBD" w:rsidRPr="00A744C6">
        <w:rPr>
          <w:rFonts w:ascii="Arial" w:hAnsi="Arial" w:cs="Arial"/>
          <w:lang w:val="es-ES_tradnl"/>
        </w:rPr>
        <w:t xml:space="preserve"> (m/s.)</w:t>
      </w:r>
    </w:p>
    <w:p w:rsidR="004545C8" w:rsidRPr="00A744C6" w:rsidRDefault="004545C8" w:rsidP="00A744C6">
      <w:pPr>
        <w:spacing w:after="0" w:line="240" w:lineRule="auto"/>
        <w:jc w:val="both"/>
        <w:rPr>
          <w:rFonts w:ascii="Arial" w:hAnsi="Arial" w:cs="Arial"/>
          <w:lang w:val="es-ES_tradnl"/>
        </w:rPr>
      </w:pPr>
      <w:r w:rsidRPr="00A744C6">
        <w:rPr>
          <w:rFonts w:ascii="Arial" w:hAnsi="Arial" w:cs="Arial"/>
          <w:lang w:val="es-ES_tradnl"/>
        </w:rPr>
        <w:t>V</w:t>
      </w:r>
      <w:r w:rsidRPr="00A744C6">
        <w:rPr>
          <w:rFonts w:ascii="Arial" w:hAnsi="Arial" w:cs="Arial"/>
          <w:vertAlign w:val="subscript"/>
          <w:lang w:val="es-ES_tradnl"/>
        </w:rPr>
        <w:t>s</w:t>
      </w:r>
      <w:r w:rsidRPr="00A744C6">
        <w:rPr>
          <w:rFonts w:ascii="Arial" w:hAnsi="Arial" w:cs="Arial"/>
          <w:lang w:val="es-ES_tradnl"/>
        </w:rPr>
        <w:t>= Velocidad de sedimentacion</w:t>
      </w:r>
      <w:r w:rsidR="006F6DBD" w:rsidRPr="00A744C6">
        <w:rPr>
          <w:rFonts w:ascii="Arial" w:hAnsi="Arial" w:cs="Arial"/>
          <w:lang w:val="es-ES_tradnl"/>
        </w:rPr>
        <w:t xml:space="preserve"> (m/s.)</w:t>
      </w:r>
    </w:p>
    <w:p w:rsidR="004545C8" w:rsidRPr="00A744C6" w:rsidRDefault="004545C8" w:rsidP="00A744C6">
      <w:pPr>
        <w:spacing w:after="0" w:line="240" w:lineRule="auto"/>
        <w:jc w:val="both"/>
        <w:rPr>
          <w:rFonts w:ascii="Arial" w:hAnsi="Arial" w:cs="Arial"/>
          <w:lang w:val="es-ES_tradnl"/>
        </w:rPr>
      </w:pPr>
      <w:r w:rsidRPr="00A744C6">
        <w:rPr>
          <w:rFonts w:ascii="Arial" w:hAnsi="Arial" w:cs="Arial"/>
          <w:lang w:val="es-ES_tradnl"/>
        </w:rPr>
        <w:t>L= Longitud especifica del desarenador</w:t>
      </w:r>
      <w:r w:rsidR="006F6DBD" w:rsidRPr="00A744C6">
        <w:rPr>
          <w:rFonts w:ascii="Arial" w:hAnsi="Arial" w:cs="Arial"/>
          <w:lang w:val="es-ES_tradnl"/>
        </w:rPr>
        <w:t xml:space="preserve"> (m.)</w:t>
      </w:r>
    </w:p>
    <w:p w:rsidR="004545C8" w:rsidRPr="00A744C6" w:rsidRDefault="004545C8" w:rsidP="00A744C6">
      <w:pPr>
        <w:spacing w:after="0" w:line="240" w:lineRule="auto"/>
        <w:jc w:val="both"/>
        <w:rPr>
          <w:rFonts w:ascii="Arial" w:hAnsi="Arial" w:cs="Arial"/>
          <w:lang w:val="es-ES_tradnl"/>
        </w:rPr>
      </w:pPr>
      <w:r w:rsidRPr="00A744C6">
        <w:rPr>
          <w:rFonts w:ascii="Arial" w:hAnsi="Arial" w:cs="Arial"/>
          <w:lang w:val="es-ES_tradnl"/>
        </w:rPr>
        <w:t>h= Profundidad de sedimentacion</w:t>
      </w:r>
      <w:r w:rsidR="00EE32EC" w:rsidRPr="00A744C6">
        <w:rPr>
          <w:rFonts w:ascii="Arial" w:hAnsi="Arial" w:cs="Arial"/>
          <w:lang w:val="es-ES_tradnl"/>
        </w:rPr>
        <w:t xml:space="preserve"> </w:t>
      </w:r>
      <w:r w:rsidR="006F6DBD" w:rsidRPr="00A744C6">
        <w:rPr>
          <w:rFonts w:ascii="Arial" w:hAnsi="Arial" w:cs="Arial"/>
          <w:lang w:val="es-ES_tradnl"/>
        </w:rPr>
        <w:t>(m.)</w:t>
      </w:r>
    </w:p>
    <w:p w:rsidR="00023070" w:rsidRPr="00A744C6" w:rsidRDefault="00023070" w:rsidP="00A744C6">
      <w:pPr>
        <w:spacing w:after="0" w:line="240" w:lineRule="auto"/>
        <w:jc w:val="both"/>
        <w:rPr>
          <w:rFonts w:ascii="Arial" w:hAnsi="Arial" w:cs="Arial"/>
          <w:lang w:val="es-ES_tradnl"/>
        </w:rPr>
      </w:pPr>
    </w:p>
    <w:p w:rsidR="00DF0910" w:rsidRPr="00A744C6" w:rsidRDefault="00957BBB" w:rsidP="00A744C6">
      <w:pPr>
        <w:spacing w:after="0" w:line="240" w:lineRule="auto"/>
        <w:jc w:val="both"/>
        <w:rPr>
          <w:rFonts w:ascii="Arial" w:hAnsi="Arial" w:cs="Arial"/>
          <w:b/>
          <w:lang w:val="es-ES_tradnl"/>
        </w:rPr>
      </w:pPr>
      <w:r w:rsidRPr="00A744C6">
        <w:rPr>
          <w:rFonts w:ascii="Arial" w:hAnsi="Arial" w:cs="Arial"/>
          <w:b/>
          <w:lang w:val="es-ES_tradnl"/>
        </w:rPr>
        <w:t>4</w:t>
      </w:r>
      <w:r w:rsidR="00B84D50" w:rsidRPr="00A744C6">
        <w:rPr>
          <w:rFonts w:ascii="Arial" w:hAnsi="Arial" w:cs="Arial"/>
          <w:b/>
          <w:lang w:val="es-ES_tradnl"/>
        </w:rPr>
        <w:t>.</w:t>
      </w:r>
      <w:r w:rsidR="003C69CF" w:rsidRPr="00A744C6">
        <w:rPr>
          <w:rFonts w:ascii="Arial" w:hAnsi="Arial" w:cs="Arial"/>
          <w:b/>
          <w:lang w:val="es-ES_tradnl"/>
        </w:rPr>
        <w:t>3</w:t>
      </w:r>
      <w:r w:rsidR="00B84D50" w:rsidRPr="00A744C6">
        <w:rPr>
          <w:rFonts w:ascii="Arial" w:hAnsi="Arial" w:cs="Arial"/>
          <w:b/>
          <w:lang w:val="es-ES_tradnl"/>
        </w:rPr>
        <w:t>.</w:t>
      </w:r>
      <w:r w:rsidR="003C69CF" w:rsidRPr="00A744C6">
        <w:rPr>
          <w:rFonts w:ascii="Arial" w:hAnsi="Arial" w:cs="Arial"/>
          <w:b/>
          <w:lang w:val="es-ES_tradnl"/>
        </w:rPr>
        <w:t>4</w:t>
      </w:r>
      <w:r w:rsidR="00B84D50" w:rsidRPr="00A744C6">
        <w:rPr>
          <w:rFonts w:ascii="Arial" w:hAnsi="Arial" w:cs="Arial"/>
          <w:b/>
          <w:lang w:val="es-ES_tradnl"/>
        </w:rPr>
        <w:t>.</w:t>
      </w:r>
      <w:r w:rsidR="00375272" w:rsidRPr="00A744C6">
        <w:rPr>
          <w:rFonts w:ascii="Arial" w:hAnsi="Arial" w:cs="Arial"/>
          <w:b/>
          <w:lang w:val="es-ES_tradnl"/>
        </w:rPr>
        <w:t>2</w:t>
      </w:r>
      <w:r w:rsidR="004A07B8" w:rsidRPr="00A744C6">
        <w:rPr>
          <w:rFonts w:ascii="Arial" w:hAnsi="Arial" w:cs="Arial"/>
          <w:b/>
          <w:lang w:val="es-ES_tradnl"/>
        </w:rPr>
        <w:t xml:space="preserve">.- </w:t>
      </w:r>
      <w:r w:rsidR="00023070" w:rsidRPr="00A744C6">
        <w:rPr>
          <w:rFonts w:ascii="Arial" w:hAnsi="Arial" w:cs="Arial"/>
          <w:b/>
          <w:lang w:val="es-ES_tradnl"/>
        </w:rPr>
        <w:t>Determi</w:t>
      </w:r>
      <w:r w:rsidR="003B22D7" w:rsidRPr="00A744C6">
        <w:rPr>
          <w:rFonts w:ascii="Arial" w:hAnsi="Arial" w:cs="Arial"/>
          <w:b/>
          <w:lang w:val="es-ES_tradnl"/>
        </w:rPr>
        <w:t>n</w:t>
      </w:r>
      <w:r w:rsidR="00023070" w:rsidRPr="00A744C6">
        <w:rPr>
          <w:rFonts w:ascii="Arial" w:hAnsi="Arial" w:cs="Arial"/>
          <w:b/>
          <w:lang w:val="es-ES_tradnl"/>
        </w:rPr>
        <w:t xml:space="preserve">acion de la velocidad de </w:t>
      </w:r>
      <w:r w:rsidR="00A53B4C" w:rsidRPr="00A744C6">
        <w:rPr>
          <w:rFonts w:ascii="Arial" w:hAnsi="Arial" w:cs="Arial"/>
          <w:b/>
          <w:lang w:val="es-ES_tradnl"/>
        </w:rPr>
        <w:t>sedimentaci</w:t>
      </w:r>
      <w:r w:rsidR="00375272" w:rsidRPr="00A744C6">
        <w:rPr>
          <w:rFonts w:ascii="Arial" w:hAnsi="Arial" w:cs="Arial"/>
          <w:b/>
          <w:lang w:val="es-ES_tradnl"/>
        </w:rPr>
        <w:t>ó</w:t>
      </w:r>
      <w:r w:rsidR="00A53B4C" w:rsidRPr="00A744C6">
        <w:rPr>
          <w:rFonts w:ascii="Arial" w:hAnsi="Arial" w:cs="Arial"/>
          <w:b/>
          <w:lang w:val="es-ES_tradnl"/>
        </w:rPr>
        <w:t>n</w:t>
      </w:r>
    </w:p>
    <w:p w:rsidR="00B84D50" w:rsidRPr="00A744C6" w:rsidRDefault="00B84D50" w:rsidP="00A744C6">
      <w:pPr>
        <w:spacing w:after="0" w:line="240" w:lineRule="auto"/>
        <w:jc w:val="both"/>
        <w:rPr>
          <w:rFonts w:ascii="Arial" w:hAnsi="Arial" w:cs="Arial"/>
          <w:b/>
          <w:lang w:val="es-ES_tradnl"/>
        </w:rPr>
      </w:pPr>
    </w:p>
    <w:p w:rsidR="00DF0910" w:rsidRPr="00A744C6" w:rsidRDefault="00B84D50" w:rsidP="00A744C6">
      <w:pPr>
        <w:autoSpaceDE w:val="0"/>
        <w:autoSpaceDN w:val="0"/>
        <w:adjustRightInd w:val="0"/>
        <w:spacing w:after="0" w:line="240" w:lineRule="auto"/>
        <w:jc w:val="both"/>
        <w:rPr>
          <w:rFonts w:ascii="Arial" w:hAnsi="Arial" w:cs="Arial"/>
          <w:lang w:val="es-ES_tradnl"/>
        </w:rPr>
      </w:pPr>
      <w:r w:rsidRPr="00A744C6">
        <w:rPr>
          <w:rFonts w:ascii="Arial" w:hAnsi="Arial" w:cs="Arial"/>
          <w:lang w:eastAsia="es-ES"/>
        </w:rPr>
        <w:t>Se determina la velocidad de sedimentación de acuerdo a los criterios indicados anteriormente en relación a los diámetros de las partículas. Como primera aproximación utilizamos la ley de Stokes</w:t>
      </w:r>
      <w:r w:rsidR="00E02153" w:rsidRPr="00A744C6">
        <w:rPr>
          <w:rFonts w:ascii="Arial" w:hAnsi="Arial" w:cs="Arial"/>
          <w:lang w:eastAsia="es-ES"/>
        </w:rPr>
        <w:t>,</w:t>
      </w:r>
      <w:r w:rsidRPr="00A744C6">
        <w:rPr>
          <w:rFonts w:ascii="Arial" w:hAnsi="Arial" w:cs="Arial"/>
          <w:lang w:eastAsia="es-ES"/>
        </w:rPr>
        <w:t xml:space="preserve"> </w:t>
      </w:r>
      <w:r w:rsidR="00E02153" w:rsidRPr="00A744C6">
        <w:rPr>
          <w:rFonts w:ascii="Arial" w:hAnsi="Arial" w:cs="Arial"/>
          <w:lang w:val="es-ES_tradnl"/>
        </w:rPr>
        <w:t>s</w:t>
      </w:r>
      <w:r w:rsidR="006F6DBD" w:rsidRPr="00A744C6">
        <w:rPr>
          <w:rFonts w:ascii="Arial" w:hAnsi="Arial" w:cs="Arial"/>
          <w:lang w:val="es-ES_tradnl"/>
        </w:rPr>
        <w:t>edimentacion de la particula en regimen</w:t>
      </w:r>
      <w:r w:rsidR="00674DDF" w:rsidRPr="00A744C6">
        <w:rPr>
          <w:rFonts w:ascii="Arial" w:hAnsi="Arial" w:cs="Arial"/>
          <w:lang w:val="es-ES_tradnl"/>
        </w:rPr>
        <w:t xml:space="preserve"> de flujo</w:t>
      </w:r>
      <w:r w:rsidR="006F6DBD" w:rsidRPr="00A744C6">
        <w:rPr>
          <w:rFonts w:ascii="Arial" w:hAnsi="Arial" w:cs="Arial"/>
          <w:lang w:val="es-ES_tradnl"/>
        </w:rPr>
        <w:t xml:space="preserve"> laminar (Re &lt; 1)</w:t>
      </w:r>
      <w:r w:rsidR="00E02153" w:rsidRPr="00A744C6">
        <w:rPr>
          <w:rFonts w:ascii="Arial" w:hAnsi="Arial" w:cs="Arial"/>
          <w:lang w:val="es-ES_tradnl"/>
        </w:rPr>
        <w:t>, reemplazando C</w:t>
      </w:r>
      <w:r w:rsidR="00E02153" w:rsidRPr="00A744C6">
        <w:rPr>
          <w:rFonts w:ascii="Arial" w:hAnsi="Arial" w:cs="Arial"/>
          <w:vertAlign w:val="subscript"/>
          <w:lang w:val="es-ES_tradnl"/>
        </w:rPr>
        <w:t>d</w:t>
      </w:r>
      <w:r w:rsidR="00E02153" w:rsidRPr="00A744C6">
        <w:rPr>
          <w:rFonts w:ascii="Arial" w:hAnsi="Arial" w:cs="Arial"/>
          <w:lang w:val="es-ES_tradnl"/>
        </w:rPr>
        <w:t xml:space="preserve"> igual a 24/Re en la ecuacion general de sedimentacion para particulas discretas se obtiene la ley de Stokes</w:t>
      </w:r>
      <w:r w:rsidR="00053156" w:rsidRPr="00A744C6">
        <w:rPr>
          <w:rFonts w:ascii="Arial" w:hAnsi="Arial" w:cs="Arial"/>
          <w:lang w:val="es-ES_tradnl"/>
        </w:rPr>
        <w:t>:</w:t>
      </w:r>
    </w:p>
    <w:p w:rsidR="00DF0910"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17" type="#_x0000_t75" style="position:absolute;left:0;text-align:left;margin-left:163.75pt;margin-top:9.95pt;width:105.65pt;height:37.5pt;z-index:251617280" fillcolor="window">
            <v:imagedata r:id="rId78" o:title=""/>
          </v:shape>
          <o:OLEObject Type="Embed" ProgID="Equation.3" ShapeID="_x0000_s1117" DrawAspect="Content" ObjectID="_1309496323" r:id="rId79"/>
        </w:pict>
      </w:r>
    </w:p>
    <w:p w:rsidR="00DF0910" w:rsidRPr="00A744C6" w:rsidRDefault="00CC40A1" w:rsidP="00A744C6">
      <w:pPr>
        <w:spacing w:after="0" w:line="240" w:lineRule="auto"/>
        <w:jc w:val="right"/>
        <w:rPr>
          <w:rFonts w:ascii="Arial" w:hAnsi="Arial" w:cs="Arial"/>
          <w:lang w:val="es-ES_tradnl"/>
        </w:rPr>
      </w:pPr>
      <w:r w:rsidRPr="00A744C6">
        <w:rPr>
          <w:rFonts w:ascii="Arial" w:hAnsi="Arial" w:cs="Arial"/>
          <w:lang w:val="es-ES_tradnl"/>
        </w:rPr>
        <w:t>(</w:t>
      </w:r>
      <w:r w:rsidR="00957BBB"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16</w:t>
      </w:r>
      <w:r w:rsidR="006F6DBD" w:rsidRPr="00A744C6">
        <w:rPr>
          <w:rFonts w:ascii="Arial" w:hAnsi="Arial" w:cs="Arial"/>
          <w:lang w:val="es-ES_tradnl"/>
        </w:rPr>
        <w:t>)</w:t>
      </w:r>
    </w:p>
    <w:p w:rsidR="00430C31" w:rsidRPr="00A744C6" w:rsidRDefault="00430C31" w:rsidP="00A744C6">
      <w:pPr>
        <w:spacing w:after="0" w:line="240" w:lineRule="auto"/>
        <w:jc w:val="both"/>
        <w:rPr>
          <w:rFonts w:ascii="Arial" w:hAnsi="Arial" w:cs="Arial"/>
          <w:lang w:val="es-ES_tradnl"/>
        </w:rPr>
      </w:pPr>
    </w:p>
    <w:p w:rsidR="00430C31" w:rsidRPr="00A744C6" w:rsidRDefault="00430C31" w:rsidP="00A744C6">
      <w:pPr>
        <w:spacing w:after="0" w:line="240" w:lineRule="auto"/>
        <w:jc w:val="both"/>
        <w:rPr>
          <w:rFonts w:ascii="Arial" w:hAnsi="Arial" w:cs="Arial"/>
          <w:lang w:val="es-ES_tradnl"/>
        </w:rPr>
      </w:pPr>
    </w:p>
    <w:p w:rsidR="00430C31" w:rsidRPr="00A744C6" w:rsidRDefault="00430C31" w:rsidP="00A744C6">
      <w:pPr>
        <w:spacing w:after="0" w:line="240" w:lineRule="auto"/>
        <w:jc w:val="both"/>
        <w:rPr>
          <w:rFonts w:ascii="Arial" w:hAnsi="Arial" w:cs="Arial"/>
          <w:lang w:eastAsia="es-ES"/>
        </w:rPr>
      </w:pPr>
      <w:r w:rsidRPr="00A744C6">
        <w:rPr>
          <w:rFonts w:ascii="Arial" w:hAnsi="Arial" w:cs="Arial"/>
          <w:lang w:eastAsia="es-ES"/>
        </w:rPr>
        <w:t>Se comprueba el número de Reynolds:</w:t>
      </w:r>
    </w:p>
    <w:p w:rsidR="00430C31"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lastRenderedPageBreak/>
        <w:pict>
          <v:shape id="_x0000_s1158" type="#_x0000_t75" style="position:absolute;left:0;text-align:left;margin-left:184.95pt;margin-top:10.25pt;width:64.25pt;height:33.25pt;z-index:251642880" fillcolor="window">
            <v:imagedata r:id="rId80" o:title=""/>
          </v:shape>
          <o:OLEObject Type="Embed" ProgID="Equation.3" ShapeID="_x0000_s1158" DrawAspect="Content" ObjectID="_1309496324" r:id="rId81"/>
        </w:pict>
      </w:r>
    </w:p>
    <w:p w:rsidR="00430C31" w:rsidRPr="00A744C6" w:rsidRDefault="00430C31" w:rsidP="00A744C6">
      <w:pPr>
        <w:spacing w:after="0" w:line="240" w:lineRule="auto"/>
        <w:jc w:val="right"/>
        <w:rPr>
          <w:rFonts w:ascii="Arial" w:hAnsi="Arial" w:cs="Arial"/>
          <w:lang w:val="es-ES_tradnl"/>
        </w:rPr>
      </w:pPr>
      <w:r w:rsidRPr="00A744C6">
        <w:rPr>
          <w:rFonts w:ascii="Arial" w:hAnsi="Arial" w:cs="Arial"/>
          <w:lang w:val="es-ES_tradnl"/>
        </w:rPr>
        <w:t>(</w:t>
      </w:r>
      <w:r w:rsidR="00957BBB"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17</w:t>
      </w:r>
      <w:r w:rsidRPr="00A744C6">
        <w:rPr>
          <w:rFonts w:ascii="Arial" w:hAnsi="Arial" w:cs="Arial"/>
          <w:lang w:val="es-ES_tradnl"/>
        </w:rPr>
        <w:t>)</w:t>
      </w:r>
    </w:p>
    <w:p w:rsidR="00430C31" w:rsidRPr="00A744C6" w:rsidRDefault="00430C31" w:rsidP="00A744C6">
      <w:pPr>
        <w:spacing w:after="0" w:line="240" w:lineRule="auto"/>
        <w:jc w:val="both"/>
        <w:rPr>
          <w:rFonts w:ascii="Arial" w:hAnsi="Arial" w:cs="Arial"/>
          <w:lang w:val="es-ES_tradnl"/>
        </w:rPr>
      </w:pPr>
    </w:p>
    <w:p w:rsidR="00DF0910" w:rsidRPr="00A744C6" w:rsidRDefault="00430C31" w:rsidP="00A744C6">
      <w:pPr>
        <w:autoSpaceDE w:val="0"/>
        <w:autoSpaceDN w:val="0"/>
        <w:adjustRightInd w:val="0"/>
        <w:spacing w:after="0" w:line="240" w:lineRule="auto"/>
        <w:jc w:val="both"/>
        <w:rPr>
          <w:rFonts w:ascii="Arial" w:hAnsi="Arial" w:cs="Arial"/>
          <w:lang w:val="es-ES_tradnl"/>
        </w:rPr>
      </w:pPr>
      <w:r w:rsidRPr="00A744C6">
        <w:rPr>
          <w:rFonts w:ascii="Arial" w:hAnsi="Arial" w:cs="Arial"/>
          <w:lang w:eastAsia="es-ES"/>
        </w:rPr>
        <w:t>En caso que el número de Reynolds no cumpla para la aplicación de la ley de Stokes (Re &lt; 1), se realizará un reajuste al valor</w:t>
      </w:r>
      <w:r w:rsidR="00E02153" w:rsidRPr="00A744C6">
        <w:rPr>
          <w:rFonts w:ascii="Arial" w:hAnsi="Arial" w:cs="Arial"/>
          <w:lang w:eastAsia="es-ES"/>
        </w:rPr>
        <w:t xml:space="preserve"> de la velocidad de sedimentación</w:t>
      </w:r>
      <w:r w:rsidRPr="00A744C6">
        <w:rPr>
          <w:rFonts w:ascii="Arial" w:hAnsi="Arial" w:cs="Arial"/>
          <w:lang w:eastAsia="es-ES"/>
        </w:rPr>
        <w:t xml:space="preserve"> </w:t>
      </w:r>
      <w:r w:rsidR="00E02153" w:rsidRPr="00A744C6">
        <w:rPr>
          <w:rFonts w:ascii="Arial" w:hAnsi="Arial" w:cs="Arial"/>
          <w:lang w:eastAsia="es-ES"/>
        </w:rPr>
        <w:t>(</w:t>
      </w:r>
      <w:r w:rsidRPr="00A744C6">
        <w:rPr>
          <w:rFonts w:ascii="Arial" w:hAnsi="Arial" w:cs="Arial"/>
          <w:lang w:eastAsia="es-ES"/>
        </w:rPr>
        <w:t>V</w:t>
      </w:r>
      <w:r w:rsidRPr="00A744C6">
        <w:rPr>
          <w:rFonts w:ascii="Arial" w:hAnsi="Arial" w:cs="Arial"/>
          <w:vertAlign w:val="subscript"/>
          <w:lang w:eastAsia="es-ES"/>
        </w:rPr>
        <w:t>s</w:t>
      </w:r>
      <w:r w:rsidR="00E02153" w:rsidRPr="00A744C6">
        <w:rPr>
          <w:rFonts w:ascii="Arial" w:hAnsi="Arial" w:cs="Arial"/>
          <w:lang w:eastAsia="es-ES"/>
        </w:rPr>
        <w:t>)</w:t>
      </w:r>
      <w:r w:rsidRPr="00A744C6">
        <w:rPr>
          <w:rFonts w:ascii="Arial" w:hAnsi="Arial" w:cs="Arial"/>
          <w:lang w:eastAsia="es-ES"/>
        </w:rPr>
        <w:t xml:space="preserve"> considerando la sedimentación de la partícula en régimen turbulento</w:t>
      </w:r>
      <w:r w:rsidR="00D17086" w:rsidRPr="00A744C6">
        <w:rPr>
          <w:rFonts w:ascii="Arial" w:hAnsi="Arial" w:cs="Arial"/>
          <w:lang w:eastAsia="es-ES"/>
        </w:rPr>
        <w:t xml:space="preserve"> </w:t>
      </w:r>
      <w:r w:rsidR="00D17086" w:rsidRPr="00A744C6">
        <w:rPr>
          <w:rFonts w:ascii="Arial" w:hAnsi="Arial" w:cs="Arial"/>
          <w:lang w:val="es-ES_tradnl"/>
        </w:rPr>
        <w:t>(Re &gt; 2000) rige la ley de Newton</w:t>
      </w:r>
      <w:r w:rsidR="005426D0" w:rsidRPr="00A744C6">
        <w:rPr>
          <w:rFonts w:ascii="Arial" w:hAnsi="Arial" w:cs="Arial"/>
          <w:lang w:eastAsia="es-ES"/>
        </w:rPr>
        <w:t>. La</w:t>
      </w:r>
      <w:r w:rsidRPr="00A744C6">
        <w:rPr>
          <w:rFonts w:ascii="Arial" w:hAnsi="Arial" w:cs="Arial"/>
          <w:lang w:eastAsia="es-ES"/>
        </w:rPr>
        <w:t xml:space="preserve"> </w:t>
      </w:r>
      <w:r w:rsidR="00E02153" w:rsidRPr="00A744C6">
        <w:rPr>
          <w:rFonts w:ascii="Arial" w:hAnsi="Arial" w:cs="Arial"/>
          <w:lang w:val="es-ES_tradnl"/>
        </w:rPr>
        <w:t>cual se obtiene remplazando el valor de C</w:t>
      </w:r>
      <w:r w:rsidR="00E02153" w:rsidRPr="00A744C6">
        <w:rPr>
          <w:rFonts w:ascii="Arial" w:hAnsi="Arial" w:cs="Arial"/>
          <w:vertAlign w:val="subscript"/>
          <w:lang w:val="es-ES_tradnl"/>
        </w:rPr>
        <w:t>d</w:t>
      </w:r>
      <w:r w:rsidR="00E02153" w:rsidRPr="00A744C6">
        <w:rPr>
          <w:rFonts w:ascii="Arial" w:hAnsi="Arial" w:cs="Arial"/>
          <w:lang w:val="es-ES_tradnl"/>
        </w:rPr>
        <w:t xml:space="preserve"> </w:t>
      </w:r>
      <w:r w:rsidR="005426D0" w:rsidRPr="00A744C6">
        <w:rPr>
          <w:rFonts w:ascii="Arial" w:hAnsi="Arial" w:cs="Arial"/>
          <w:lang w:val="es-ES_tradnl"/>
        </w:rPr>
        <w:t xml:space="preserve">igual a </w:t>
      </w:r>
      <w:r w:rsidR="00E02153" w:rsidRPr="00A744C6">
        <w:rPr>
          <w:rFonts w:ascii="Arial" w:hAnsi="Arial" w:cs="Arial"/>
          <w:lang w:val="es-ES_tradnl"/>
        </w:rPr>
        <w:t>0.5</w:t>
      </w:r>
      <w:r w:rsidR="00D17086" w:rsidRPr="00A744C6">
        <w:rPr>
          <w:rFonts w:ascii="Arial" w:hAnsi="Arial" w:cs="Arial"/>
          <w:lang w:val="es-ES_tradnl"/>
        </w:rPr>
        <w:t xml:space="preserve"> para granos redondos</w:t>
      </w:r>
      <w:r w:rsidR="005426D0" w:rsidRPr="00A744C6">
        <w:rPr>
          <w:rFonts w:ascii="Arial" w:hAnsi="Arial" w:cs="Arial"/>
          <w:lang w:val="es-ES_tradnl"/>
        </w:rPr>
        <w:t xml:space="preserve"> en la ecuacion general de sedimentacion</w:t>
      </w:r>
      <w:r w:rsidR="00053156" w:rsidRPr="00A744C6">
        <w:rPr>
          <w:rFonts w:ascii="Arial" w:hAnsi="Arial" w:cs="Arial"/>
          <w:lang w:val="es-ES_tradnl"/>
        </w:rPr>
        <w:t>:</w:t>
      </w:r>
    </w:p>
    <w:p w:rsidR="00DF0910"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18" type="#_x0000_t75" style="position:absolute;left:0;text-align:left;margin-left:146.65pt;margin-top:17.15pt;width:140.9pt;height:20.85pt;z-index:251618304" fillcolor="window">
            <v:imagedata r:id="rId82" o:title=""/>
          </v:shape>
          <o:OLEObject Type="Embed" ProgID="Equation.3" ShapeID="_x0000_s1118" DrawAspect="Content" ObjectID="_1309496325" r:id="rId83"/>
        </w:pict>
      </w:r>
    </w:p>
    <w:p w:rsidR="00DF0910" w:rsidRPr="00A744C6" w:rsidRDefault="00C27670" w:rsidP="00A744C6">
      <w:pPr>
        <w:spacing w:after="0" w:line="240" w:lineRule="auto"/>
        <w:jc w:val="right"/>
        <w:rPr>
          <w:rFonts w:ascii="Arial" w:hAnsi="Arial" w:cs="Arial"/>
          <w:lang w:val="es-ES_tradnl"/>
        </w:rPr>
      </w:pPr>
      <w:r w:rsidRPr="00A744C6">
        <w:rPr>
          <w:rFonts w:ascii="Arial" w:hAnsi="Arial" w:cs="Arial"/>
          <w:lang w:val="es-ES_tradnl"/>
        </w:rPr>
        <w:t>(</w:t>
      </w:r>
      <w:r w:rsidR="00957BBB" w:rsidRPr="00A744C6">
        <w:rPr>
          <w:rFonts w:ascii="Arial" w:hAnsi="Arial" w:cs="Arial"/>
          <w:lang w:val="es-ES_tradnl"/>
        </w:rPr>
        <w:t>4</w:t>
      </w:r>
      <w:r w:rsidRPr="00A744C6">
        <w:rPr>
          <w:rFonts w:ascii="Arial" w:hAnsi="Arial" w:cs="Arial"/>
          <w:lang w:val="es-ES_tradnl"/>
        </w:rPr>
        <w:t>.</w:t>
      </w:r>
      <w:r w:rsidR="00CC40A1" w:rsidRPr="00A744C6">
        <w:rPr>
          <w:rFonts w:ascii="Arial" w:hAnsi="Arial" w:cs="Arial"/>
          <w:lang w:val="es-ES_tradnl"/>
        </w:rPr>
        <w:t>1</w:t>
      </w:r>
      <w:r w:rsidR="00770282" w:rsidRPr="00A744C6">
        <w:rPr>
          <w:rFonts w:ascii="Arial" w:hAnsi="Arial" w:cs="Arial"/>
          <w:lang w:val="es-ES_tradnl"/>
        </w:rPr>
        <w:t>8</w:t>
      </w:r>
      <w:r w:rsidRPr="00A744C6">
        <w:rPr>
          <w:rFonts w:ascii="Arial" w:hAnsi="Arial" w:cs="Arial"/>
          <w:lang w:val="es-ES_tradnl"/>
        </w:rPr>
        <w:t>)</w:t>
      </w:r>
    </w:p>
    <w:p w:rsidR="00DC7B04" w:rsidRPr="00A744C6" w:rsidRDefault="00DC7B04" w:rsidP="00A744C6">
      <w:pPr>
        <w:autoSpaceDE w:val="0"/>
        <w:autoSpaceDN w:val="0"/>
        <w:adjustRightInd w:val="0"/>
        <w:spacing w:after="0" w:line="240" w:lineRule="auto"/>
        <w:jc w:val="both"/>
        <w:rPr>
          <w:rFonts w:ascii="Arial" w:hAnsi="Arial" w:cs="Arial"/>
          <w:lang w:eastAsia="es-ES"/>
        </w:rPr>
      </w:pPr>
    </w:p>
    <w:p w:rsidR="00B82DCE" w:rsidRPr="00A744C6" w:rsidRDefault="00B82DCE" w:rsidP="00A744C6">
      <w:pPr>
        <w:autoSpaceDE w:val="0"/>
        <w:autoSpaceDN w:val="0"/>
        <w:adjustRightInd w:val="0"/>
        <w:spacing w:after="0" w:line="240" w:lineRule="auto"/>
        <w:jc w:val="both"/>
        <w:rPr>
          <w:rFonts w:ascii="Arial" w:hAnsi="Arial" w:cs="Arial"/>
          <w:lang w:eastAsia="es-ES"/>
        </w:rPr>
      </w:pPr>
    </w:p>
    <w:p w:rsidR="00B82DCE" w:rsidRPr="00A744C6" w:rsidRDefault="00B82DCE" w:rsidP="00A744C6">
      <w:pPr>
        <w:autoSpaceDE w:val="0"/>
        <w:autoSpaceDN w:val="0"/>
        <w:adjustRightInd w:val="0"/>
        <w:spacing w:after="0" w:line="240" w:lineRule="auto"/>
        <w:jc w:val="both"/>
        <w:rPr>
          <w:rFonts w:ascii="Arial" w:hAnsi="Arial" w:cs="Arial"/>
          <w:lang w:eastAsia="es-ES"/>
        </w:rPr>
      </w:pPr>
    </w:p>
    <w:p w:rsidR="00DF0910" w:rsidRPr="00A744C6" w:rsidRDefault="00880EC5" w:rsidP="00A744C6">
      <w:pPr>
        <w:autoSpaceDE w:val="0"/>
        <w:autoSpaceDN w:val="0"/>
        <w:adjustRightInd w:val="0"/>
        <w:spacing w:after="0" w:line="240" w:lineRule="auto"/>
        <w:jc w:val="both"/>
        <w:rPr>
          <w:rFonts w:ascii="Arial" w:hAnsi="Arial" w:cs="Arial"/>
          <w:lang w:val="es-ES_tradnl"/>
        </w:rPr>
      </w:pPr>
      <w:r w:rsidRPr="00A744C6">
        <w:rPr>
          <w:rFonts w:ascii="Arial" w:hAnsi="Arial" w:cs="Arial"/>
          <w:lang w:eastAsia="es-ES"/>
        </w:rPr>
        <w:t>En caso que el número de Reynolds no cumpla para la aplicación de la ley de Newton (Re &gt; 2000), se realizará un reajuste al valor de V</w:t>
      </w:r>
      <w:r w:rsidRPr="00A744C6">
        <w:rPr>
          <w:rFonts w:ascii="Arial" w:hAnsi="Arial" w:cs="Arial"/>
          <w:vertAlign w:val="subscript"/>
          <w:lang w:eastAsia="es-ES"/>
        </w:rPr>
        <w:t>s</w:t>
      </w:r>
      <w:r w:rsidRPr="00A744C6">
        <w:rPr>
          <w:rFonts w:ascii="Arial" w:hAnsi="Arial" w:cs="Arial"/>
          <w:lang w:eastAsia="es-ES"/>
        </w:rPr>
        <w:t xml:space="preserve"> considerando la sedimentación de la partícula en régimen de transición</w:t>
      </w:r>
      <w:r w:rsidR="0062237B" w:rsidRPr="00A744C6">
        <w:rPr>
          <w:rFonts w:ascii="Arial" w:hAnsi="Arial" w:cs="Arial"/>
          <w:lang w:eastAsia="es-ES"/>
        </w:rPr>
        <w:t xml:space="preserve"> mediante la ley</w:t>
      </w:r>
      <w:r w:rsidR="00BD3E9E" w:rsidRPr="00A744C6">
        <w:rPr>
          <w:rFonts w:ascii="Arial" w:hAnsi="Arial" w:cs="Arial"/>
          <w:lang w:eastAsia="es-ES"/>
        </w:rPr>
        <w:t xml:space="preserve"> de Allen</w:t>
      </w:r>
      <w:r w:rsidRPr="00A744C6">
        <w:rPr>
          <w:rFonts w:ascii="Arial" w:hAnsi="Arial" w:cs="Arial"/>
          <w:lang w:eastAsia="es-ES"/>
        </w:rPr>
        <w:t xml:space="preserve">. </w:t>
      </w:r>
      <w:r w:rsidR="00674DDF" w:rsidRPr="00A744C6">
        <w:rPr>
          <w:rFonts w:ascii="Arial" w:hAnsi="Arial" w:cs="Arial"/>
          <w:lang w:val="es-ES_tradnl"/>
        </w:rPr>
        <w:t>Sedimentacion de la particula en regimen de flujo en transicion (1&lt; Re &lt;</w:t>
      </w:r>
      <w:r w:rsidRPr="00A744C6">
        <w:rPr>
          <w:rFonts w:ascii="Arial" w:hAnsi="Arial" w:cs="Arial"/>
          <w:lang w:val="es-ES_tradnl"/>
        </w:rPr>
        <w:t xml:space="preserve"> </w:t>
      </w:r>
      <w:r w:rsidR="00674DDF" w:rsidRPr="00A744C6">
        <w:rPr>
          <w:rFonts w:ascii="Arial" w:hAnsi="Arial" w:cs="Arial"/>
          <w:lang w:val="es-ES_tradnl"/>
        </w:rPr>
        <w:t>2000):</w:t>
      </w:r>
    </w:p>
    <w:p w:rsidR="00674DDF"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20" type="#_x0000_t75" style="position:absolute;left:0;text-align:left;margin-left:158.05pt;margin-top:11.8pt;width:118.1pt;height:34.4pt;z-index:251619328" fillcolor="window">
            <v:imagedata r:id="rId84" o:title=""/>
          </v:shape>
          <o:OLEObject Type="Embed" ProgID="Equation.3" ShapeID="_x0000_s1120" DrawAspect="Content" ObjectID="_1309496326" r:id="rId85"/>
        </w:pict>
      </w:r>
    </w:p>
    <w:p w:rsidR="00DF0910" w:rsidRPr="00A744C6" w:rsidRDefault="00674DDF" w:rsidP="00A744C6">
      <w:pPr>
        <w:spacing w:after="0" w:line="240" w:lineRule="auto"/>
        <w:jc w:val="right"/>
        <w:rPr>
          <w:rFonts w:ascii="Arial" w:hAnsi="Arial" w:cs="Arial"/>
          <w:lang w:val="es-ES_tradnl"/>
        </w:rPr>
      </w:pPr>
      <w:r w:rsidRPr="00A744C6">
        <w:rPr>
          <w:rFonts w:ascii="Arial" w:hAnsi="Arial" w:cs="Arial"/>
          <w:lang w:val="es-ES_tradnl"/>
        </w:rPr>
        <w:t>(</w:t>
      </w:r>
      <w:r w:rsidR="00E32DAD" w:rsidRPr="00A744C6">
        <w:rPr>
          <w:rFonts w:ascii="Arial" w:hAnsi="Arial" w:cs="Arial"/>
          <w:lang w:val="es-ES_tradnl"/>
        </w:rPr>
        <w:t>4</w:t>
      </w:r>
      <w:r w:rsidRPr="00A744C6">
        <w:rPr>
          <w:rFonts w:ascii="Arial" w:hAnsi="Arial" w:cs="Arial"/>
          <w:lang w:val="es-ES_tradnl"/>
        </w:rPr>
        <w:t>.</w:t>
      </w:r>
      <w:r w:rsidR="00CC40A1" w:rsidRPr="00A744C6">
        <w:rPr>
          <w:rFonts w:ascii="Arial" w:hAnsi="Arial" w:cs="Arial"/>
          <w:lang w:val="es-ES_tradnl"/>
        </w:rPr>
        <w:t>1</w:t>
      </w:r>
      <w:r w:rsidR="00770282" w:rsidRPr="00A744C6">
        <w:rPr>
          <w:rFonts w:ascii="Arial" w:hAnsi="Arial" w:cs="Arial"/>
          <w:lang w:val="es-ES_tradnl"/>
        </w:rPr>
        <w:t>9</w:t>
      </w:r>
      <w:r w:rsidRPr="00A744C6">
        <w:rPr>
          <w:rFonts w:ascii="Arial" w:hAnsi="Arial" w:cs="Arial"/>
          <w:lang w:val="es-ES_tradnl"/>
        </w:rPr>
        <w:t>)</w:t>
      </w:r>
    </w:p>
    <w:p w:rsidR="00DF0910" w:rsidRPr="00A744C6" w:rsidRDefault="00DF0910" w:rsidP="00A744C6">
      <w:pPr>
        <w:spacing w:after="0" w:line="240" w:lineRule="auto"/>
        <w:jc w:val="both"/>
        <w:rPr>
          <w:rFonts w:ascii="Arial" w:hAnsi="Arial" w:cs="Arial"/>
          <w:lang w:val="es-ES_tradnl"/>
        </w:rPr>
      </w:pPr>
    </w:p>
    <w:p w:rsidR="00DF0910" w:rsidRPr="00A744C6" w:rsidRDefault="00A84B30" w:rsidP="00A744C6">
      <w:pPr>
        <w:spacing w:after="0" w:line="240" w:lineRule="auto"/>
        <w:jc w:val="both"/>
        <w:rPr>
          <w:rFonts w:ascii="Arial" w:hAnsi="Arial" w:cs="Arial"/>
          <w:lang w:val="es-ES_tradnl"/>
        </w:rPr>
      </w:pPr>
      <w:r w:rsidRPr="00A744C6">
        <w:rPr>
          <w:rFonts w:ascii="Arial" w:hAnsi="Arial" w:cs="Arial"/>
          <w:lang w:val="es-ES_tradnl"/>
        </w:rPr>
        <w:t xml:space="preserve">La velocidad </w:t>
      </w:r>
      <w:r w:rsidR="00E50FC5" w:rsidRPr="00A744C6">
        <w:rPr>
          <w:rFonts w:ascii="Arial" w:hAnsi="Arial" w:cs="Arial"/>
          <w:lang w:val="es-ES_tradnl"/>
        </w:rPr>
        <w:t xml:space="preserve">horizontal </w:t>
      </w:r>
      <w:r w:rsidRPr="00A744C6">
        <w:rPr>
          <w:rFonts w:ascii="Arial" w:hAnsi="Arial" w:cs="Arial"/>
          <w:lang w:val="es-ES_tradnl"/>
        </w:rPr>
        <w:t>critica de arrastre</w:t>
      </w:r>
      <w:r w:rsidR="004770B9" w:rsidRPr="00A744C6">
        <w:rPr>
          <w:rFonts w:ascii="Arial" w:hAnsi="Arial" w:cs="Arial"/>
          <w:lang w:val="es-ES_tradnl"/>
        </w:rPr>
        <w:t xml:space="preserve"> en el tanque</w:t>
      </w:r>
      <w:r w:rsidRPr="00A744C6">
        <w:rPr>
          <w:rFonts w:ascii="Arial" w:hAnsi="Arial" w:cs="Arial"/>
          <w:lang w:val="es-ES_tradnl"/>
        </w:rPr>
        <w:t xml:space="preserve"> según “Camp” es:</w:t>
      </w:r>
    </w:p>
    <w:p w:rsidR="00A84B30"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21" type="#_x0000_t75" style="position:absolute;left:0;text-align:left;margin-left:184.45pt;margin-top:17.6pt;width:65.25pt;height:20.8pt;z-index:251620352" fillcolor="window">
            <v:imagedata r:id="rId86" o:title=""/>
          </v:shape>
          <o:OLEObject Type="Embed" ProgID="Equation.3" ShapeID="_x0000_s1121" DrawAspect="Content" ObjectID="_1309496327" r:id="rId87"/>
        </w:pict>
      </w:r>
    </w:p>
    <w:p w:rsidR="00DF0910" w:rsidRPr="00A744C6" w:rsidRDefault="007B2A19" w:rsidP="00A744C6">
      <w:pPr>
        <w:spacing w:after="0" w:line="240" w:lineRule="auto"/>
        <w:jc w:val="right"/>
        <w:rPr>
          <w:rFonts w:ascii="Arial" w:hAnsi="Arial" w:cs="Arial"/>
          <w:lang w:val="es-ES_tradnl"/>
        </w:rPr>
      </w:pPr>
      <w:r w:rsidRPr="00A744C6">
        <w:rPr>
          <w:rFonts w:ascii="Arial" w:hAnsi="Arial" w:cs="Arial"/>
          <w:lang w:val="es-ES_tradnl"/>
        </w:rPr>
        <w:t>(</w:t>
      </w:r>
      <w:r w:rsidR="00E32DAD"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20</w:t>
      </w:r>
      <w:r w:rsidRPr="00A744C6">
        <w:rPr>
          <w:rFonts w:ascii="Arial" w:hAnsi="Arial" w:cs="Arial"/>
          <w:lang w:val="es-ES_tradnl"/>
        </w:rPr>
        <w:t>)</w:t>
      </w:r>
    </w:p>
    <w:p w:rsidR="00B10B37" w:rsidRPr="00A744C6" w:rsidRDefault="00B10B37" w:rsidP="00A744C6">
      <w:pPr>
        <w:spacing w:after="0" w:line="240" w:lineRule="auto"/>
        <w:rPr>
          <w:rFonts w:ascii="Arial" w:hAnsi="Arial" w:cs="Arial"/>
          <w:lang w:val="es-ES_tradnl"/>
        </w:rPr>
      </w:pPr>
    </w:p>
    <w:p w:rsidR="008D7DDD" w:rsidRPr="00A744C6" w:rsidRDefault="008D7DDD" w:rsidP="00A744C6">
      <w:pPr>
        <w:spacing w:after="0" w:line="240" w:lineRule="auto"/>
        <w:rPr>
          <w:rFonts w:ascii="Arial" w:hAnsi="Arial" w:cs="Arial"/>
          <w:lang w:val="es-ES_tradnl"/>
        </w:rPr>
      </w:pPr>
      <w:r w:rsidRPr="00A744C6">
        <w:rPr>
          <w:rFonts w:ascii="Arial" w:hAnsi="Arial" w:cs="Arial"/>
          <w:lang w:val="es-ES_tradnl"/>
        </w:rPr>
        <w:t>Donde:</w:t>
      </w:r>
    </w:p>
    <w:p w:rsidR="008D7DDD" w:rsidRPr="00A744C6" w:rsidRDefault="008D7DDD" w:rsidP="00A744C6">
      <w:pPr>
        <w:spacing w:after="0" w:line="240" w:lineRule="auto"/>
        <w:rPr>
          <w:rFonts w:ascii="Arial" w:hAnsi="Arial" w:cs="Arial"/>
          <w:lang w:val="es-ES_tradnl"/>
        </w:rPr>
      </w:pPr>
      <w:r w:rsidRPr="00A744C6">
        <w:rPr>
          <w:rFonts w:ascii="Arial" w:hAnsi="Arial" w:cs="Arial"/>
          <w:lang w:val="es-ES_tradnl"/>
        </w:rPr>
        <w:t>V</w:t>
      </w:r>
      <w:r w:rsidRPr="00A744C6">
        <w:rPr>
          <w:rFonts w:ascii="Arial" w:hAnsi="Arial" w:cs="Arial"/>
          <w:vertAlign w:val="subscript"/>
          <w:lang w:val="es-ES_tradnl"/>
        </w:rPr>
        <w:t>d</w:t>
      </w:r>
      <w:r w:rsidRPr="00A744C6">
        <w:rPr>
          <w:rFonts w:ascii="Arial" w:hAnsi="Arial" w:cs="Arial"/>
          <w:lang w:val="es-ES_tradnl"/>
        </w:rPr>
        <w:t>= Velocidad critica (cm/s.)</w:t>
      </w:r>
    </w:p>
    <w:p w:rsidR="00E50FC5" w:rsidRPr="00A744C6" w:rsidRDefault="00E50FC5" w:rsidP="00A744C6">
      <w:pPr>
        <w:spacing w:after="0" w:line="240" w:lineRule="auto"/>
        <w:rPr>
          <w:rFonts w:ascii="Arial" w:hAnsi="Arial" w:cs="Arial"/>
          <w:lang w:val="es-ES_tradnl"/>
        </w:rPr>
      </w:pPr>
      <w:r w:rsidRPr="00A744C6">
        <w:rPr>
          <w:rFonts w:ascii="Arial" w:hAnsi="Arial" w:cs="Arial"/>
          <w:lang w:val="es-ES_tradnl"/>
        </w:rPr>
        <w:t>a= Constante en funcion del diametro</w:t>
      </w:r>
    </w:p>
    <w:p w:rsidR="008D7DDD" w:rsidRPr="00A744C6" w:rsidRDefault="00FB53BE" w:rsidP="00A744C6">
      <w:pPr>
        <w:spacing w:after="0" w:line="240" w:lineRule="auto"/>
        <w:rPr>
          <w:rFonts w:ascii="Arial" w:hAnsi="Arial" w:cs="Arial"/>
          <w:lang w:val="es-ES_tradnl"/>
        </w:rPr>
      </w:pPr>
      <w:r w:rsidRPr="00A744C6">
        <w:rPr>
          <w:rFonts w:ascii="Arial" w:hAnsi="Arial" w:cs="Arial"/>
          <w:lang w:val="es-ES_tradnl"/>
        </w:rPr>
        <w:t>d= Diametro de la particula (mm)</w:t>
      </w:r>
    </w:p>
    <w:p w:rsidR="00D24125" w:rsidRPr="00A744C6" w:rsidRDefault="008D7DDD" w:rsidP="00A744C6">
      <w:pPr>
        <w:spacing w:after="0" w:line="240" w:lineRule="auto"/>
        <w:jc w:val="both"/>
        <w:rPr>
          <w:rFonts w:ascii="Arial" w:hAnsi="Arial" w:cs="Arial"/>
          <w:lang w:val="es-ES_tradnl"/>
        </w:rPr>
      </w:pPr>
      <w:r w:rsidRPr="00A744C6">
        <w:rPr>
          <w:rFonts w:ascii="Arial" w:hAnsi="Arial" w:cs="Arial"/>
          <w:lang w:val="es-ES_tradnl"/>
        </w:rPr>
        <w:t>Ademas la</w:t>
      </w:r>
      <w:r w:rsidR="00D24125" w:rsidRPr="00A744C6">
        <w:rPr>
          <w:rFonts w:ascii="Arial" w:hAnsi="Arial" w:cs="Arial"/>
          <w:lang w:val="es-ES_tradnl"/>
        </w:rPr>
        <w:t xml:space="preserve"> velocidad horizontal:</w:t>
      </w:r>
    </w:p>
    <w:p w:rsidR="00D24125" w:rsidRPr="00A744C6" w:rsidRDefault="002C45C8" w:rsidP="00A744C6">
      <w:pPr>
        <w:spacing w:after="0" w:line="240" w:lineRule="auto"/>
        <w:jc w:val="both"/>
        <w:rPr>
          <w:rFonts w:ascii="Arial" w:hAnsi="Arial" w:cs="Arial"/>
          <w:lang w:val="es-ES_tradnl"/>
        </w:rPr>
      </w:pPr>
      <w:r w:rsidRPr="00A744C6">
        <w:rPr>
          <w:rFonts w:ascii="Arial" w:hAnsi="Arial" w:cs="Arial"/>
          <w:b/>
          <w:noProof/>
          <w:lang w:eastAsia="es-ES"/>
        </w:rPr>
        <w:pict>
          <v:shape id="_x0000_s1135" type="#_x0000_t75" style="position:absolute;left:0;text-align:left;margin-left:165.3pt;margin-top:10.95pt;width:103.6pt;height:36.4pt;z-index:251624448" fillcolor="window">
            <v:imagedata r:id="rId88" o:title=""/>
          </v:shape>
          <o:OLEObject Type="Embed" ProgID="Equation.3" ShapeID="_x0000_s1135" DrawAspect="Content" ObjectID="_1309496328" r:id="rId89"/>
        </w:pict>
      </w:r>
    </w:p>
    <w:p w:rsidR="00D24125" w:rsidRPr="00A744C6" w:rsidRDefault="00D24125" w:rsidP="00A744C6">
      <w:pPr>
        <w:spacing w:after="0" w:line="240" w:lineRule="auto"/>
        <w:jc w:val="right"/>
        <w:rPr>
          <w:rFonts w:ascii="Arial" w:hAnsi="Arial" w:cs="Arial"/>
          <w:lang w:val="es-ES_tradnl"/>
        </w:rPr>
      </w:pPr>
      <w:r w:rsidRPr="00A744C6">
        <w:rPr>
          <w:rFonts w:ascii="Arial" w:hAnsi="Arial" w:cs="Arial"/>
          <w:lang w:val="es-ES_tradnl"/>
        </w:rPr>
        <w:t>(</w:t>
      </w:r>
      <w:r w:rsidR="00E32DAD"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21</w:t>
      </w:r>
      <w:r w:rsidRPr="00A744C6">
        <w:rPr>
          <w:rFonts w:ascii="Arial" w:hAnsi="Arial" w:cs="Arial"/>
          <w:lang w:val="es-ES_tradnl"/>
        </w:rPr>
        <w:t>)</w:t>
      </w:r>
    </w:p>
    <w:p w:rsidR="00D24125" w:rsidRPr="00A744C6" w:rsidRDefault="00D24125" w:rsidP="00A744C6">
      <w:pPr>
        <w:spacing w:after="0" w:line="240" w:lineRule="auto"/>
        <w:jc w:val="both"/>
        <w:rPr>
          <w:rFonts w:ascii="Arial" w:hAnsi="Arial" w:cs="Arial"/>
          <w:lang w:val="es-ES_tradnl"/>
        </w:rPr>
      </w:pPr>
    </w:p>
    <w:p w:rsidR="00D24125" w:rsidRPr="00A744C6" w:rsidRDefault="00D24125" w:rsidP="00A744C6">
      <w:pPr>
        <w:spacing w:after="0" w:line="240" w:lineRule="auto"/>
        <w:jc w:val="both"/>
        <w:rPr>
          <w:rFonts w:ascii="Arial" w:hAnsi="Arial" w:cs="Arial"/>
          <w:lang w:val="es-ES_tradnl"/>
        </w:rPr>
      </w:pPr>
      <w:r w:rsidRPr="00A744C6">
        <w:rPr>
          <w:rFonts w:ascii="Arial" w:hAnsi="Arial" w:cs="Arial"/>
          <w:lang w:val="es-ES_tradnl"/>
        </w:rPr>
        <w:t>Donde:</w:t>
      </w:r>
    </w:p>
    <w:p w:rsidR="00D24125" w:rsidRPr="00A744C6" w:rsidRDefault="00D24125" w:rsidP="00A744C6">
      <w:pPr>
        <w:spacing w:after="0" w:line="240" w:lineRule="auto"/>
        <w:jc w:val="both"/>
        <w:rPr>
          <w:rFonts w:ascii="Arial" w:hAnsi="Arial" w:cs="Arial"/>
          <w:lang w:val="es-ES_tradnl"/>
        </w:rPr>
      </w:pPr>
      <w:r w:rsidRPr="00A744C6">
        <w:rPr>
          <w:rFonts w:ascii="Arial" w:hAnsi="Arial" w:cs="Arial"/>
          <w:lang w:val="es-ES_tradnl"/>
        </w:rPr>
        <w:t>Q</w:t>
      </w:r>
      <w:r w:rsidRPr="00A744C6">
        <w:rPr>
          <w:rFonts w:ascii="Arial" w:hAnsi="Arial" w:cs="Arial"/>
          <w:vertAlign w:val="subscript"/>
          <w:lang w:val="es-ES_tradnl"/>
        </w:rPr>
        <w:t>maxh</w:t>
      </w:r>
      <w:r w:rsidRPr="00A744C6">
        <w:rPr>
          <w:rFonts w:ascii="Arial" w:hAnsi="Arial" w:cs="Arial"/>
          <w:lang w:val="es-ES_tradnl"/>
        </w:rPr>
        <w:t>= Caudal maximo horario (m</w:t>
      </w:r>
      <w:r w:rsidRPr="00A744C6">
        <w:rPr>
          <w:rFonts w:ascii="Arial" w:hAnsi="Arial" w:cs="Arial"/>
          <w:vertAlign w:val="superscript"/>
          <w:lang w:val="es-ES_tradnl"/>
        </w:rPr>
        <w:t>3</w:t>
      </w:r>
      <w:r w:rsidRPr="00A744C6">
        <w:rPr>
          <w:rFonts w:ascii="Arial" w:hAnsi="Arial" w:cs="Arial"/>
          <w:lang w:val="es-ES_tradnl"/>
        </w:rPr>
        <w:t>/s.)</w:t>
      </w:r>
    </w:p>
    <w:p w:rsidR="00D24125" w:rsidRPr="00A744C6" w:rsidRDefault="00D24125" w:rsidP="00A744C6">
      <w:pPr>
        <w:spacing w:after="0" w:line="240" w:lineRule="auto"/>
        <w:jc w:val="both"/>
        <w:rPr>
          <w:rFonts w:ascii="Arial" w:hAnsi="Arial" w:cs="Arial"/>
          <w:lang w:val="es-ES_tradnl"/>
        </w:rPr>
      </w:pPr>
      <w:r w:rsidRPr="00A744C6">
        <w:rPr>
          <w:rFonts w:ascii="Arial" w:hAnsi="Arial" w:cs="Arial"/>
          <w:lang w:val="es-ES_tradnl"/>
        </w:rPr>
        <w:lastRenderedPageBreak/>
        <w:t>A</w:t>
      </w:r>
      <w:r w:rsidRPr="00A744C6">
        <w:rPr>
          <w:rFonts w:ascii="Arial" w:hAnsi="Arial" w:cs="Arial"/>
          <w:vertAlign w:val="subscript"/>
          <w:lang w:val="es-ES_tradnl"/>
        </w:rPr>
        <w:t>transversal</w:t>
      </w:r>
      <w:r w:rsidRPr="00A744C6">
        <w:rPr>
          <w:rFonts w:ascii="Arial" w:hAnsi="Arial" w:cs="Arial"/>
          <w:lang w:val="es-ES_tradnl"/>
        </w:rPr>
        <w:t>= Area transversal de flujo del desarenador (m</w:t>
      </w:r>
      <w:r w:rsidRPr="00A744C6">
        <w:rPr>
          <w:rFonts w:ascii="Arial" w:hAnsi="Arial" w:cs="Arial"/>
          <w:vertAlign w:val="superscript"/>
          <w:lang w:val="es-ES_tradnl"/>
        </w:rPr>
        <w:t>2</w:t>
      </w:r>
      <w:r w:rsidRPr="00A744C6">
        <w:rPr>
          <w:rFonts w:ascii="Arial" w:hAnsi="Arial" w:cs="Arial"/>
          <w:lang w:val="es-ES_tradnl"/>
        </w:rPr>
        <w:t>.)</w:t>
      </w:r>
    </w:p>
    <w:p w:rsidR="00D356BD" w:rsidRPr="00A744C6" w:rsidRDefault="00D356BD" w:rsidP="00A744C6">
      <w:pPr>
        <w:spacing w:after="0" w:line="240" w:lineRule="auto"/>
        <w:rPr>
          <w:rFonts w:ascii="Arial" w:hAnsi="Arial" w:cs="Arial"/>
          <w:lang w:val="es-ES_tradnl"/>
        </w:rPr>
      </w:pPr>
    </w:p>
    <w:p w:rsidR="00DF0910" w:rsidRPr="00A744C6" w:rsidRDefault="00155FE6" w:rsidP="00A744C6">
      <w:pPr>
        <w:spacing w:after="0" w:line="240" w:lineRule="auto"/>
        <w:jc w:val="center"/>
        <w:rPr>
          <w:rFonts w:ascii="Arial" w:hAnsi="Arial" w:cs="Arial"/>
          <w:lang w:val="es-ES_tradnl"/>
        </w:rPr>
      </w:pPr>
      <w:r w:rsidRPr="00A744C6">
        <w:rPr>
          <w:rFonts w:ascii="Arial" w:hAnsi="Arial" w:cs="Arial"/>
          <w:b/>
          <w:lang w:val="es-ES_tradnl"/>
        </w:rPr>
        <w:t>C</w:t>
      </w:r>
      <w:r w:rsidR="002A2028" w:rsidRPr="00A744C6">
        <w:rPr>
          <w:rFonts w:ascii="Arial" w:hAnsi="Arial" w:cs="Arial"/>
          <w:b/>
          <w:lang w:val="es-ES_tradnl"/>
        </w:rPr>
        <w:t>uadro</w:t>
      </w:r>
      <w:r w:rsidRPr="00A744C6">
        <w:rPr>
          <w:rFonts w:ascii="Arial" w:hAnsi="Arial" w:cs="Arial"/>
          <w:b/>
          <w:lang w:val="es-ES_tradnl"/>
        </w:rPr>
        <w:t xml:space="preserve"> </w:t>
      </w:r>
      <w:r w:rsidR="00E32DAD" w:rsidRPr="00A744C6">
        <w:rPr>
          <w:rFonts w:ascii="Arial" w:hAnsi="Arial" w:cs="Arial"/>
          <w:b/>
          <w:lang w:val="es-ES_tradnl"/>
        </w:rPr>
        <w:t>4</w:t>
      </w:r>
      <w:r w:rsidRPr="00A744C6">
        <w:rPr>
          <w:rFonts w:ascii="Arial" w:hAnsi="Arial" w:cs="Arial"/>
          <w:b/>
          <w:lang w:val="es-ES_tradnl"/>
        </w:rPr>
        <w:t>.4 V</w:t>
      </w:r>
      <w:r w:rsidR="002A2028" w:rsidRPr="00A744C6">
        <w:rPr>
          <w:rFonts w:ascii="Arial" w:hAnsi="Arial" w:cs="Arial"/>
          <w:b/>
          <w:lang w:val="es-ES_tradnl"/>
        </w:rPr>
        <w:t>alores del coeficiente</w:t>
      </w:r>
      <w:r w:rsidRPr="00A744C6">
        <w:rPr>
          <w:rFonts w:ascii="Arial" w:hAnsi="Arial" w:cs="Arial"/>
          <w:b/>
          <w:lang w:val="es-ES_tradnl"/>
        </w:rPr>
        <w:t xml:space="preserve"> “a</w:t>
      </w:r>
      <w:r w:rsidRPr="00A744C6">
        <w:rPr>
          <w:rFonts w:ascii="Arial" w:hAnsi="Arial" w:cs="Arial"/>
          <w:lang w:val="es-ES_tradnl"/>
        </w:rPr>
        <w:t>”</w:t>
      </w:r>
    </w:p>
    <w:p w:rsidR="00155FE6" w:rsidRPr="00A744C6" w:rsidRDefault="00155FE6" w:rsidP="00A744C6">
      <w:pPr>
        <w:spacing w:after="0" w:line="240" w:lineRule="auto"/>
        <w:jc w:val="center"/>
        <w:rPr>
          <w:rFonts w:ascii="Arial" w:hAnsi="Arial" w:cs="Arial"/>
          <w:lang w:val="es-ES_tradnl"/>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1101"/>
        <w:gridCol w:w="2126"/>
      </w:tblGrid>
      <w:tr w:rsidR="007B2A19" w:rsidRPr="00A744C6" w:rsidTr="00864D23">
        <w:trPr>
          <w:jc w:val="center"/>
        </w:trPr>
        <w:tc>
          <w:tcPr>
            <w:tcW w:w="1101" w:type="dxa"/>
          </w:tcPr>
          <w:p w:rsidR="007B2A19" w:rsidRPr="00A744C6" w:rsidRDefault="007B2A19" w:rsidP="00A744C6">
            <w:pPr>
              <w:spacing w:after="0" w:line="240" w:lineRule="auto"/>
              <w:jc w:val="center"/>
              <w:rPr>
                <w:rFonts w:ascii="Arial" w:hAnsi="Arial" w:cs="Arial"/>
                <w:b/>
                <w:lang w:val="es-ES_tradnl"/>
              </w:rPr>
            </w:pPr>
            <w:r w:rsidRPr="00A744C6">
              <w:rPr>
                <w:rFonts w:ascii="Arial" w:hAnsi="Arial" w:cs="Arial"/>
                <w:b/>
                <w:lang w:val="es-ES_tradnl"/>
              </w:rPr>
              <w:t>a</w:t>
            </w:r>
          </w:p>
        </w:tc>
        <w:tc>
          <w:tcPr>
            <w:tcW w:w="2126" w:type="dxa"/>
          </w:tcPr>
          <w:p w:rsidR="007B2A19" w:rsidRPr="00A744C6" w:rsidRDefault="00F32F68" w:rsidP="00A744C6">
            <w:pPr>
              <w:spacing w:after="0" w:line="240" w:lineRule="auto"/>
              <w:jc w:val="center"/>
              <w:rPr>
                <w:rFonts w:ascii="Arial" w:hAnsi="Arial" w:cs="Arial"/>
                <w:b/>
                <w:lang w:val="es-ES_tradnl"/>
              </w:rPr>
            </w:pPr>
            <w:r w:rsidRPr="00A744C6">
              <w:rPr>
                <w:rFonts w:ascii="Arial" w:hAnsi="Arial" w:cs="Arial"/>
                <w:b/>
                <w:lang w:val="es-ES_tradnl"/>
              </w:rPr>
              <w:t>Diametro</w:t>
            </w:r>
          </w:p>
        </w:tc>
      </w:tr>
      <w:tr w:rsidR="007B2A19" w:rsidRPr="00A744C6" w:rsidTr="00864D23">
        <w:trPr>
          <w:jc w:val="center"/>
        </w:trPr>
        <w:tc>
          <w:tcPr>
            <w:tcW w:w="1101" w:type="dxa"/>
          </w:tcPr>
          <w:p w:rsidR="007B2A19" w:rsidRPr="00A744C6" w:rsidRDefault="007B2A19" w:rsidP="00A744C6">
            <w:pPr>
              <w:spacing w:after="0" w:line="240" w:lineRule="auto"/>
              <w:jc w:val="center"/>
              <w:rPr>
                <w:rFonts w:ascii="Arial" w:hAnsi="Arial" w:cs="Arial"/>
                <w:lang w:val="es-ES_tradnl"/>
              </w:rPr>
            </w:pPr>
            <w:r w:rsidRPr="00A744C6">
              <w:rPr>
                <w:rFonts w:ascii="Arial" w:hAnsi="Arial" w:cs="Arial"/>
                <w:lang w:val="es-ES_tradnl"/>
              </w:rPr>
              <w:t>36</w:t>
            </w:r>
          </w:p>
        </w:tc>
        <w:tc>
          <w:tcPr>
            <w:tcW w:w="2126" w:type="dxa"/>
          </w:tcPr>
          <w:p w:rsidR="007B2A19" w:rsidRPr="00A744C6" w:rsidRDefault="007B2A19" w:rsidP="00A744C6">
            <w:pPr>
              <w:spacing w:after="0" w:line="240" w:lineRule="auto"/>
              <w:rPr>
                <w:rFonts w:ascii="Arial" w:hAnsi="Arial" w:cs="Arial"/>
                <w:lang w:val="es-ES_tradnl"/>
              </w:rPr>
            </w:pPr>
            <w:r w:rsidRPr="00A744C6">
              <w:rPr>
                <w:rFonts w:ascii="Arial" w:hAnsi="Arial" w:cs="Arial"/>
                <w:lang w:val="es-ES_tradnl"/>
              </w:rPr>
              <w:t>d &gt; 1mm</w:t>
            </w:r>
          </w:p>
        </w:tc>
      </w:tr>
      <w:tr w:rsidR="007B2A19" w:rsidRPr="00A744C6" w:rsidTr="00864D23">
        <w:trPr>
          <w:jc w:val="center"/>
        </w:trPr>
        <w:tc>
          <w:tcPr>
            <w:tcW w:w="1101" w:type="dxa"/>
          </w:tcPr>
          <w:p w:rsidR="007B2A19" w:rsidRPr="00A744C6" w:rsidRDefault="007B2A19" w:rsidP="00A744C6">
            <w:pPr>
              <w:spacing w:after="0" w:line="240" w:lineRule="auto"/>
              <w:jc w:val="center"/>
              <w:rPr>
                <w:rFonts w:ascii="Arial" w:hAnsi="Arial" w:cs="Arial"/>
                <w:lang w:val="es-ES_tradnl"/>
              </w:rPr>
            </w:pPr>
            <w:r w:rsidRPr="00A744C6">
              <w:rPr>
                <w:rFonts w:ascii="Arial" w:hAnsi="Arial" w:cs="Arial"/>
                <w:lang w:val="es-ES_tradnl"/>
              </w:rPr>
              <w:t>44</w:t>
            </w:r>
          </w:p>
        </w:tc>
        <w:tc>
          <w:tcPr>
            <w:tcW w:w="2126" w:type="dxa"/>
          </w:tcPr>
          <w:p w:rsidR="007B2A19" w:rsidRPr="00A744C6" w:rsidRDefault="007B2A19" w:rsidP="00A744C6">
            <w:pPr>
              <w:spacing w:after="0" w:line="240" w:lineRule="auto"/>
              <w:rPr>
                <w:rFonts w:ascii="Arial" w:hAnsi="Arial" w:cs="Arial"/>
                <w:lang w:val="es-ES_tradnl"/>
              </w:rPr>
            </w:pPr>
            <w:r w:rsidRPr="00A744C6">
              <w:rPr>
                <w:rFonts w:ascii="Arial" w:hAnsi="Arial" w:cs="Arial"/>
                <w:lang w:val="es-ES_tradnl"/>
              </w:rPr>
              <w:t>1mm &gt; d &gt; 0.1mm</w:t>
            </w:r>
          </w:p>
        </w:tc>
      </w:tr>
      <w:tr w:rsidR="007B2A19" w:rsidRPr="00A744C6" w:rsidTr="00864D23">
        <w:trPr>
          <w:jc w:val="center"/>
        </w:trPr>
        <w:tc>
          <w:tcPr>
            <w:tcW w:w="1101" w:type="dxa"/>
          </w:tcPr>
          <w:p w:rsidR="007B2A19" w:rsidRPr="00A744C6" w:rsidRDefault="007B2A19" w:rsidP="00A744C6">
            <w:pPr>
              <w:spacing w:after="0" w:line="240" w:lineRule="auto"/>
              <w:jc w:val="center"/>
              <w:rPr>
                <w:rFonts w:ascii="Arial" w:hAnsi="Arial" w:cs="Arial"/>
                <w:lang w:val="es-ES_tradnl"/>
              </w:rPr>
            </w:pPr>
            <w:r w:rsidRPr="00A744C6">
              <w:rPr>
                <w:rFonts w:ascii="Arial" w:hAnsi="Arial" w:cs="Arial"/>
                <w:lang w:val="es-ES_tradnl"/>
              </w:rPr>
              <w:t>51</w:t>
            </w:r>
          </w:p>
        </w:tc>
        <w:tc>
          <w:tcPr>
            <w:tcW w:w="2126" w:type="dxa"/>
          </w:tcPr>
          <w:p w:rsidR="007B2A19" w:rsidRPr="00A744C6" w:rsidRDefault="007B2A19" w:rsidP="00A744C6">
            <w:pPr>
              <w:spacing w:after="0" w:line="240" w:lineRule="auto"/>
              <w:rPr>
                <w:rFonts w:ascii="Arial" w:hAnsi="Arial" w:cs="Arial"/>
                <w:lang w:val="es-ES_tradnl"/>
              </w:rPr>
            </w:pPr>
            <w:r w:rsidRPr="00A744C6">
              <w:rPr>
                <w:rFonts w:ascii="Arial" w:hAnsi="Arial" w:cs="Arial"/>
                <w:lang w:val="es-ES_tradnl"/>
              </w:rPr>
              <w:t>d &lt; 0.1mm</w:t>
            </w:r>
          </w:p>
        </w:tc>
      </w:tr>
    </w:tbl>
    <w:p w:rsidR="00155FE6" w:rsidRPr="00A744C6" w:rsidRDefault="00155FE6" w:rsidP="00A744C6">
      <w:pPr>
        <w:spacing w:after="0" w:line="240" w:lineRule="auto"/>
        <w:ind w:left="2126" w:firstLine="709"/>
        <w:jc w:val="both"/>
        <w:rPr>
          <w:rFonts w:ascii="Arial" w:hAnsi="Arial" w:cs="Arial"/>
          <w:lang w:val="es-ES_tradnl"/>
        </w:rPr>
      </w:pPr>
      <w:r w:rsidRPr="00A744C6">
        <w:rPr>
          <w:rFonts w:ascii="Arial" w:hAnsi="Arial" w:cs="Arial"/>
          <w:b/>
          <w:lang w:val="es-ES_tradnl"/>
        </w:rPr>
        <w:t xml:space="preserve"> </w:t>
      </w:r>
      <w:r w:rsidR="00F32F68" w:rsidRPr="00A744C6">
        <w:rPr>
          <w:rFonts w:ascii="Arial" w:hAnsi="Arial" w:cs="Arial"/>
          <w:b/>
          <w:lang w:val="es-ES_tradnl"/>
        </w:rPr>
        <w:t xml:space="preserve"> </w:t>
      </w:r>
      <w:r w:rsidRPr="00A744C6">
        <w:rPr>
          <w:rFonts w:ascii="Arial" w:hAnsi="Arial" w:cs="Arial"/>
          <w:b/>
          <w:lang w:val="es-ES_tradnl"/>
        </w:rPr>
        <w:t>Fuente:</w:t>
      </w:r>
      <w:r w:rsidRPr="00A744C6">
        <w:rPr>
          <w:rFonts w:ascii="Arial" w:hAnsi="Arial" w:cs="Arial"/>
          <w:lang w:val="es-ES_tradnl"/>
        </w:rPr>
        <w:t xml:space="preserve"> Texto guia de Obras Hidraulicas</w:t>
      </w:r>
    </w:p>
    <w:p w:rsidR="00DF0910" w:rsidRPr="00A744C6" w:rsidRDefault="00155FE6" w:rsidP="00A744C6">
      <w:pPr>
        <w:spacing w:after="0" w:line="240" w:lineRule="auto"/>
        <w:ind w:left="2126" w:firstLine="709"/>
        <w:jc w:val="both"/>
        <w:rPr>
          <w:rFonts w:ascii="Arial" w:hAnsi="Arial" w:cs="Arial"/>
          <w:lang w:val="es-ES_tradnl"/>
        </w:rPr>
      </w:pPr>
      <w:r w:rsidRPr="00A744C6">
        <w:rPr>
          <w:rFonts w:ascii="Arial" w:hAnsi="Arial" w:cs="Arial"/>
          <w:lang w:val="es-ES_tradnl"/>
        </w:rPr>
        <w:t xml:space="preserve"> </w:t>
      </w:r>
      <w:r w:rsidR="00F32F68" w:rsidRPr="00A744C6">
        <w:rPr>
          <w:rFonts w:ascii="Arial" w:hAnsi="Arial" w:cs="Arial"/>
          <w:lang w:val="es-ES_tradnl"/>
        </w:rPr>
        <w:t xml:space="preserve"> </w:t>
      </w:r>
      <w:r w:rsidRPr="00A744C6">
        <w:rPr>
          <w:rFonts w:ascii="Arial" w:hAnsi="Arial" w:cs="Arial"/>
          <w:lang w:val="es-ES_tradnl"/>
        </w:rPr>
        <w:t>Menores, 2004</w:t>
      </w:r>
    </w:p>
    <w:p w:rsidR="00E32DAD" w:rsidRPr="00A744C6" w:rsidRDefault="00E32DAD" w:rsidP="00A744C6">
      <w:pPr>
        <w:spacing w:after="0" w:line="240" w:lineRule="auto"/>
        <w:jc w:val="both"/>
        <w:rPr>
          <w:rFonts w:ascii="Arial" w:hAnsi="Arial" w:cs="Arial"/>
          <w:b/>
          <w:lang w:val="es-ES_tradnl"/>
        </w:rPr>
      </w:pPr>
    </w:p>
    <w:p w:rsidR="00B82DCE" w:rsidRPr="00A744C6" w:rsidRDefault="00B82DCE" w:rsidP="00A744C6">
      <w:pPr>
        <w:spacing w:after="0" w:line="240" w:lineRule="auto"/>
        <w:jc w:val="both"/>
        <w:rPr>
          <w:rFonts w:ascii="Arial" w:hAnsi="Arial" w:cs="Arial"/>
          <w:b/>
          <w:lang w:val="es-ES_tradnl"/>
        </w:rPr>
      </w:pPr>
    </w:p>
    <w:p w:rsidR="00C7325C" w:rsidRPr="00A744C6" w:rsidRDefault="00E32DAD" w:rsidP="00A744C6">
      <w:pPr>
        <w:spacing w:after="0" w:line="240" w:lineRule="auto"/>
        <w:jc w:val="both"/>
        <w:rPr>
          <w:rFonts w:ascii="Arial" w:hAnsi="Arial" w:cs="Arial"/>
          <w:b/>
          <w:lang w:val="es-ES_tradnl"/>
        </w:rPr>
      </w:pPr>
      <w:r w:rsidRPr="00A744C6">
        <w:rPr>
          <w:rFonts w:ascii="Arial" w:hAnsi="Arial" w:cs="Arial"/>
          <w:b/>
          <w:lang w:val="es-ES_tradnl"/>
        </w:rPr>
        <w:t>4</w:t>
      </w:r>
      <w:r w:rsidR="00591FB8" w:rsidRPr="00A744C6">
        <w:rPr>
          <w:rFonts w:ascii="Arial" w:hAnsi="Arial" w:cs="Arial"/>
          <w:b/>
          <w:lang w:val="es-ES_tradnl"/>
        </w:rPr>
        <w:t>.</w:t>
      </w:r>
      <w:r w:rsidR="003C69CF" w:rsidRPr="00A744C6">
        <w:rPr>
          <w:rFonts w:ascii="Arial" w:hAnsi="Arial" w:cs="Arial"/>
          <w:b/>
          <w:lang w:val="es-ES_tradnl"/>
        </w:rPr>
        <w:t>3</w:t>
      </w:r>
      <w:r w:rsidR="00591FB8" w:rsidRPr="00A744C6">
        <w:rPr>
          <w:rFonts w:ascii="Arial" w:hAnsi="Arial" w:cs="Arial"/>
          <w:b/>
          <w:lang w:val="es-ES_tradnl"/>
        </w:rPr>
        <w:t>.</w:t>
      </w:r>
      <w:r w:rsidR="003C69CF" w:rsidRPr="00A744C6">
        <w:rPr>
          <w:rFonts w:ascii="Arial" w:hAnsi="Arial" w:cs="Arial"/>
          <w:b/>
          <w:lang w:val="es-ES_tradnl"/>
        </w:rPr>
        <w:t>4</w:t>
      </w:r>
      <w:r w:rsidR="004A07B8" w:rsidRPr="00A744C6">
        <w:rPr>
          <w:rFonts w:ascii="Arial" w:hAnsi="Arial" w:cs="Arial"/>
          <w:b/>
          <w:lang w:val="es-ES_tradnl"/>
        </w:rPr>
        <w:t>.</w:t>
      </w:r>
      <w:r w:rsidR="00375272" w:rsidRPr="00A744C6">
        <w:rPr>
          <w:rFonts w:ascii="Arial" w:hAnsi="Arial" w:cs="Arial"/>
          <w:b/>
          <w:lang w:val="es-ES_tradnl"/>
        </w:rPr>
        <w:t>3</w:t>
      </w:r>
      <w:r w:rsidR="004A07B8" w:rsidRPr="00A744C6">
        <w:rPr>
          <w:rFonts w:ascii="Arial" w:hAnsi="Arial" w:cs="Arial"/>
          <w:b/>
          <w:lang w:val="es-ES_tradnl"/>
        </w:rPr>
        <w:t>.- Determinacion de las dimensiones del desarenador</w:t>
      </w:r>
    </w:p>
    <w:p w:rsidR="007C69BB" w:rsidRPr="00A744C6" w:rsidRDefault="007C69BB" w:rsidP="00A744C6">
      <w:pPr>
        <w:spacing w:after="0" w:line="240" w:lineRule="auto"/>
        <w:jc w:val="both"/>
        <w:rPr>
          <w:rFonts w:ascii="Arial" w:hAnsi="Arial" w:cs="Arial"/>
          <w:b/>
          <w:lang w:val="es-ES_tradnl"/>
        </w:rPr>
      </w:pPr>
    </w:p>
    <w:p w:rsidR="00CB4A02" w:rsidRPr="00A744C6" w:rsidRDefault="00C7325C" w:rsidP="00A744C6">
      <w:pPr>
        <w:spacing w:after="0" w:line="240" w:lineRule="auto"/>
        <w:jc w:val="both"/>
        <w:rPr>
          <w:rFonts w:ascii="Arial" w:hAnsi="Arial" w:cs="Arial"/>
          <w:lang w:val="es-ES_tradnl"/>
        </w:rPr>
      </w:pPr>
      <w:r w:rsidRPr="00A744C6">
        <w:rPr>
          <w:rFonts w:ascii="Arial" w:hAnsi="Arial" w:cs="Arial"/>
          <w:lang w:val="es-ES_tradnl"/>
        </w:rPr>
        <w:t>La longitud teorica del canal desarenador (L) esta dada por la profundidad que requiere la velocidad de sedimentacion y la seccion de control. E</w:t>
      </w:r>
      <w:r w:rsidR="005D7B58" w:rsidRPr="00A744C6">
        <w:rPr>
          <w:rFonts w:ascii="Arial" w:hAnsi="Arial" w:cs="Arial"/>
          <w:lang w:val="es-ES_tradnl"/>
        </w:rPr>
        <w:t xml:space="preserve">l </w:t>
      </w:r>
      <w:r w:rsidR="00CB4A02" w:rsidRPr="00A744C6">
        <w:rPr>
          <w:rFonts w:ascii="Arial" w:hAnsi="Arial" w:cs="Arial"/>
          <w:lang w:val="es-ES_tradnl"/>
        </w:rPr>
        <w:t xml:space="preserve">Reglamento tecnico de Diseño Para Unidades de Tratamiento No Mecanizadas de Agua Potable y Aguas Residuales </w:t>
      </w:r>
      <w:r w:rsidR="00EC4E5F" w:rsidRPr="00A744C6">
        <w:rPr>
          <w:rFonts w:ascii="Arial" w:hAnsi="Arial" w:cs="Arial"/>
          <w:lang w:val="es-ES_tradnl"/>
        </w:rPr>
        <w:t xml:space="preserve">recomienda </w:t>
      </w:r>
      <w:r w:rsidR="003E2E3B" w:rsidRPr="00A744C6">
        <w:rPr>
          <w:rFonts w:ascii="Arial" w:hAnsi="Arial" w:cs="Arial"/>
          <w:lang w:val="es-ES_tradnl"/>
        </w:rPr>
        <w:t xml:space="preserve">que la longitud del desarenador </w:t>
      </w:r>
      <w:r w:rsidR="00A23DBE" w:rsidRPr="00A744C6">
        <w:rPr>
          <w:rFonts w:ascii="Arial" w:hAnsi="Arial" w:cs="Arial"/>
          <w:lang w:val="es-ES_tradnl"/>
        </w:rPr>
        <w:t>oscile</w:t>
      </w:r>
      <w:r w:rsidR="003E2E3B" w:rsidRPr="00A744C6">
        <w:rPr>
          <w:rFonts w:ascii="Arial" w:hAnsi="Arial" w:cs="Arial"/>
          <w:lang w:val="es-ES_tradnl"/>
        </w:rPr>
        <w:t xml:space="preserve"> entre</w:t>
      </w:r>
      <w:r w:rsidR="00CB4A02" w:rsidRPr="00A744C6">
        <w:rPr>
          <w:rFonts w:ascii="Arial" w:hAnsi="Arial" w:cs="Arial"/>
          <w:lang w:val="es-ES_tradnl"/>
        </w:rPr>
        <w:t xml:space="preserve"> 15 h a 25 h</w:t>
      </w:r>
      <w:r w:rsidR="004B6D62" w:rsidRPr="00A744C6">
        <w:rPr>
          <w:rFonts w:ascii="Arial" w:hAnsi="Arial" w:cs="Arial"/>
          <w:lang w:val="es-ES_tradnl"/>
        </w:rPr>
        <w:t xml:space="preserve">. </w:t>
      </w:r>
      <w:r w:rsidR="00EC4E5F" w:rsidRPr="00A744C6">
        <w:rPr>
          <w:rFonts w:ascii="Arial" w:hAnsi="Arial" w:cs="Arial"/>
          <w:lang w:val="es-ES_tradnl"/>
        </w:rPr>
        <w:t>Para determinar e</w:t>
      </w:r>
      <w:r w:rsidR="004B6D62" w:rsidRPr="00A744C6">
        <w:rPr>
          <w:rFonts w:ascii="Arial" w:hAnsi="Arial" w:cs="Arial"/>
          <w:lang w:val="es-ES_tradnl"/>
        </w:rPr>
        <w:t xml:space="preserve">l largo necesario para los canales de retención de arena se puede </w:t>
      </w:r>
      <w:r w:rsidR="00EC4E5F" w:rsidRPr="00A744C6">
        <w:rPr>
          <w:rFonts w:ascii="Arial" w:hAnsi="Arial" w:cs="Arial"/>
          <w:lang w:val="es-ES_tradnl"/>
        </w:rPr>
        <w:t>emplear</w:t>
      </w:r>
      <w:r w:rsidR="004B6D62" w:rsidRPr="00A744C6">
        <w:rPr>
          <w:rFonts w:ascii="Arial" w:hAnsi="Arial" w:cs="Arial"/>
          <w:lang w:val="es-ES_tradnl"/>
        </w:rPr>
        <w:t xml:space="preserve"> la siguiente ecuacion</w:t>
      </w:r>
      <w:r w:rsidR="000E596A" w:rsidRPr="00A744C6">
        <w:rPr>
          <w:rFonts w:ascii="Arial" w:hAnsi="Arial" w:cs="Arial"/>
          <w:lang w:val="es-ES_tradnl"/>
        </w:rPr>
        <w:t xml:space="preserve"> aplicando la teoria de simple sedimentacion</w:t>
      </w:r>
      <w:r w:rsidR="00CB4A02" w:rsidRPr="00A744C6">
        <w:rPr>
          <w:rFonts w:ascii="Arial" w:hAnsi="Arial" w:cs="Arial"/>
          <w:lang w:val="es-ES_tradnl"/>
        </w:rPr>
        <w:t>:</w:t>
      </w:r>
    </w:p>
    <w:p w:rsidR="00DF0910"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31" type="#_x0000_t75" style="position:absolute;left:0;text-align:left;margin-left:166.25pt;margin-top:9.55pt;width:101.65pt;height:36.4pt;z-index:251621376" fillcolor="window">
            <v:imagedata r:id="rId90" o:title=""/>
          </v:shape>
          <o:OLEObject Type="Embed" ProgID="Equation.3" ShapeID="_x0000_s1131" DrawAspect="Content" ObjectID="_1309496329" r:id="rId91"/>
        </w:pict>
      </w:r>
    </w:p>
    <w:p w:rsidR="00CB4A02" w:rsidRPr="00A744C6" w:rsidRDefault="005D7B58" w:rsidP="00A744C6">
      <w:pPr>
        <w:spacing w:after="0" w:line="240" w:lineRule="auto"/>
        <w:jc w:val="right"/>
        <w:rPr>
          <w:rFonts w:ascii="Arial" w:hAnsi="Arial" w:cs="Arial"/>
          <w:lang w:val="es-ES_tradnl"/>
        </w:rPr>
      </w:pPr>
      <w:r w:rsidRPr="00A744C6">
        <w:rPr>
          <w:rFonts w:ascii="Arial" w:hAnsi="Arial" w:cs="Arial"/>
          <w:lang w:val="es-ES_tradnl"/>
        </w:rPr>
        <w:t>(</w:t>
      </w:r>
      <w:r w:rsidR="00E32DAD"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22</w:t>
      </w:r>
      <w:r w:rsidRPr="00A744C6">
        <w:rPr>
          <w:rFonts w:ascii="Arial" w:hAnsi="Arial" w:cs="Arial"/>
          <w:lang w:val="es-ES_tradnl"/>
        </w:rPr>
        <w:t>)</w:t>
      </w:r>
    </w:p>
    <w:p w:rsidR="00F32F68" w:rsidRPr="00A744C6" w:rsidRDefault="00F32F68" w:rsidP="00A744C6">
      <w:pPr>
        <w:spacing w:after="0" w:line="240" w:lineRule="auto"/>
        <w:jc w:val="both"/>
        <w:rPr>
          <w:rFonts w:ascii="Arial" w:hAnsi="Arial" w:cs="Arial"/>
          <w:lang w:val="es-ES_tradnl"/>
        </w:rPr>
      </w:pPr>
    </w:p>
    <w:p w:rsidR="004B6D62" w:rsidRPr="00A744C6" w:rsidRDefault="00D73D19" w:rsidP="00A744C6">
      <w:pPr>
        <w:spacing w:after="0" w:line="240" w:lineRule="auto"/>
        <w:jc w:val="both"/>
        <w:rPr>
          <w:rFonts w:ascii="Arial" w:hAnsi="Arial" w:cs="Arial"/>
          <w:lang w:val="es-ES_tradnl"/>
        </w:rPr>
      </w:pPr>
      <w:r w:rsidRPr="00A744C6">
        <w:rPr>
          <w:rFonts w:ascii="Arial" w:hAnsi="Arial" w:cs="Arial"/>
          <w:lang w:val="es-ES_tradnl"/>
        </w:rPr>
        <w:t>Es necesario preveer una longitud adicional para incluir el efecto de la turbulencia que se produce en la entrada y en la salida del canal desarenador. Metcalf &amp; Eddy recomienda un incremento minimo del 50</w:t>
      </w:r>
      <w:r w:rsidR="00E32DAD" w:rsidRPr="00A744C6">
        <w:rPr>
          <w:rFonts w:ascii="Arial" w:hAnsi="Arial" w:cs="Arial"/>
          <w:lang w:val="es-ES_tradnl"/>
        </w:rPr>
        <w:t xml:space="preserve"> </w:t>
      </w:r>
      <w:r w:rsidRPr="00A744C6">
        <w:rPr>
          <w:rFonts w:ascii="Arial" w:hAnsi="Arial" w:cs="Arial"/>
          <w:lang w:val="es-ES_tradnl"/>
        </w:rPr>
        <w:t>% de la longitud teorica prevista</w:t>
      </w:r>
      <w:r w:rsidR="004A07B8" w:rsidRPr="00A744C6">
        <w:rPr>
          <w:rFonts w:ascii="Arial" w:hAnsi="Arial" w:cs="Arial"/>
          <w:lang w:val="es-ES_tradnl"/>
        </w:rPr>
        <w:t xml:space="preserve">. </w:t>
      </w:r>
      <w:r w:rsidR="00A7021A" w:rsidRPr="00A744C6">
        <w:rPr>
          <w:rFonts w:ascii="Arial" w:hAnsi="Arial" w:cs="Arial"/>
          <w:lang w:val="es-ES_tradnl"/>
        </w:rPr>
        <w:t>Para</w:t>
      </w:r>
      <w:r w:rsidR="00525AD7" w:rsidRPr="00A744C6">
        <w:rPr>
          <w:rFonts w:ascii="Arial" w:hAnsi="Arial" w:cs="Arial"/>
          <w:lang w:val="es-ES_tradnl"/>
        </w:rPr>
        <w:t xml:space="preserve"> evitar que el paso de una seccion a la siguiente, de dimensiones y caracteristicas diferentes, se realice de un modo brusco, </w:t>
      </w:r>
      <w:r w:rsidR="00A7021A" w:rsidRPr="00A744C6">
        <w:rPr>
          <w:rFonts w:ascii="Arial" w:hAnsi="Arial" w:cs="Arial"/>
          <w:lang w:val="es-ES_tradnl"/>
        </w:rPr>
        <w:t>hay que preveer un tr</w:t>
      </w:r>
      <w:r w:rsidRPr="00A744C6">
        <w:rPr>
          <w:rFonts w:ascii="Arial" w:hAnsi="Arial" w:cs="Arial"/>
          <w:lang w:val="es-ES_tradnl"/>
        </w:rPr>
        <w:t>amo de transicion bien diseñado</w:t>
      </w:r>
      <w:r w:rsidR="00525AD7" w:rsidRPr="00A744C6">
        <w:rPr>
          <w:rFonts w:ascii="Arial" w:hAnsi="Arial" w:cs="Arial"/>
          <w:lang w:val="es-ES_tradnl"/>
        </w:rPr>
        <w:t xml:space="preserve"> y asi lograr una corriente de flujo tranquila uniforme en el desarenador</w:t>
      </w:r>
    </w:p>
    <w:p w:rsidR="00525AD7" w:rsidRPr="00A744C6" w:rsidRDefault="00525AD7" w:rsidP="00A744C6">
      <w:pPr>
        <w:spacing w:after="0" w:line="240" w:lineRule="auto"/>
        <w:jc w:val="both"/>
        <w:rPr>
          <w:rFonts w:ascii="Arial" w:hAnsi="Arial" w:cs="Arial"/>
          <w:lang w:val="es-ES_tradnl"/>
        </w:rPr>
      </w:pPr>
    </w:p>
    <w:p w:rsidR="00FB0B13" w:rsidRPr="00A744C6" w:rsidRDefault="00FB0B13" w:rsidP="00A744C6">
      <w:pPr>
        <w:spacing w:after="0" w:line="240" w:lineRule="auto"/>
        <w:jc w:val="center"/>
        <w:rPr>
          <w:rFonts w:ascii="Arial" w:hAnsi="Arial" w:cs="Arial"/>
          <w:b/>
          <w:lang w:val="es-ES_tradnl"/>
        </w:rPr>
      </w:pPr>
      <w:r w:rsidRPr="00A744C6">
        <w:rPr>
          <w:rFonts w:ascii="Arial" w:hAnsi="Arial" w:cs="Arial"/>
          <w:b/>
          <w:lang w:val="es-ES_tradnl"/>
        </w:rPr>
        <w:t xml:space="preserve">Figura </w:t>
      </w:r>
      <w:r w:rsidR="00E32DAD" w:rsidRPr="00A744C6">
        <w:rPr>
          <w:rFonts w:ascii="Arial" w:hAnsi="Arial" w:cs="Arial"/>
          <w:b/>
          <w:lang w:val="es-ES_tradnl"/>
        </w:rPr>
        <w:t>4</w:t>
      </w:r>
      <w:r w:rsidRPr="00A744C6">
        <w:rPr>
          <w:rFonts w:ascii="Arial" w:hAnsi="Arial" w:cs="Arial"/>
          <w:b/>
          <w:lang w:val="es-ES_tradnl"/>
        </w:rPr>
        <w:t>.</w:t>
      </w:r>
      <w:r w:rsidR="003C69CF" w:rsidRPr="00A744C6">
        <w:rPr>
          <w:rFonts w:ascii="Arial" w:hAnsi="Arial" w:cs="Arial"/>
          <w:b/>
          <w:lang w:val="es-ES_tradnl"/>
        </w:rPr>
        <w:t>9</w:t>
      </w:r>
      <w:r w:rsidRPr="00A744C6">
        <w:rPr>
          <w:rFonts w:ascii="Arial" w:hAnsi="Arial" w:cs="Arial"/>
          <w:b/>
          <w:lang w:val="es-ES_tradnl"/>
        </w:rPr>
        <w:t xml:space="preserve"> Esquema de un desarenador</w:t>
      </w:r>
    </w:p>
    <w:p w:rsidR="00FA0E17"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622400" behindDoc="0" locked="0" layoutInCell="1" allowOverlap="1">
            <wp:simplePos x="0" y="0"/>
            <wp:positionH relativeFrom="column">
              <wp:posOffset>1215390</wp:posOffset>
            </wp:positionH>
            <wp:positionV relativeFrom="paragraph">
              <wp:posOffset>54610</wp:posOffset>
            </wp:positionV>
            <wp:extent cx="3209925" cy="1514475"/>
            <wp:effectExtent l="19050" t="0" r="9525" b="0"/>
            <wp:wrapNone/>
            <wp:docPr id="224"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1"/>
                    <pic:cNvPicPr>
                      <a:picLocks noChangeAspect="1" noChangeArrowheads="1"/>
                    </pic:cNvPicPr>
                  </pic:nvPicPr>
                  <pic:blipFill>
                    <a:blip r:embed="rId92"/>
                    <a:srcRect/>
                    <a:stretch>
                      <a:fillRect/>
                    </a:stretch>
                  </pic:blipFill>
                  <pic:spPr bwMode="auto">
                    <a:xfrm>
                      <a:off x="0" y="0"/>
                      <a:ext cx="3209925" cy="1514475"/>
                    </a:xfrm>
                    <a:prstGeom prst="rect">
                      <a:avLst/>
                    </a:prstGeom>
                    <a:noFill/>
                    <a:ln w="9525">
                      <a:noFill/>
                      <a:miter lim="800000"/>
                      <a:headEnd/>
                      <a:tailEnd/>
                    </a:ln>
                  </pic:spPr>
                </pic:pic>
              </a:graphicData>
            </a:graphic>
          </wp:anchor>
        </w:drawing>
      </w:r>
    </w:p>
    <w:p w:rsidR="00FA634A" w:rsidRPr="00A744C6" w:rsidRDefault="00FA634A" w:rsidP="00A744C6">
      <w:pPr>
        <w:spacing w:after="0" w:line="240" w:lineRule="auto"/>
        <w:jc w:val="both"/>
        <w:rPr>
          <w:rFonts w:ascii="Arial" w:hAnsi="Arial" w:cs="Arial"/>
          <w:lang w:val="es-ES_tradnl"/>
        </w:rPr>
      </w:pPr>
    </w:p>
    <w:p w:rsidR="00FA634A" w:rsidRPr="00A744C6" w:rsidRDefault="00FA634A" w:rsidP="00A744C6">
      <w:pPr>
        <w:spacing w:after="0" w:line="240" w:lineRule="auto"/>
        <w:jc w:val="both"/>
        <w:rPr>
          <w:rFonts w:ascii="Arial" w:hAnsi="Arial" w:cs="Arial"/>
          <w:lang w:val="es-ES_tradnl"/>
        </w:rPr>
      </w:pPr>
    </w:p>
    <w:p w:rsidR="00FA634A" w:rsidRPr="00A744C6" w:rsidRDefault="00FA634A" w:rsidP="00A744C6">
      <w:pPr>
        <w:spacing w:after="0" w:line="240" w:lineRule="auto"/>
        <w:jc w:val="both"/>
        <w:rPr>
          <w:rFonts w:ascii="Arial" w:hAnsi="Arial" w:cs="Arial"/>
          <w:lang w:val="es-ES_tradnl"/>
        </w:rPr>
      </w:pPr>
    </w:p>
    <w:p w:rsidR="00FA634A" w:rsidRPr="00A744C6" w:rsidRDefault="00FA634A" w:rsidP="00A744C6">
      <w:pPr>
        <w:spacing w:after="0" w:line="240" w:lineRule="auto"/>
        <w:jc w:val="both"/>
        <w:rPr>
          <w:rFonts w:ascii="Arial" w:hAnsi="Arial" w:cs="Arial"/>
          <w:lang w:val="es-ES_tradnl"/>
        </w:rPr>
      </w:pPr>
    </w:p>
    <w:p w:rsidR="00FA634A" w:rsidRPr="00A744C6" w:rsidRDefault="00FA634A" w:rsidP="00A744C6">
      <w:pPr>
        <w:spacing w:after="0" w:line="240" w:lineRule="auto"/>
        <w:jc w:val="both"/>
        <w:rPr>
          <w:rFonts w:ascii="Arial" w:hAnsi="Arial" w:cs="Arial"/>
          <w:lang w:val="es-ES_tradnl"/>
        </w:rPr>
      </w:pPr>
    </w:p>
    <w:p w:rsidR="00FA634A" w:rsidRPr="00A744C6" w:rsidRDefault="00FA634A" w:rsidP="00A744C6">
      <w:pPr>
        <w:spacing w:after="0" w:line="240" w:lineRule="auto"/>
        <w:jc w:val="both"/>
        <w:rPr>
          <w:rFonts w:ascii="Arial" w:hAnsi="Arial" w:cs="Arial"/>
          <w:lang w:val="es-ES_tradnl"/>
        </w:rPr>
      </w:pPr>
    </w:p>
    <w:p w:rsidR="00D356BD" w:rsidRPr="00A744C6" w:rsidRDefault="00D356BD" w:rsidP="00A744C6">
      <w:pPr>
        <w:spacing w:after="0" w:line="240" w:lineRule="auto"/>
        <w:jc w:val="both"/>
        <w:rPr>
          <w:rFonts w:ascii="Arial" w:hAnsi="Arial" w:cs="Arial"/>
          <w:lang w:val="es-ES_tradnl"/>
        </w:rPr>
      </w:pPr>
    </w:p>
    <w:p w:rsidR="00FA634A" w:rsidRPr="00A744C6" w:rsidRDefault="004D5559" w:rsidP="00A744C6">
      <w:pPr>
        <w:spacing w:after="0" w:line="240" w:lineRule="auto"/>
        <w:jc w:val="both"/>
        <w:rPr>
          <w:rFonts w:ascii="Arial" w:hAnsi="Arial" w:cs="Arial"/>
          <w:lang w:val="es-ES_tradnl"/>
        </w:rPr>
      </w:pPr>
      <w:r w:rsidRPr="00A744C6">
        <w:rPr>
          <w:rFonts w:ascii="Arial" w:hAnsi="Arial" w:cs="Arial"/>
          <w:lang w:val="es-ES_tradnl"/>
        </w:rPr>
        <w:t>Donde:</w:t>
      </w:r>
    </w:p>
    <w:p w:rsidR="004D5559" w:rsidRPr="00A744C6" w:rsidRDefault="004D5559" w:rsidP="00A744C6">
      <w:pPr>
        <w:spacing w:after="0" w:line="240" w:lineRule="auto"/>
        <w:jc w:val="both"/>
        <w:rPr>
          <w:rFonts w:ascii="Arial" w:hAnsi="Arial" w:cs="Arial"/>
          <w:lang w:val="es-ES_tradnl"/>
        </w:rPr>
      </w:pPr>
      <w:r w:rsidRPr="00A744C6">
        <w:rPr>
          <w:rFonts w:ascii="Arial" w:hAnsi="Arial" w:cs="Arial"/>
          <w:lang w:val="es-ES_tradnl"/>
        </w:rPr>
        <w:t xml:space="preserve">L= </w:t>
      </w:r>
      <w:r w:rsidR="002B3B3F" w:rsidRPr="00A744C6">
        <w:rPr>
          <w:rFonts w:ascii="Arial" w:hAnsi="Arial" w:cs="Arial"/>
          <w:lang w:val="es-ES_tradnl"/>
        </w:rPr>
        <w:t>L</w:t>
      </w:r>
      <w:r w:rsidRPr="00A744C6">
        <w:rPr>
          <w:rFonts w:ascii="Arial" w:hAnsi="Arial" w:cs="Arial"/>
          <w:lang w:val="es-ES_tradnl"/>
        </w:rPr>
        <w:t>ongitud especifica del desarenador (m.)</w:t>
      </w:r>
    </w:p>
    <w:p w:rsidR="00D24125" w:rsidRPr="00A744C6" w:rsidRDefault="004D5559" w:rsidP="00A744C6">
      <w:pPr>
        <w:spacing w:after="0" w:line="240" w:lineRule="auto"/>
        <w:jc w:val="both"/>
        <w:rPr>
          <w:rFonts w:ascii="Arial" w:hAnsi="Arial" w:cs="Arial"/>
          <w:lang w:val="es-ES_tradnl"/>
        </w:rPr>
      </w:pPr>
      <w:r w:rsidRPr="00A744C6">
        <w:rPr>
          <w:rFonts w:ascii="Arial" w:hAnsi="Arial" w:cs="Arial"/>
          <w:lang w:val="es-ES_tradnl"/>
        </w:rPr>
        <w:t>l= Longitud de transicion (m.)</w:t>
      </w:r>
    </w:p>
    <w:p w:rsidR="00341881" w:rsidRPr="00A744C6" w:rsidRDefault="00341881" w:rsidP="00A744C6">
      <w:pPr>
        <w:spacing w:after="0" w:line="240" w:lineRule="auto"/>
        <w:jc w:val="both"/>
        <w:rPr>
          <w:rFonts w:ascii="Arial" w:hAnsi="Arial" w:cs="Arial"/>
          <w:lang w:val="es-ES_tradnl"/>
        </w:rPr>
      </w:pPr>
    </w:p>
    <w:p w:rsidR="004D5559" w:rsidRPr="00A744C6" w:rsidRDefault="004D5559" w:rsidP="00A744C6">
      <w:pPr>
        <w:spacing w:after="0" w:line="240" w:lineRule="auto"/>
        <w:jc w:val="both"/>
        <w:rPr>
          <w:rFonts w:ascii="Arial" w:hAnsi="Arial" w:cs="Arial"/>
          <w:lang w:val="es-ES_tradnl"/>
        </w:rPr>
      </w:pPr>
      <w:r w:rsidRPr="00A744C6">
        <w:rPr>
          <w:rFonts w:ascii="Arial" w:hAnsi="Arial" w:cs="Arial"/>
          <w:lang w:val="es-ES_tradnl"/>
        </w:rPr>
        <w:t>B= Ancho del desarenador (m.)</w:t>
      </w:r>
    </w:p>
    <w:p w:rsidR="004D5559" w:rsidRPr="00A744C6" w:rsidRDefault="004D5559" w:rsidP="00A744C6">
      <w:pPr>
        <w:spacing w:after="0" w:line="240" w:lineRule="auto"/>
        <w:jc w:val="both"/>
        <w:rPr>
          <w:rFonts w:ascii="Arial" w:hAnsi="Arial" w:cs="Arial"/>
          <w:lang w:val="es-ES_tradnl"/>
        </w:rPr>
      </w:pPr>
      <w:r w:rsidRPr="00A744C6">
        <w:rPr>
          <w:rFonts w:ascii="Arial" w:hAnsi="Arial" w:cs="Arial"/>
          <w:lang w:val="es-ES_tradnl"/>
        </w:rPr>
        <w:t>B’= Ancho del canal (m.)</w:t>
      </w:r>
    </w:p>
    <w:p w:rsidR="004D5559" w:rsidRPr="00A744C6" w:rsidRDefault="004D5559" w:rsidP="00A744C6">
      <w:pPr>
        <w:spacing w:after="0" w:line="240" w:lineRule="auto"/>
        <w:jc w:val="both"/>
        <w:rPr>
          <w:rFonts w:ascii="Arial" w:hAnsi="Arial" w:cs="Arial"/>
          <w:lang w:val="es-ES_tradnl"/>
        </w:rPr>
      </w:pPr>
      <w:r w:rsidRPr="00A744C6">
        <w:rPr>
          <w:rFonts w:ascii="Arial" w:hAnsi="Arial" w:cs="Arial"/>
          <w:lang w:val="es-ES_tradnl"/>
        </w:rPr>
        <w:t>α= Angulo de ensanchaniento gradual de la transicion (grados)</w:t>
      </w:r>
    </w:p>
    <w:p w:rsidR="00FA634A"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34" type="#_x0000_t75" style="position:absolute;left:0;text-align:left;margin-left:173.55pt;margin-top:16.5pt;width:87.1pt;height:35.35pt;z-index:251623424" fillcolor="window">
            <v:imagedata r:id="rId93" o:title=""/>
          </v:shape>
          <o:OLEObject Type="Embed" ProgID="Equation.3" ShapeID="_x0000_s1134" DrawAspect="Content" ObjectID="_1309496330" r:id="rId94"/>
        </w:pict>
      </w:r>
    </w:p>
    <w:p w:rsidR="00FA634A" w:rsidRPr="00A744C6" w:rsidRDefault="001B6355" w:rsidP="00A744C6">
      <w:pPr>
        <w:spacing w:after="0" w:line="240" w:lineRule="auto"/>
        <w:jc w:val="right"/>
        <w:rPr>
          <w:rFonts w:ascii="Arial" w:hAnsi="Arial" w:cs="Arial"/>
          <w:lang w:val="es-ES_tradnl"/>
        </w:rPr>
      </w:pPr>
      <w:r w:rsidRPr="00A744C6">
        <w:rPr>
          <w:rFonts w:ascii="Arial" w:hAnsi="Arial" w:cs="Arial"/>
          <w:lang w:val="es-ES_tradnl"/>
        </w:rPr>
        <w:t>(</w:t>
      </w:r>
      <w:r w:rsidR="00E32DAD"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23</w:t>
      </w:r>
      <w:r w:rsidRPr="00A744C6">
        <w:rPr>
          <w:rFonts w:ascii="Arial" w:hAnsi="Arial" w:cs="Arial"/>
          <w:lang w:val="es-ES_tradnl"/>
        </w:rPr>
        <w:t>)</w:t>
      </w:r>
    </w:p>
    <w:p w:rsidR="00FA634A" w:rsidRPr="00A744C6" w:rsidRDefault="00FA634A" w:rsidP="00A744C6">
      <w:pPr>
        <w:spacing w:after="0" w:line="240" w:lineRule="auto"/>
        <w:jc w:val="both"/>
        <w:rPr>
          <w:rFonts w:ascii="Arial" w:hAnsi="Arial" w:cs="Arial"/>
          <w:lang w:val="es-ES_tradnl"/>
        </w:rPr>
      </w:pPr>
    </w:p>
    <w:p w:rsidR="00C20A1D" w:rsidRPr="00A744C6" w:rsidRDefault="000D449D" w:rsidP="00A744C6">
      <w:pPr>
        <w:spacing w:after="0" w:line="240" w:lineRule="auto"/>
        <w:jc w:val="both"/>
        <w:rPr>
          <w:rFonts w:ascii="Arial" w:hAnsi="Arial" w:cs="Arial"/>
          <w:lang w:val="es-ES_tradnl"/>
        </w:rPr>
      </w:pPr>
      <w:r w:rsidRPr="00A744C6">
        <w:rPr>
          <w:rFonts w:ascii="Arial" w:hAnsi="Arial" w:cs="Arial"/>
          <w:lang w:val="es-ES_tradnl"/>
        </w:rPr>
        <w:t>En el proyecto de diseño de desarenadores de flujo horizontal debe verificarse que bajo las condiciones mas adversas, la particula de arena más ligera alcance el fondo del canal antes de llegar al extremo del mismo es decir de cumplirse que:</w:t>
      </w:r>
    </w:p>
    <w:p w:rsidR="000D449D"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37" type="#_x0000_t75" style="position:absolute;left:0;text-align:left;margin-left:197.4pt;margin-top:19.05pt;width:39.4pt;height:18.7pt;z-index:251625472" fillcolor="window">
            <v:imagedata r:id="rId95" o:title=""/>
          </v:shape>
          <o:OLEObject Type="Embed" ProgID="Equation.3" ShapeID="_x0000_s1137" DrawAspect="Content" ObjectID="_1309496331" r:id="rId96"/>
        </w:pict>
      </w:r>
    </w:p>
    <w:p w:rsidR="000D449D" w:rsidRPr="00A744C6" w:rsidRDefault="000D449D" w:rsidP="00A744C6">
      <w:pPr>
        <w:spacing w:after="0" w:line="240" w:lineRule="auto"/>
        <w:ind w:left="864" w:hanging="864"/>
        <w:jc w:val="right"/>
        <w:rPr>
          <w:rFonts w:ascii="Arial" w:hAnsi="Arial" w:cs="Arial"/>
          <w:lang w:val="es-ES_tradnl"/>
        </w:rPr>
      </w:pPr>
      <w:r w:rsidRPr="00A744C6">
        <w:rPr>
          <w:rFonts w:ascii="Arial" w:hAnsi="Arial" w:cs="Arial"/>
          <w:lang w:val="es-ES_tradnl"/>
        </w:rPr>
        <w:t>(</w:t>
      </w:r>
      <w:r w:rsidR="00E32DAD"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24</w:t>
      </w:r>
      <w:r w:rsidRPr="00A744C6">
        <w:rPr>
          <w:rFonts w:ascii="Arial" w:hAnsi="Arial" w:cs="Arial"/>
          <w:lang w:val="es-ES_tradnl"/>
        </w:rPr>
        <w:t>)</w:t>
      </w:r>
    </w:p>
    <w:p w:rsidR="00C20A1D" w:rsidRPr="00A744C6" w:rsidRDefault="00C20A1D" w:rsidP="00A744C6">
      <w:pPr>
        <w:spacing w:after="0" w:line="240" w:lineRule="auto"/>
        <w:ind w:left="864" w:hanging="864"/>
        <w:jc w:val="both"/>
        <w:rPr>
          <w:rFonts w:ascii="Arial" w:hAnsi="Arial" w:cs="Arial"/>
          <w:lang w:val="es-ES_tradnl"/>
        </w:rPr>
      </w:pPr>
    </w:p>
    <w:p w:rsidR="000D449D" w:rsidRPr="00A744C6" w:rsidRDefault="004A6EB1" w:rsidP="00A744C6">
      <w:pPr>
        <w:pStyle w:val="Listenabsatz"/>
        <w:numPr>
          <w:ilvl w:val="0"/>
          <w:numId w:val="12"/>
        </w:numPr>
        <w:spacing w:after="0" w:line="240" w:lineRule="auto"/>
        <w:jc w:val="both"/>
        <w:rPr>
          <w:rFonts w:ascii="Arial" w:hAnsi="Arial" w:cs="Arial"/>
          <w:lang w:val="es-ES_tradnl"/>
        </w:rPr>
      </w:pPr>
      <w:r w:rsidRPr="00A744C6">
        <w:rPr>
          <w:rFonts w:ascii="Arial" w:hAnsi="Arial" w:cs="Arial"/>
          <w:lang w:val="es-ES_tradnl"/>
        </w:rPr>
        <w:t>El periodo teorico de detencion (T</w:t>
      </w:r>
      <w:r w:rsidRPr="00A744C6">
        <w:rPr>
          <w:rFonts w:ascii="Arial" w:hAnsi="Arial" w:cs="Arial"/>
          <w:vertAlign w:val="subscript"/>
          <w:lang w:val="es-ES_tradnl"/>
        </w:rPr>
        <w:t>s</w:t>
      </w:r>
      <w:r w:rsidRPr="00A744C6">
        <w:rPr>
          <w:rFonts w:ascii="Arial" w:hAnsi="Arial" w:cs="Arial"/>
          <w:lang w:val="es-ES_tradnl"/>
        </w:rPr>
        <w:t>)</w:t>
      </w:r>
      <w:r w:rsidR="00526C7F" w:rsidRPr="00A744C6">
        <w:rPr>
          <w:rFonts w:ascii="Arial" w:hAnsi="Arial" w:cs="Arial"/>
          <w:lang w:val="es-ES_tradnl"/>
        </w:rPr>
        <w:t>,</w:t>
      </w:r>
      <w:r w:rsidRPr="00A744C6">
        <w:rPr>
          <w:rFonts w:ascii="Arial" w:hAnsi="Arial" w:cs="Arial"/>
          <w:lang w:val="es-ES_tradnl"/>
        </w:rPr>
        <w:t xml:space="preserve"> es el tiempo que precisa una particula de arena, para depositarse en el fondo del canal desde el instante que ingresa en la camara desarenador</w:t>
      </w:r>
      <w:r w:rsidR="00DC7B04" w:rsidRPr="00A744C6">
        <w:rPr>
          <w:rFonts w:ascii="Arial" w:hAnsi="Arial" w:cs="Arial"/>
          <w:lang w:val="es-ES_tradnl"/>
        </w:rPr>
        <w:t>a</w:t>
      </w:r>
      <w:r w:rsidRPr="00A744C6">
        <w:rPr>
          <w:rFonts w:ascii="Arial" w:hAnsi="Arial" w:cs="Arial"/>
          <w:lang w:val="es-ES_tradnl"/>
        </w:rPr>
        <w:t>, se denomina tambien tiempo de sedimentacion.</w:t>
      </w:r>
    </w:p>
    <w:p w:rsidR="004A6EB1" w:rsidRPr="00A744C6" w:rsidRDefault="004A6EB1" w:rsidP="00A744C6">
      <w:pPr>
        <w:pStyle w:val="Listenabsatz"/>
        <w:numPr>
          <w:ilvl w:val="0"/>
          <w:numId w:val="12"/>
        </w:numPr>
        <w:spacing w:after="0" w:line="240" w:lineRule="auto"/>
        <w:jc w:val="both"/>
        <w:rPr>
          <w:rFonts w:ascii="Arial" w:hAnsi="Arial" w:cs="Arial"/>
          <w:lang w:val="es-ES_tradnl"/>
        </w:rPr>
      </w:pPr>
      <w:r w:rsidRPr="00A744C6">
        <w:rPr>
          <w:rFonts w:ascii="Arial" w:hAnsi="Arial" w:cs="Arial"/>
          <w:lang w:val="es-ES_tradnl"/>
        </w:rPr>
        <w:t>El periodo de desplazamiento (T</w:t>
      </w:r>
      <w:r w:rsidRPr="00A744C6">
        <w:rPr>
          <w:rFonts w:ascii="Arial" w:hAnsi="Arial" w:cs="Arial"/>
          <w:vertAlign w:val="subscript"/>
          <w:lang w:val="es-ES_tradnl"/>
        </w:rPr>
        <w:t>d</w:t>
      </w:r>
      <w:r w:rsidRPr="00A744C6">
        <w:rPr>
          <w:rFonts w:ascii="Arial" w:hAnsi="Arial" w:cs="Arial"/>
          <w:lang w:val="es-ES_tradnl"/>
        </w:rPr>
        <w:t>)</w:t>
      </w:r>
      <w:r w:rsidR="00526C7F" w:rsidRPr="00A744C6">
        <w:rPr>
          <w:rFonts w:ascii="Arial" w:hAnsi="Arial" w:cs="Arial"/>
          <w:lang w:val="es-ES_tradnl"/>
        </w:rPr>
        <w:t>,</w:t>
      </w:r>
      <w:r w:rsidRPr="00A744C6">
        <w:rPr>
          <w:rFonts w:ascii="Arial" w:hAnsi="Arial" w:cs="Arial"/>
          <w:lang w:val="es-ES_tradnl"/>
        </w:rPr>
        <w:t xml:space="preserve"> es el tiempo que emplea un volumen unitario de fluido para alcanzar el canal de salida del desarenador desde que entra en el mismo</w:t>
      </w:r>
    </w:p>
    <w:p w:rsidR="00C20A1D" w:rsidRPr="00A744C6" w:rsidRDefault="002C45C8" w:rsidP="00A744C6">
      <w:pPr>
        <w:spacing w:after="0" w:line="240" w:lineRule="auto"/>
        <w:ind w:left="864" w:hanging="864"/>
        <w:jc w:val="both"/>
        <w:rPr>
          <w:rFonts w:ascii="Arial" w:hAnsi="Arial" w:cs="Arial"/>
          <w:lang w:val="es-ES_tradnl"/>
        </w:rPr>
      </w:pPr>
      <w:r w:rsidRPr="00A744C6">
        <w:rPr>
          <w:rFonts w:ascii="Arial" w:hAnsi="Arial" w:cs="Arial"/>
          <w:noProof/>
          <w:lang w:eastAsia="es-ES"/>
        </w:rPr>
        <w:pict>
          <v:shape id="_x0000_s1139" type="#_x0000_t75" style="position:absolute;left:0;text-align:left;margin-left:276.3pt;margin-top:11.7pt;width:45.65pt;height:35.35pt;z-index:251627520" fillcolor="window">
            <v:imagedata r:id="rId97" o:title=""/>
          </v:shape>
          <o:OLEObject Type="Embed" ProgID="Equation.3" ShapeID="_x0000_s1139" DrawAspect="Content" ObjectID="_1309496332" r:id="rId98"/>
        </w:pict>
      </w:r>
      <w:r w:rsidRPr="00A744C6">
        <w:rPr>
          <w:rFonts w:ascii="Arial" w:hAnsi="Arial" w:cs="Arial"/>
          <w:noProof/>
          <w:lang w:eastAsia="es-ES"/>
        </w:rPr>
        <w:pict>
          <v:shape id="_x0000_s1138" type="#_x0000_t75" style="position:absolute;left:0;text-align:left;margin-left:136.5pt;margin-top:11.7pt;width:43.55pt;height:35.35pt;z-index:251626496" fillcolor="window">
            <v:imagedata r:id="rId99" o:title=""/>
          </v:shape>
          <o:OLEObject Type="Embed" ProgID="Equation.3" ShapeID="_x0000_s1138" DrawAspect="Content" ObjectID="_1309496333" r:id="rId100"/>
        </w:pict>
      </w:r>
    </w:p>
    <w:p w:rsidR="00C20A1D" w:rsidRPr="00A744C6" w:rsidRDefault="004A6EB1" w:rsidP="00A744C6">
      <w:pPr>
        <w:spacing w:after="0" w:line="240" w:lineRule="auto"/>
        <w:ind w:left="864" w:hanging="864"/>
        <w:jc w:val="right"/>
        <w:rPr>
          <w:rFonts w:ascii="Arial" w:hAnsi="Arial" w:cs="Arial"/>
          <w:lang w:val="es-ES_tradnl"/>
        </w:rPr>
      </w:pPr>
      <w:r w:rsidRPr="00A744C6">
        <w:rPr>
          <w:rFonts w:ascii="Arial" w:hAnsi="Arial" w:cs="Arial"/>
          <w:lang w:val="es-ES_tradnl"/>
        </w:rPr>
        <w:t>(</w:t>
      </w:r>
      <w:r w:rsidR="00E32DAD"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25</w:t>
      </w:r>
      <w:r w:rsidRPr="00A744C6">
        <w:rPr>
          <w:rFonts w:ascii="Arial" w:hAnsi="Arial" w:cs="Arial"/>
          <w:lang w:val="es-ES_tradnl"/>
        </w:rPr>
        <w:t>)</w:t>
      </w:r>
    </w:p>
    <w:p w:rsidR="00C20A1D" w:rsidRPr="00A744C6" w:rsidRDefault="00C20A1D" w:rsidP="00A744C6">
      <w:pPr>
        <w:spacing w:after="0" w:line="240" w:lineRule="auto"/>
        <w:ind w:left="864" w:hanging="864"/>
        <w:jc w:val="both"/>
        <w:rPr>
          <w:rFonts w:ascii="Arial" w:hAnsi="Arial" w:cs="Arial"/>
          <w:lang w:val="es-ES_tradnl"/>
        </w:rPr>
      </w:pPr>
    </w:p>
    <w:p w:rsidR="00591FB8" w:rsidRPr="00A744C6" w:rsidRDefault="00E32DAD" w:rsidP="00A744C6">
      <w:pPr>
        <w:spacing w:after="0" w:line="240" w:lineRule="auto"/>
        <w:jc w:val="both"/>
        <w:rPr>
          <w:rFonts w:ascii="Arial" w:hAnsi="Arial" w:cs="Arial"/>
          <w:b/>
          <w:lang w:val="es-ES_tradnl"/>
        </w:rPr>
      </w:pPr>
      <w:r w:rsidRPr="00A744C6">
        <w:rPr>
          <w:rFonts w:ascii="Arial" w:hAnsi="Arial" w:cs="Arial"/>
          <w:b/>
          <w:lang w:val="es-ES_tradnl"/>
        </w:rPr>
        <w:t>4</w:t>
      </w:r>
      <w:r w:rsidR="00591FB8" w:rsidRPr="00A744C6">
        <w:rPr>
          <w:rFonts w:ascii="Arial" w:hAnsi="Arial" w:cs="Arial"/>
          <w:b/>
          <w:lang w:val="es-ES_tradnl"/>
        </w:rPr>
        <w:t>.</w:t>
      </w:r>
      <w:r w:rsidR="003C69CF" w:rsidRPr="00A744C6">
        <w:rPr>
          <w:rFonts w:ascii="Arial" w:hAnsi="Arial" w:cs="Arial"/>
          <w:b/>
          <w:lang w:val="es-ES_tradnl"/>
        </w:rPr>
        <w:t>3</w:t>
      </w:r>
      <w:r w:rsidR="00591FB8" w:rsidRPr="00A744C6">
        <w:rPr>
          <w:rFonts w:ascii="Arial" w:hAnsi="Arial" w:cs="Arial"/>
          <w:b/>
          <w:lang w:val="es-ES_tradnl"/>
        </w:rPr>
        <w:t>.</w:t>
      </w:r>
      <w:r w:rsidR="003C69CF" w:rsidRPr="00A744C6">
        <w:rPr>
          <w:rFonts w:ascii="Arial" w:hAnsi="Arial" w:cs="Arial"/>
          <w:b/>
          <w:lang w:val="es-ES_tradnl"/>
        </w:rPr>
        <w:t>4</w:t>
      </w:r>
      <w:r w:rsidR="00591FB8" w:rsidRPr="00A744C6">
        <w:rPr>
          <w:rFonts w:ascii="Arial" w:hAnsi="Arial" w:cs="Arial"/>
          <w:b/>
          <w:lang w:val="es-ES_tradnl"/>
        </w:rPr>
        <w:t>.</w:t>
      </w:r>
      <w:r w:rsidR="00375272" w:rsidRPr="00A744C6">
        <w:rPr>
          <w:rFonts w:ascii="Arial" w:hAnsi="Arial" w:cs="Arial"/>
          <w:b/>
          <w:lang w:val="es-ES_tradnl"/>
        </w:rPr>
        <w:t>4</w:t>
      </w:r>
      <w:r w:rsidR="00591FB8" w:rsidRPr="00A744C6">
        <w:rPr>
          <w:rFonts w:ascii="Arial" w:hAnsi="Arial" w:cs="Arial"/>
          <w:b/>
          <w:lang w:val="es-ES_tradnl"/>
        </w:rPr>
        <w:t>.- Canal de sección rectangular controlado por vertedero Sutro</w:t>
      </w:r>
    </w:p>
    <w:p w:rsidR="00591FB8" w:rsidRPr="00A744C6" w:rsidRDefault="00591FB8" w:rsidP="00A744C6">
      <w:pPr>
        <w:pStyle w:val="Textkrper"/>
        <w:rPr>
          <w:rFonts w:cs="Arial"/>
          <w:sz w:val="22"/>
          <w:szCs w:val="22"/>
        </w:rPr>
      </w:pPr>
    </w:p>
    <w:p w:rsidR="00591FB8" w:rsidRPr="00A744C6" w:rsidRDefault="00591FB8" w:rsidP="00A744C6">
      <w:pPr>
        <w:pStyle w:val="Textkrper"/>
        <w:rPr>
          <w:rFonts w:cs="Arial"/>
          <w:sz w:val="22"/>
          <w:szCs w:val="22"/>
        </w:rPr>
      </w:pPr>
      <w:r w:rsidRPr="00A744C6">
        <w:rPr>
          <w:rFonts w:cs="Arial"/>
          <w:sz w:val="22"/>
          <w:szCs w:val="22"/>
        </w:rPr>
        <w:t>El vertedero sutro, es un vertedero de orificio con una zona convergente que reduce proporcionalmente el área de paso con el incremento de caudal. El caudal de descarga por este vertedero se calcula mediante la fórmula:</w:t>
      </w:r>
    </w:p>
    <w:p w:rsidR="00591FB8" w:rsidRPr="00A744C6" w:rsidRDefault="002C45C8" w:rsidP="00A744C6">
      <w:pPr>
        <w:pStyle w:val="Textkrper"/>
        <w:rPr>
          <w:rFonts w:cs="Arial"/>
          <w:sz w:val="22"/>
          <w:szCs w:val="22"/>
        </w:rPr>
      </w:pPr>
      <w:r w:rsidRPr="00A744C6">
        <w:rPr>
          <w:rFonts w:cs="Arial"/>
          <w:noProof/>
          <w:sz w:val="22"/>
          <w:szCs w:val="22"/>
          <w:lang w:val="es-ES"/>
        </w:rPr>
        <w:pict>
          <v:shape id="_x0000_s1179" type="#_x0000_t75" style="position:absolute;left:0;text-align:left;margin-left:156.35pt;margin-top:10.35pt;width:121.45pt;height:35.35pt;z-index:251644928" fillcolor="window">
            <v:imagedata r:id="rId101" o:title=""/>
          </v:shape>
          <o:OLEObject Type="Embed" ProgID="Equation.3" ShapeID="_x0000_s1179" DrawAspect="Content" ObjectID="_1309496334" r:id="rId102"/>
        </w:pict>
      </w:r>
    </w:p>
    <w:p w:rsidR="00591FB8" w:rsidRPr="00A744C6" w:rsidRDefault="006921FE" w:rsidP="00A744C6">
      <w:pPr>
        <w:pStyle w:val="Textkrper"/>
        <w:jc w:val="right"/>
        <w:rPr>
          <w:rFonts w:cs="Arial"/>
          <w:sz w:val="22"/>
          <w:szCs w:val="22"/>
        </w:rPr>
      </w:pPr>
      <w:r w:rsidRPr="00A744C6">
        <w:rPr>
          <w:rFonts w:cs="Arial"/>
          <w:sz w:val="22"/>
          <w:szCs w:val="22"/>
        </w:rPr>
        <w:t>(</w:t>
      </w:r>
      <w:r w:rsidR="00141DED" w:rsidRPr="00A744C6">
        <w:rPr>
          <w:rFonts w:cs="Arial"/>
          <w:sz w:val="22"/>
          <w:szCs w:val="22"/>
        </w:rPr>
        <w:t>4</w:t>
      </w:r>
      <w:r w:rsidRPr="00A744C6">
        <w:rPr>
          <w:rFonts w:cs="Arial"/>
          <w:sz w:val="22"/>
          <w:szCs w:val="22"/>
        </w:rPr>
        <w:t>.</w:t>
      </w:r>
      <w:r w:rsidR="00770282" w:rsidRPr="00A744C6">
        <w:rPr>
          <w:rFonts w:cs="Arial"/>
          <w:sz w:val="22"/>
          <w:szCs w:val="22"/>
        </w:rPr>
        <w:t>26</w:t>
      </w:r>
      <w:r w:rsidRPr="00A744C6">
        <w:rPr>
          <w:rFonts w:cs="Arial"/>
          <w:sz w:val="22"/>
          <w:szCs w:val="22"/>
        </w:rPr>
        <w:t>)</w:t>
      </w:r>
    </w:p>
    <w:p w:rsidR="00591FB8" w:rsidRPr="00A744C6" w:rsidRDefault="00591FB8" w:rsidP="00A744C6">
      <w:pPr>
        <w:pStyle w:val="Textkrper"/>
        <w:rPr>
          <w:rFonts w:cs="Arial"/>
          <w:sz w:val="22"/>
          <w:szCs w:val="22"/>
        </w:rPr>
      </w:pPr>
    </w:p>
    <w:p w:rsidR="00591FB8" w:rsidRPr="00A744C6" w:rsidRDefault="006921FE" w:rsidP="00A744C6">
      <w:pPr>
        <w:pStyle w:val="Textkrper"/>
        <w:rPr>
          <w:rFonts w:cs="Arial"/>
          <w:sz w:val="22"/>
          <w:szCs w:val="22"/>
        </w:rPr>
      </w:pPr>
      <w:r w:rsidRPr="00A744C6">
        <w:rPr>
          <w:rFonts w:cs="Arial"/>
          <w:sz w:val="22"/>
          <w:szCs w:val="22"/>
        </w:rPr>
        <w:t>Donde:</w:t>
      </w:r>
    </w:p>
    <w:p w:rsidR="006921FE" w:rsidRPr="00A744C6" w:rsidRDefault="006921FE" w:rsidP="00A744C6">
      <w:pPr>
        <w:pStyle w:val="Textkrper"/>
        <w:rPr>
          <w:rFonts w:cs="Arial"/>
          <w:sz w:val="22"/>
          <w:szCs w:val="22"/>
        </w:rPr>
      </w:pPr>
      <w:r w:rsidRPr="00A744C6">
        <w:rPr>
          <w:rFonts w:cs="Arial"/>
          <w:sz w:val="22"/>
          <w:szCs w:val="22"/>
        </w:rPr>
        <w:t>Q= Caudal (m</w:t>
      </w:r>
      <w:r w:rsidRPr="00A744C6">
        <w:rPr>
          <w:rFonts w:cs="Arial"/>
          <w:sz w:val="22"/>
          <w:szCs w:val="22"/>
          <w:vertAlign w:val="superscript"/>
        </w:rPr>
        <w:t>3</w:t>
      </w:r>
      <w:r w:rsidRPr="00A744C6">
        <w:rPr>
          <w:rFonts w:cs="Arial"/>
          <w:sz w:val="22"/>
          <w:szCs w:val="22"/>
        </w:rPr>
        <w:t>/s)</w:t>
      </w:r>
    </w:p>
    <w:p w:rsidR="006921FE" w:rsidRPr="00A744C6" w:rsidRDefault="006921FE" w:rsidP="00A744C6">
      <w:pPr>
        <w:pStyle w:val="Textkrper"/>
        <w:rPr>
          <w:rFonts w:cs="Arial"/>
          <w:sz w:val="22"/>
          <w:szCs w:val="22"/>
        </w:rPr>
      </w:pPr>
    </w:p>
    <w:p w:rsidR="006921FE" w:rsidRPr="00A744C6" w:rsidRDefault="006921FE" w:rsidP="00A744C6">
      <w:pPr>
        <w:pStyle w:val="Textkrper"/>
        <w:rPr>
          <w:rFonts w:cs="Arial"/>
          <w:sz w:val="22"/>
          <w:szCs w:val="22"/>
        </w:rPr>
      </w:pPr>
      <w:r w:rsidRPr="00A744C6">
        <w:rPr>
          <w:rFonts w:cs="Arial"/>
          <w:sz w:val="22"/>
          <w:szCs w:val="22"/>
        </w:rPr>
        <w:t>a= Altura minima (m)</w:t>
      </w:r>
    </w:p>
    <w:p w:rsidR="006921FE" w:rsidRPr="00A744C6" w:rsidRDefault="006921FE" w:rsidP="00A744C6">
      <w:pPr>
        <w:pStyle w:val="Textkrper"/>
        <w:rPr>
          <w:rFonts w:cs="Arial"/>
          <w:sz w:val="22"/>
          <w:szCs w:val="22"/>
        </w:rPr>
      </w:pPr>
      <w:r w:rsidRPr="00A744C6">
        <w:rPr>
          <w:rFonts w:cs="Arial"/>
          <w:sz w:val="22"/>
          <w:szCs w:val="22"/>
        </w:rPr>
        <w:t>b= Ancho de la base (m)</w:t>
      </w:r>
    </w:p>
    <w:p w:rsidR="006921FE" w:rsidRPr="00A744C6" w:rsidRDefault="006921FE" w:rsidP="00A744C6">
      <w:pPr>
        <w:pStyle w:val="Textkrper"/>
        <w:rPr>
          <w:rFonts w:cs="Arial"/>
          <w:sz w:val="22"/>
          <w:szCs w:val="22"/>
        </w:rPr>
      </w:pPr>
      <w:r w:rsidRPr="00A744C6">
        <w:rPr>
          <w:rFonts w:cs="Arial"/>
          <w:sz w:val="22"/>
          <w:szCs w:val="22"/>
        </w:rPr>
        <w:t>H= Altura del agua (m)</w:t>
      </w:r>
    </w:p>
    <w:p w:rsidR="006921FE" w:rsidRPr="00A744C6" w:rsidRDefault="006921FE" w:rsidP="00A744C6">
      <w:pPr>
        <w:pStyle w:val="Textkrper"/>
        <w:rPr>
          <w:rFonts w:cs="Arial"/>
          <w:sz w:val="22"/>
          <w:szCs w:val="22"/>
        </w:rPr>
      </w:pPr>
    </w:p>
    <w:p w:rsidR="00591FB8" w:rsidRPr="00A744C6" w:rsidRDefault="006921FE" w:rsidP="00A744C6">
      <w:pPr>
        <w:pStyle w:val="Textkrper"/>
        <w:jc w:val="center"/>
        <w:rPr>
          <w:rFonts w:cs="Arial"/>
          <w:b/>
          <w:sz w:val="22"/>
          <w:szCs w:val="22"/>
        </w:rPr>
      </w:pPr>
      <w:r w:rsidRPr="00A744C6">
        <w:rPr>
          <w:rFonts w:cs="Arial"/>
          <w:b/>
          <w:sz w:val="22"/>
          <w:szCs w:val="22"/>
        </w:rPr>
        <w:t xml:space="preserve">Figura </w:t>
      </w:r>
      <w:r w:rsidR="00141DED" w:rsidRPr="00A744C6">
        <w:rPr>
          <w:rFonts w:cs="Arial"/>
          <w:b/>
          <w:sz w:val="22"/>
          <w:szCs w:val="22"/>
        </w:rPr>
        <w:t>4</w:t>
      </w:r>
      <w:r w:rsidRPr="00A744C6">
        <w:rPr>
          <w:rFonts w:cs="Arial"/>
          <w:b/>
          <w:sz w:val="22"/>
          <w:szCs w:val="22"/>
        </w:rPr>
        <w:t>.</w:t>
      </w:r>
      <w:r w:rsidR="003C69CF" w:rsidRPr="00A744C6">
        <w:rPr>
          <w:rFonts w:cs="Arial"/>
          <w:b/>
          <w:sz w:val="22"/>
          <w:szCs w:val="22"/>
        </w:rPr>
        <w:t>10</w:t>
      </w:r>
      <w:r w:rsidRPr="00A744C6">
        <w:rPr>
          <w:rFonts w:cs="Arial"/>
          <w:b/>
          <w:sz w:val="22"/>
          <w:szCs w:val="22"/>
        </w:rPr>
        <w:t xml:space="preserve"> Esquema de un vertedero sutro</w:t>
      </w:r>
    </w:p>
    <w:p w:rsidR="00591FB8" w:rsidRPr="00A744C6" w:rsidRDefault="00591FB8" w:rsidP="00A744C6">
      <w:pPr>
        <w:pStyle w:val="Textkrper"/>
        <w:rPr>
          <w:rFonts w:cs="Arial"/>
          <w:sz w:val="22"/>
          <w:szCs w:val="22"/>
        </w:rPr>
      </w:pPr>
    </w:p>
    <w:p w:rsidR="00591FB8" w:rsidRPr="00A744C6" w:rsidRDefault="002C45C8" w:rsidP="00A744C6">
      <w:pPr>
        <w:pStyle w:val="Textkrper"/>
        <w:rPr>
          <w:rFonts w:cs="Arial"/>
          <w:sz w:val="22"/>
          <w:szCs w:val="22"/>
        </w:rPr>
      </w:pPr>
      <w:r w:rsidRPr="00A744C6">
        <w:rPr>
          <w:rFonts w:cs="Arial"/>
          <w:noProof/>
          <w:sz w:val="22"/>
          <w:szCs w:val="22"/>
        </w:rPr>
        <w:pict>
          <v:group id="_x0000_s1159" style="position:absolute;left:0;text-align:left;margin-left:174.35pt;margin-top:9.9pt;width:187.2pt;height:129.55pt;z-index:251643904" coordorigin="4032,2016" coordsize="3744,2591" o:allowincell="f">
            <v:shape id="_x0000_s1160" style="position:absolute;left:4032;top:2023;width:821;height:1424" coordsize="821,1424" path="m821,l717,659,612,989,404,1266r-121,87l,1424e" filled="f" strokeweight="3pt">
              <v:path arrowok="t"/>
            </v:shape>
            <v:shape id="_x0000_s1161" style="position:absolute;left:5329;top:2023;width:857;height:1414" coordsize="857,1414" path="m,l104,659,209,989r208,277l538,1353r319,61e" filled="f" strokeweight="3pt">
              <v:path arrowok="t"/>
            </v:shape>
            <v:shape id="_x0000_s1162" style="position:absolute;left:4844;top:2016;width:484;height:4" coordsize="484,4" path="m,4l484,e" filled="f" strokeweight="3pt">
              <v:path arrowok="t"/>
            </v:shape>
            <v:line id="_x0000_s1163" style="position:absolute" from="4032,3455" to="4032,3887" strokeweight="3pt"/>
            <v:shape id="_x0000_s1164" style="position:absolute;left:6191;top:3455;width:1;height:432" coordsize="1,432" path="m,l1,432e" filled="f" strokeweight="3pt">
              <v:path arrowok="t"/>
            </v:shape>
            <v:line id="_x0000_s1165" style="position:absolute;flip:x" from="4032,3887" to="6192,3887" strokeweight="3pt"/>
            <v:shape id="_x0000_s1166" style="position:absolute;left:4752;top:2590;width:677;height:1" coordsize="677,1" path="m,1l677,e" filled="f">
              <v:path arrowok="t"/>
            </v:shape>
            <v:line id="_x0000_s1167" style="position:absolute" from="4872,2631" to="5304,2631"/>
            <v:line id="_x0000_s1168" style="position:absolute" from="4928,2679" to="5216,2679"/>
            <v:shape id="_x0000_s1169" style="position:absolute;left:4608;top:3023;width:941;height:2" coordsize="941,2" path="m,l941,2e" filled="f">
              <v:stroke startarrow="block" endarrow="block"/>
              <v:path arrowok="t"/>
            </v:shape>
            <v:line id="_x0000_s1170" style="position:absolute" from="6336,2591" to="6336,3455">
              <v:stroke startarrow="block" endarrow="block"/>
            </v:line>
            <v:line id="_x0000_s1171" style="position:absolute" from="6336,3455" to="6336,3887">
              <v:stroke startarrow="block" endarrow="block"/>
            </v:line>
            <v:shapetype id="_x0000_t202" coordsize="21600,21600" o:spt="202" path="m,l,21600r21600,l21600,xe">
              <v:stroke joinstyle="miter"/>
              <v:path gradientshapeok="t" o:connecttype="rect"/>
            </v:shapetype>
            <v:shape id="_x0000_s1172" type="#_x0000_t202" style="position:absolute;left:6480;top:2879;width:432;height:432" stroked="f">
              <v:textbox style="mso-next-textbox:#_x0000_s1172">
                <w:txbxContent>
                  <w:p w:rsidR="00F934B6" w:rsidRDefault="00F934B6" w:rsidP="00591FB8">
                    <w:pPr>
                      <w:rPr>
                        <w:lang w:val="es-MX"/>
                      </w:rPr>
                    </w:pPr>
                    <w:r>
                      <w:rPr>
                        <w:lang w:val="es-MX"/>
                      </w:rPr>
                      <w:t>y</w:t>
                    </w:r>
                  </w:p>
                </w:txbxContent>
              </v:textbox>
            </v:shape>
            <v:shape id="_x0000_s1173" type="#_x0000_t202" style="position:absolute;left:6480;top:3455;width:432;height:432" stroked="f">
              <v:textbox style="mso-next-textbox:#_x0000_s1173">
                <w:txbxContent>
                  <w:p w:rsidR="00F934B6" w:rsidRDefault="00F934B6" w:rsidP="00591FB8">
                    <w:pPr>
                      <w:rPr>
                        <w:lang w:val="es-MX"/>
                      </w:rPr>
                    </w:pPr>
                    <w:r>
                      <w:rPr>
                        <w:lang w:val="es-MX"/>
                      </w:rPr>
                      <w:t>a</w:t>
                    </w:r>
                  </w:p>
                </w:txbxContent>
              </v:textbox>
            </v:shape>
            <v:line id="_x0000_s1174" style="position:absolute" from="7200,2591" to="7200,3887">
              <v:stroke startarrow="block" endarrow="block"/>
            </v:line>
            <v:shape id="_x0000_s1175" type="#_x0000_t202" style="position:absolute;left:7344;top:3023;width:432;height:432" stroked="f">
              <v:textbox style="mso-next-textbox:#_x0000_s1175">
                <w:txbxContent>
                  <w:p w:rsidR="00F934B6" w:rsidRDefault="00F934B6" w:rsidP="00591FB8">
                    <w:pPr>
                      <w:rPr>
                        <w:lang w:val="es-MX"/>
                      </w:rPr>
                    </w:pPr>
                    <w:r>
                      <w:rPr>
                        <w:lang w:val="es-MX"/>
                      </w:rPr>
                      <w:t>H</w:t>
                    </w:r>
                  </w:p>
                </w:txbxContent>
              </v:textbox>
            </v:shape>
            <v:shape id="_x0000_s1176" type="#_x0000_t202" style="position:absolute;left:4896;top:4175;width:432;height:432" stroked="f">
              <v:textbox style="mso-next-textbox:#_x0000_s1176">
                <w:txbxContent>
                  <w:p w:rsidR="00F934B6" w:rsidRDefault="00F934B6" w:rsidP="00591FB8">
                    <w:pPr>
                      <w:rPr>
                        <w:lang w:val="es-MX"/>
                      </w:rPr>
                    </w:pPr>
                    <w:r>
                      <w:rPr>
                        <w:lang w:val="es-MX"/>
                      </w:rPr>
                      <w:t>b</w:t>
                    </w:r>
                  </w:p>
                </w:txbxContent>
              </v:textbox>
            </v:shape>
            <v:line id="_x0000_s1177" style="position:absolute" from="4032,4031" to="6192,4031">
              <v:stroke startarrow="block" endarrow="block"/>
            </v:line>
            <v:shape id="_x0000_s1178" type="#_x0000_t202" style="position:absolute;left:4896;top:3023;width:432;height:432" stroked="f">
              <v:textbox style="mso-next-textbox:#_x0000_s1178">
                <w:txbxContent>
                  <w:p w:rsidR="00F934B6" w:rsidRDefault="00F934B6" w:rsidP="00591FB8">
                    <w:pPr>
                      <w:rPr>
                        <w:lang w:val="es-MX"/>
                      </w:rPr>
                    </w:pPr>
                    <w:r>
                      <w:rPr>
                        <w:lang w:val="es-MX"/>
                      </w:rPr>
                      <w:t>x</w:t>
                    </w:r>
                  </w:p>
                </w:txbxContent>
              </v:textbox>
            </v:shape>
          </v:group>
        </w:pict>
      </w:r>
    </w:p>
    <w:p w:rsidR="006921FE" w:rsidRPr="00A744C6" w:rsidRDefault="006921FE" w:rsidP="00A744C6">
      <w:pPr>
        <w:spacing w:after="0" w:line="240" w:lineRule="auto"/>
        <w:jc w:val="both"/>
        <w:rPr>
          <w:rFonts w:ascii="Arial" w:hAnsi="Arial" w:cs="Arial"/>
          <w:lang w:val="es-ES_tradnl"/>
        </w:rPr>
      </w:pPr>
    </w:p>
    <w:p w:rsidR="006921FE" w:rsidRPr="00A744C6" w:rsidRDefault="006921FE" w:rsidP="00A744C6">
      <w:pPr>
        <w:spacing w:line="240" w:lineRule="auto"/>
        <w:rPr>
          <w:rFonts w:ascii="Arial" w:hAnsi="Arial" w:cs="Arial"/>
          <w:lang w:val="es-ES_tradnl"/>
        </w:rPr>
      </w:pPr>
    </w:p>
    <w:p w:rsidR="006921FE" w:rsidRPr="00A744C6" w:rsidRDefault="006921FE" w:rsidP="00A744C6">
      <w:pPr>
        <w:spacing w:line="240" w:lineRule="auto"/>
        <w:rPr>
          <w:rFonts w:ascii="Arial" w:hAnsi="Arial" w:cs="Arial"/>
          <w:lang w:val="es-ES_tradnl"/>
        </w:rPr>
      </w:pPr>
    </w:p>
    <w:p w:rsidR="006921FE" w:rsidRPr="00A744C6" w:rsidRDefault="006921FE" w:rsidP="00A744C6">
      <w:pPr>
        <w:spacing w:line="240" w:lineRule="auto"/>
        <w:rPr>
          <w:rFonts w:ascii="Arial" w:hAnsi="Arial" w:cs="Arial"/>
          <w:lang w:val="es-ES_tradnl"/>
        </w:rPr>
      </w:pPr>
    </w:p>
    <w:p w:rsidR="006921FE" w:rsidRPr="00A744C6" w:rsidRDefault="006921FE" w:rsidP="00A744C6">
      <w:pPr>
        <w:spacing w:line="240" w:lineRule="auto"/>
        <w:rPr>
          <w:rFonts w:ascii="Arial" w:hAnsi="Arial" w:cs="Arial"/>
          <w:lang w:val="es-ES_tradnl"/>
        </w:rPr>
      </w:pPr>
    </w:p>
    <w:p w:rsidR="006921FE" w:rsidRPr="00A744C6" w:rsidRDefault="006921FE" w:rsidP="00A744C6">
      <w:pPr>
        <w:spacing w:line="240" w:lineRule="auto"/>
        <w:rPr>
          <w:rFonts w:ascii="Arial" w:hAnsi="Arial" w:cs="Arial"/>
          <w:lang w:val="es-ES_tradnl"/>
        </w:rPr>
      </w:pPr>
    </w:p>
    <w:p w:rsidR="00C77223" w:rsidRPr="00A744C6" w:rsidRDefault="006921FE" w:rsidP="00A744C6">
      <w:pPr>
        <w:spacing w:after="0" w:line="240" w:lineRule="auto"/>
        <w:rPr>
          <w:rFonts w:ascii="Arial" w:hAnsi="Arial" w:cs="Arial"/>
          <w:lang w:val="es-ES_tradnl"/>
        </w:rPr>
      </w:pPr>
      <w:r w:rsidRPr="00A744C6">
        <w:rPr>
          <w:rFonts w:ascii="Arial" w:hAnsi="Arial" w:cs="Arial"/>
          <w:lang w:val="es-ES_tradnl"/>
        </w:rPr>
        <w:t>La forma de las paredes del vertedero es dada por:</w:t>
      </w:r>
    </w:p>
    <w:p w:rsidR="006921FE" w:rsidRPr="00A744C6" w:rsidRDefault="002C45C8" w:rsidP="00A744C6">
      <w:pPr>
        <w:spacing w:after="0" w:line="240" w:lineRule="auto"/>
        <w:rPr>
          <w:rFonts w:ascii="Arial" w:hAnsi="Arial" w:cs="Arial"/>
          <w:lang w:val="es-ES_tradnl"/>
        </w:rPr>
      </w:pPr>
      <w:r w:rsidRPr="00A744C6">
        <w:rPr>
          <w:rFonts w:ascii="Arial" w:hAnsi="Arial" w:cs="Arial"/>
          <w:noProof/>
          <w:lang w:eastAsia="es-ES"/>
        </w:rPr>
        <w:pict>
          <v:shape id="_x0000_s1180" type="#_x0000_t75" style="position:absolute;margin-left:166.25pt;margin-top:13.15pt;width:101.7pt;height:36.4pt;z-index:251645952" fillcolor="window">
            <v:imagedata r:id="rId103" o:title=""/>
          </v:shape>
          <o:OLEObject Type="Embed" ProgID="Equation.3" ShapeID="_x0000_s1180" DrawAspect="Content" ObjectID="_1309496335" r:id="rId104"/>
        </w:pict>
      </w:r>
    </w:p>
    <w:p w:rsidR="006921FE" w:rsidRPr="00A744C6" w:rsidRDefault="006921FE" w:rsidP="00A744C6">
      <w:pPr>
        <w:spacing w:after="0" w:line="240" w:lineRule="auto"/>
        <w:jc w:val="right"/>
        <w:rPr>
          <w:rFonts w:ascii="Arial" w:hAnsi="Arial" w:cs="Arial"/>
          <w:lang w:val="es-ES_tradnl"/>
        </w:rPr>
      </w:pPr>
      <w:r w:rsidRPr="00A744C6">
        <w:rPr>
          <w:rFonts w:ascii="Arial" w:hAnsi="Arial" w:cs="Arial"/>
          <w:lang w:val="es-ES_tradnl"/>
        </w:rPr>
        <w:t>(</w:t>
      </w:r>
      <w:r w:rsidR="00141DED"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27</w:t>
      </w:r>
      <w:r w:rsidRPr="00A744C6">
        <w:rPr>
          <w:rFonts w:ascii="Arial" w:hAnsi="Arial" w:cs="Arial"/>
          <w:lang w:val="es-ES_tradnl"/>
        </w:rPr>
        <w:t>)</w:t>
      </w:r>
    </w:p>
    <w:p w:rsidR="006921FE" w:rsidRPr="00A744C6" w:rsidRDefault="006921FE" w:rsidP="00A744C6">
      <w:pPr>
        <w:spacing w:after="0" w:line="240" w:lineRule="auto"/>
        <w:rPr>
          <w:rFonts w:ascii="Arial" w:hAnsi="Arial" w:cs="Arial"/>
          <w:lang w:val="es-ES_tradnl"/>
        </w:rPr>
      </w:pPr>
    </w:p>
    <w:p w:rsidR="006921FE" w:rsidRPr="00A744C6" w:rsidRDefault="006921FE" w:rsidP="00A744C6">
      <w:pPr>
        <w:spacing w:after="0" w:line="240" w:lineRule="auto"/>
        <w:jc w:val="both"/>
        <w:rPr>
          <w:rFonts w:ascii="Arial" w:hAnsi="Arial" w:cs="Arial"/>
          <w:lang w:eastAsia="es-ES"/>
        </w:rPr>
      </w:pPr>
      <w:r w:rsidRPr="00A744C6">
        <w:rPr>
          <w:rFonts w:ascii="Arial" w:hAnsi="Arial" w:cs="Arial"/>
          <w:lang w:eastAsia="es-ES"/>
        </w:rPr>
        <w:t>Una alternativa de cálculo para este tipo de vertedero es partiendo de la ecuación:</w:t>
      </w:r>
    </w:p>
    <w:p w:rsidR="006921FE" w:rsidRPr="00A744C6" w:rsidRDefault="002C45C8" w:rsidP="00A744C6">
      <w:pPr>
        <w:spacing w:after="0" w:line="240" w:lineRule="auto"/>
        <w:jc w:val="both"/>
        <w:rPr>
          <w:rFonts w:ascii="Arial" w:hAnsi="Arial" w:cs="Arial"/>
          <w:lang w:eastAsia="es-ES"/>
        </w:rPr>
      </w:pPr>
      <w:r w:rsidRPr="00A744C6">
        <w:rPr>
          <w:rFonts w:ascii="Arial" w:hAnsi="Arial" w:cs="Arial"/>
          <w:noProof/>
          <w:lang w:eastAsia="es-ES"/>
        </w:rPr>
        <w:pict>
          <v:shape id="_x0000_s1181" type="#_x0000_t75" style="position:absolute;left:0;text-align:left;margin-left:180.25pt;margin-top:9.55pt;width:73.7pt;height:28.1pt;z-index:251646976" fillcolor="window">
            <v:imagedata r:id="rId105" o:title=""/>
          </v:shape>
          <o:OLEObject Type="Embed" ProgID="Equation.3" ShapeID="_x0000_s1181" DrawAspect="Content" ObjectID="_1309496336" r:id="rId106"/>
        </w:pict>
      </w:r>
    </w:p>
    <w:p w:rsidR="006921FE" w:rsidRPr="00A744C6" w:rsidRDefault="006921FE" w:rsidP="00A744C6">
      <w:pPr>
        <w:spacing w:after="0" w:line="240" w:lineRule="auto"/>
        <w:jc w:val="right"/>
        <w:rPr>
          <w:rFonts w:ascii="Arial" w:hAnsi="Arial" w:cs="Arial"/>
          <w:lang w:val="es-ES_tradnl"/>
        </w:rPr>
      </w:pPr>
      <w:r w:rsidRPr="00A744C6">
        <w:rPr>
          <w:rFonts w:ascii="Arial" w:hAnsi="Arial" w:cs="Arial"/>
          <w:lang w:val="es-ES_tradnl"/>
        </w:rPr>
        <w:t>(</w:t>
      </w:r>
      <w:r w:rsidR="00141DED"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28</w:t>
      </w:r>
      <w:r w:rsidRPr="00A744C6">
        <w:rPr>
          <w:rFonts w:ascii="Arial" w:hAnsi="Arial" w:cs="Arial"/>
          <w:lang w:val="es-ES_tradnl"/>
        </w:rPr>
        <w:t>)</w:t>
      </w:r>
    </w:p>
    <w:p w:rsidR="001A7ACA" w:rsidRPr="00A744C6" w:rsidRDefault="001A7ACA" w:rsidP="00A744C6">
      <w:pPr>
        <w:spacing w:after="0" w:line="240" w:lineRule="auto"/>
        <w:jc w:val="both"/>
        <w:rPr>
          <w:rFonts w:ascii="Arial" w:hAnsi="Arial" w:cs="Arial"/>
          <w:lang w:val="es-ES_tradnl"/>
        </w:rPr>
      </w:pPr>
      <w:r w:rsidRPr="00A744C6">
        <w:rPr>
          <w:rFonts w:ascii="Arial" w:hAnsi="Arial" w:cs="Arial"/>
          <w:lang w:val="es-ES_tradnl"/>
        </w:rPr>
        <w:t>Donde:</w:t>
      </w:r>
    </w:p>
    <w:p w:rsidR="001A7ACA" w:rsidRPr="00A744C6" w:rsidRDefault="001A7ACA" w:rsidP="00A744C6">
      <w:pPr>
        <w:spacing w:after="0" w:line="240" w:lineRule="auto"/>
        <w:jc w:val="both"/>
        <w:rPr>
          <w:rFonts w:ascii="Arial" w:hAnsi="Arial" w:cs="Arial"/>
          <w:lang w:val="es-ES_tradnl"/>
        </w:rPr>
      </w:pPr>
      <w:r w:rsidRPr="00A744C6">
        <w:rPr>
          <w:rFonts w:ascii="Arial" w:hAnsi="Arial" w:cs="Arial"/>
          <w:lang w:val="es-ES_tradnl"/>
        </w:rPr>
        <w:t>Q= Caudal sobre el vertedero (m</w:t>
      </w:r>
      <w:r w:rsidRPr="00A744C6">
        <w:rPr>
          <w:rFonts w:ascii="Arial" w:hAnsi="Arial" w:cs="Arial"/>
          <w:vertAlign w:val="superscript"/>
          <w:lang w:val="es-ES_tradnl"/>
        </w:rPr>
        <w:t>3</w:t>
      </w:r>
      <w:r w:rsidRPr="00A744C6">
        <w:rPr>
          <w:rFonts w:ascii="Arial" w:hAnsi="Arial" w:cs="Arial"/>
          <w:lang w:val="es-ES_tradnl"/>
        </w:rPr>
        <w:t>/s)</w:t>
      </w:r>
    </w:p>
    <w:p w:rsidR="001A7ACA" w:rsidRPr="00A744C6" w:rsidRDefault="001A7ACA" w:rsidP="00A744C6">
      <w:pPr>
        <w:spacing w:after="0" w:line="240" w:lineRule="auto"/>
        <w:jc w:val="both"/>
        <w:rPr>
          <w:rFonts w:ascii="Arial" w:hAnsi="Arial" w:cs="Arial"/>
          <w:lang w:val="es-ES_tradnl"/>
        </w:rPr>
      </w:pPr>
      <w:r w:rsidRPr="00A744C6">
        <w:rPr>
          <w:rFonts w:ascii="Arial" w:hAnsi="Arial" w:cs="Arial"/>
          <w:lang w:val="es-ES_tradnl"/>
        </w:rPr>
        <w:t>L= Ancho del vertedero (m)</w:t>
      </w:r>
    </w:p>
    <w:p w:rsidR="001A7ACA" w:rsidRPr="00A744C6" w:rsidRDefault="001A7ACA" w:rsidP="00A744C6">
      <w:pPr>
        <w:spacing w:after="0" w:line="240" w:lineRule="auto"/>
        <w:jc w:val="both"/>
        <w:rPr>
          <w:rFonts w:ascii="Arial" w:hAnsi="Arial" w:cs="Arial"/>
          <w:lang w:val="es-ES_tradnl"/>
        </w:rPr>
      </w:pPr>
      <w:r w:rsidRPr="00A744C6">
        <w:rPr>
          <w:rFonts w:ascii="Arial" w:hAnsi="Arial" w:cs="Arial"/>
          <w:lang w:val="es-ES_tradnl"/>
        </w:rPr>
        <w:t>h= Carga sobre el vertedero (m)</w:t>
      </w:r>
    </w:p>
    <w:p w:rsidR="001A7ACA" w:rsidRPr="00A744C6" w:rsidRDefault="001A7ACA" w:rsidP="00A744C6">
      <w:pPr>
        <w:spacing w:after="0" w:line="240" w:lineRule="auto"/>
        <w:jc w:val="both"/>
        <w:rPr>
          <w:rFonts w:ascii="Arial" w:hAnsi="Arial" w:cs="Arial"/>
          <w:lang w:val="es-ES_tradnl"/>
        </w:rPr>
      </w:pPr>
    </w:p>
    <w:p w:rsidR="00301CB4" w:rsidRPr="00A744C6" w:rsidRDefault="001A7ACA" w:rsidP="00A744C6">
      <w:pPr>
        <w:spacing w:after="0" w:line="240" w:lineRule="auto"/>
        <w:jc w:val="both"/>
        <w:rPr>
          <w:rFonts w:ascii="Arial" w:hAnsi="Arial" w:cs="Arial"/>
          <w:lang w:val="es-ES_tradnl"/>
        </w:rPr>
      </w:pPr>
      <w:r w:rsidRPr="00A744C6">
        <w:rPr>
          <w:rFonts w:ascii="Arial" w:hAnsi="Arial" w:cs="Arial"/>
          <w:lang w:val="es-ES_tradnl"/>
        </w:rPr>
        <w:t>Agrupando la ecuacion Q= 1.84 (L h</w:t>
      </w:r>
      <w:r w:rsidRPr="00A744C6">
        <w:rPr>
          <w:rFonts w:ascii="Arial" w:hAnsi="Arial" w:cs="Arial"/>
          <w:vertAlign w:val="superscript"/>
          <w:lang w:val="es-ES_tradnl"/>
        </w:rPr>
        <w:t>1/2</w:t>
      </w:r>
      <w:r w:rsidRPr="00A744C6">
        <w:rPr>
          <w:rFonts w:ascii="Arial" w:hAnsi="Arial" w:cs="Arial"/>
          <w:lang w:val="es-ES_tradnl"/>
        </w:rPr>
        <w:t>) h, tenemos que “Q” varia con la altura. Entonces es necesario que el valor dentro del parentesis sea una constante “K</w:t>
      </w:r>
      <w:r w:rsidR="003F3DD6" w:rsidRPr="00A744C6">
        <w:rPr>
          <w:rFonts w:ascii="Arial" w:hAnsi="Arial" w:cs="Arial"/>
          <w:lang w:val="es-ES_tradnl"/>
        </w:rPr>
        <w:t>”</w:t>
      </w:r>
      <w:r w:rsidR="009A6A73" w:rsidRPr="00A744C6">
        <w:rPr>
          <w:rFonts w:ascii="Arial" w:hAnsi="Arial" w:cs="Arial"/>
          <w:lang w:val="es-ES_tradnl"/>
        </w:rPr>
        <w:t>.</w:t>
      </w:r>
      <w:r w:rsidR="00B812F9" w:rsidRPr="00A744C6">
        <w:rPr>
          <w:rFonts w:ascii="Arial" w:hAnsi="Arial" w:cs="Arial"/>
          <w:lang w:val="es-ES_tradnl"/>
        </w:rPr>
        <w:t xml:space="preserve"> Luego para un caudal maximo horario (Q</w:t>
      </w:r>
      <w:r w:rsidR="00B812F9" w:rsidRPr="00A744C6">
        <w:rPr>
          <w:rFonts w:ascii="Arial" w:hAnsi="Arial" w:cs="Arial"/>
          <w:vertAlign w:val="subscript"/>
          <w:lang w:val="es-ES_tradnl"/>
        </w:rPr>
        <w:t>max</w:t>
      </w:r>
      <w:r w:rsidR="00B812F9" w:rsidRPr="00A744C6">
        <w:rPr>
          <w:rFonts w:ascii="Arial" w:hAnsi="Arial" w:cs="Arial"/>
          <w:lang w:val="es-ES_tradnl"/>
        </w:rPr>
        <w:t>) y el area transversal maximo (At</w:t>
      </w:r>
      <w:r w:rsidR="00B812F9" w:rsidRPr="00A744C6">
        <w:rPr>
          <w:rFonts w:ascii="Arial" w:hAnsi="Arial" w:cs="Arial"/>
          <w:vertAlign w:val="subscript"/>
          <w:lang w:val="es-ES_tradnl"/>
        </w:rPr>
        <w:t>max</w:t>
      </w:r>
      <w:r w:rsidR="00B812F9" w:rsidRPr="00A744C6">
        <w:rPr>
          <w:rFonts w:ascii="Arial" w:hAnsi="Arial" w:cs="Arial"/>
          <w:lang w:val="es-ES_tradnl"/>
        </w:rPr>
        <w:t>) obtenemos la altura maxima (h</w:t>
      </w:r>
      <w:r w:rsidR="00B812F9" w:rsidRPr="00A744C6">
        <w:rPr>
          <w:rFonts w:ascii="Arial" w:hAnsi="Arial" w:cs="Arial"/>
          <w:vertAlign w:val="subscript"/>
          <w:lang w:val="es-ES_tradnl"/>
        </w:rPr>
        <w:t>max</w:t>
      </w:r>
      <w:r w:rsidR="00B812F9" w:rsidRPr="00A744C6">
        <w:rPr>
          <w:rFonts w:ascii="Arial" w:hAnsi="Arial" w:cs="Arial"/>
          <w:lang w:val="es-ES_tradnl"/>
        </w:rPr>
        <w:t>) y el ancho maximo (l</w:t>
      </w:r>
      <w:r w:rsidR="00B812F9" w:rsidRPr="00A744C6">
        <w:rPr>
          <w:rFonts w:ascii="Arial" w:hAnsi="Arial" w:cs="Arial"/>
          <w:vertAlign w:val="subscript"/>
          <w:lang w:val="es-ES_tradnl"/>
        </w:rPr>
        <w:t>max</w:t>
      </w:r>
      <w:r w:rsidR="00B812F9" w:rsidRPr="00A744C6">
        <w:rPr>
          <w:rFonts w:ascii="Arial" w:hAnsi="Arial" w:cs="Arial"/>
          <w:lang w:val="es-ES_tradnl"/>
        </w:rPr>
        <w:t>), como se muestra en la figura que se presenta a continuacion:</w:t>
      </w:r>
    </w:p>
    <w:p w:rsidR="009A6A73" w:rsidRPr="00A744C6" w:rsidRDefault="009A6A73" w:rsidP="00A744C6">
      <w:pPr>
        <w:spacing w:after="0" w:line="240" w:lineRule="auto"/>
        <w:jc w:val="both"/>
        <w:rPr>
          <w:rFonts w:ascii="Arial" w:hAnsi="Arial" w:cs="Arial"/>
          <w:lang w:val="es-ES_tradnl"/>
        </w:rPr>
      </w:pPr>
    </w:p>
    <w:p w:rsidR="009A6A73" w:rsidRPr="00A744C6" w:rsidRDefault="003F3DD6" w:rsidP="00A744C6">
      <w:pPr>
        <w:spacing w:after="0" w:line="240" w:lineRule="auto"/>
        <w:jc w:val="center"/>
        <w:rPr>
          <w:rFonts w:ascii="Arial" w:hAnsi="Arial" w:cs="Arial"/>
          <w:b/>
          <w:lang w:val="es-ES_tradnl"/>
        </w:rPr>
      </w:pPr>
      <w:r w:rsidRPr="00A744C6">
        <w:rPr>
          <w:rFonts w:ascii="Arial" w:hAnsi="Arial" w:cs="Arial"/>
          <w:b/>
          <w:lang w:val="es-ES_tradnl"/>
        </w:rPr>
        <w:t xml:space="preserve">Figura </w:t>
      </w:r>
      <w:r w:rsidR="00141DED" w:rsidRPr="00A744C6">
        <w:rPr>
          <w:rFonts w:ascii="Arial" w:hAnsi="Arial" w:cs="Arial"/>
          <w:b/>
          <w:lang w:val="es-ES_tradnl"/>
        </w:rPr>
        <w:t>4</w:t>
      </w:r>
      <w:r w:rsidRPr="00A744C6">
        <w:rPr>
          <w:rFonts w:ascii="Arial" w:hAnsi="Arial" w:cs="Arial"/>
          <w:b/>
          <w:lang w:val="es-ES_tradnl"/>
        </w:rPr>
        <w:t>.</w:t>
      </w:r>
      <w:r w:rsidR="003C69CF" w:rsidRPr="00A744C6">
        <w:rPr>
          <w:rFonts w:ascii="Arial" w:hAnsi="Arial" w:cs="Arial"/>
          <w:b/>
          <w:lang w:val="es-ES_tradnl"/>
        </w:rPr>
        <w:t>11</w:t>
      </w:r>
      <w:r w:rsidRPr="00A744C6">
        <w:rPr>
          <w:rFonts w:ascii="Arial" w:hAnsi="Arial" w:cs="Arial"/>
          <w:b/>
          <w:lang w:val="es-ES_tradnl"/>
        </w:rPr>
        <w:t xml:space="preserve"> Geomet</w:t>
      </w:r>
      <w:r w:rsidR="00141DED" w:rsidRPr="00A744C6">
        <w:rPr>
          <w:rFonts w:ascii="Arial" w:hAnsi="Arial" w:cs="Arial"/>
          <w:b/>
          <w:lang w:val="es-ES_tradnl"/>
        </w:rPr>
        <w:t>r</w:t>
      </w:r>
      <w:r w:rsidRPr="00A744C6">
        <w:rPr>
          <w:rFonts w:ascii="Arial" w:hAnsi="Arial" w:cs="Arial"/>
          <w:b/>
          <w:lang w:val="es-ES_tradnl"/>
        </w:rPr>
        <w:t>ia del vertedero sutro</w:t>
      </w:r>
    </w:p>
    <w:p w:rsidR="00301CB4"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650048" behindDoc="0" locked="0" layoutInCell="1" allowOverlap="1">
            <wp:simplePos x="0" y="0"/>
            <wp:positionH relativeFrom="column">
              <wp:posOffset>375920</wp:posOffset>
            </wp:positionH>
            <wp:positionV relativeFrom="paragraph">
              <wp:posOffset>221615</wp:posOffset>
            </wp:positionV>
            <wp:extent cx="5705475" cy="1314450"/>
            <wp:effectExtent l="19050" t="0" r="9525" b="0"/>
            <wp:wrapNone/>
            <wp:docPr id="223" name="Imagen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24"/>
                    <pic:cNvPicPr>
                      <a:picLocks noChangeAspect="1" noChangeArrowheads="1"/>
                    </pic:cNvPicPr>
                  </pic:nvPicPr>
                  <pic:blipFill>
                    <a:blip r:embed="rId107"/>
                    <a:srcRect/>
                    <a:stretch>
                      <a:fillRect/>
                    </a:stretch>
                  </pic:blipFill>
                  <pic:spPr bwMode="auto">
                    <a:xfrm>
                      <a:off x="0" y="0"/>
                      <a:ext cx="5705475" cy="1314450"/>
                    </a:xfrm>
                    <a:prstGeom prst="rect">
                      <a:avLst/>
                    </a:prstGeom>
                    <a:noFill/>
                    <a:ln w="9525">
                      <a:noFill/>
                      <a:miter lim="800000"/>
                      <a:headEnd/>
                      <a:tailEnd/>
                    </a:ln>
                  </pic:spPr>
                </pic:pic>
              </a:graphicData>
            </a:graphic>
          </wp:anchor>
        </w:drawing>
      </w:r>
    </w:p>
    <w:p w:rsidR="00301CB4" w:rsidRPr="00A744C6" w:rsidRDefault="00301CB4" w:rsidP="00A744C6">
      <w:pPr>
        <w:spacing w:after="0" w:line="240" w:lineRule="auto"/>
        <w:rPr>
          <w:rFonts w:ascii="Arial" w:hAnsi="Arial" w:cs="Arial"/>
          <w:lang w:val="es-ES_tradnl"/>
        </w:rPr>
      </w:pPr>
    </w:p>
    <w:p w:rsidR="00301CB4" w:rsidRPr="00A744C6" w:rsidRDefault="00301CB4" w:rsidP="00A744C6">
      <w:pPr>
        <w:spacing w:after="0" w:line="240" w:lineRule="auto"/>
        <w:rPr>
          <w:rFonts w:ascii="Arial" w:hAnsi="Arial" w:cs="Arial"/>
          <w:lang w:val="es-ES_tradnl"/>
        </w:rPr>
      </w:pPr>
    </w:p>
    <w:p w:rsidR="00301CB4" w:rsidRPr="00A744C6" w:rsidRDefault="00301CB4" w:rsidP="00A744C6">
      <w:pPr>
        <w:spacing w:after="0" w:line="240" w:lineRule="auto"/>
        <w:rPr>
          <w:rFonts w:ascii="Arial" w:hAnsi="Arial" w:cs="Arial"/>
          <w:lang w:val="es-ES_tradnl"/>
        </w:rPr>
      </w:pPr>
    </w:p>
    <w:p w:rsidR="003F3DD6" w:rsidRPr="00A744C6" w:rsidRDefault="003F3DD6" w:rsidP="00A744C6">
      <w:pPr>
        <w:spacing w:after="0" w:line="240" w:lineRule="auto"/>
        <w:rPr>
          <w:rFonts w:ascii="Arial" w:hAnsi="Arial" w:cs="Arial"/>
          <w:lang w:val="es-ES_tradnl"/>
        </w:rPr>
      </w:pPr>
    </w:p>
    <w:p w:rsidR="003F3DD6" w:rsidRPr="00A744C6" w:rsidRDefault="003F3DD6" w:rsidP="00A744C6">
      <w:pPr>
        <w:spacing w:after="0" w:line="240" w:lineRule="auto"/>
        <w:rPr>
          <w:rFonts w:ascii="Arial" w:hAnsi="Arial" w:cs="Arial"/>
          <w:lang w:val="es-ES_tradnl"/>
        </w:rPr>
      </w:pPr>
    </w:p>
    <w:p w:rsidR="006E3549" w:rsidRPr="00A744C6" w:rsidRDefault="006E3549" w:rsidP="00A744C6">
      <w:pPr>
        <w:spacing w:after="0" w:line="240" w:lineRule="auto"/>
        <w:jc w:val="both"/>
        <w:rPr>
          <w:rFonts w:ascii="Arial" w:hAnsi="Arial" w:cs="Arial"/>
          <w:lang w:val="es-ES_tradnl"/>
        </w:rPr>
      </w:pPr>
    </w:p>
    <w:p w:rsidR="003F3DD6" w:rsidRPr="00A744C6" w:rsidRDefault="00B812F9" w:rsidP="00A744C6">
      <w:pPr>
        <w:spacing w:after="0" w:line="240" w:lineRule="auto"/>
        <w:jc w:val="both"/>
        <w:rPr>
          <w:rFonts w:ascii="Arial" w:hAnsi="Arial" w:cs="Arial"/>
          <w:lang w:val="es-ES_tradnl"/>
        </w:rPr>
      </w:pPr>
      <w:r w:rsidRPr="00A744C6">
        <w:rPr>
          <w:rFonts w:ascii="Arial" w:hAnsi="Arial" w:cs="Arial"/>
          <w:lang w:val="es-ES_tradnl"/>
        </w:rPr>
        <w:t>Determinamos la constante (K= L h</w:t>
      </w:r>
      <w:r w:rsidRPr="00A744C6">
        <w:rPr>
          <w:rFonts w:ascii="Arial" w:hAnsi="Arial" w:cs="Arial"/>
          <w:vertAlign w:val="superscript"/>
          <w:lang w:val="es-ES_tradnl"/>
        </w:rPr>
        <w:t>1/2</w:t>
      </w:r>
      <w:r w:rsidRPr="00A744C6">
        <w:rPr>
          <w:rFonts w:ascii="Arial" w:hAnsi="Arial" w:cs="Arial"/>
          <w:lang w:val="es-ES_tradnl"/>
        </w:rPr>
        <w:t>), y hallamos los va</w:t>
      </w:r>
      <w:r w:rsidR="00141DED" w:rsidRPr="00A744C6">
        <w:rPr>
          <w:rFonts w:ascii="Arial" w:hAnsi="Arial" w:cs="Arial"/>
          <w:lang w:val="es-ES_tradnl"/>
        </w:rPr>
        <w:t>l</w:t>
      </w:r>
      <w:r w:rsidRPr="00A744C6">
        <w:rPr>
          <w:rFonts w:ascii="Arial" w:hAnsi="Arial" w:cs="Arial"/>
          <w:lang w:val="es-ES_tradnl"/>
        </w:rPr>
        <w:t>ores de ancho medio (l</w:t>
      </w:r>
      <w:r w:rsidRPr="00A744C6">
        <w:rPr>
          <w:rFonts w:ascii="Arial" w:hAnsi="Arial" w:cs="Arial"/>
          <w:vertAlign w:val="subscript"/>
          <w:lang w:val="es-ES_tradnl"/>
        </w:rPr>
        <w:t>med</w:t>
      </w:r>
      <w:r w:rsidRPr="00A744C6">
        <w:rPr>
          <w:rFonts w:ascii="Arial" w:hAnsi="Arial" w:cs="Arial"/>
          <w:lang w:val="es-ES_tradnl"/>
        </w:rPr>
        <w:t>) y la altura minima (h</w:t>
      </w:r>
      <w:r w:rsidRPr="00A744C6">
        <w:rPr>
          <w:rFonts w:ascii="Arial" w:hAnsi="Arial" w:cs="Arial"/>
          <w:vertAlign w:val="subscript"/>
          <w:lang w:val="es-ES_tradnl"/>
        </w:rPr>
        <w:t>min</w:t>
      </w:r>
      <w:r w:rsidRPr="00A744C6">
        <w:rPr>
          <w:rFonts w:ascii="Arial" w:hAnsi="Arial" w:cs="Arial"/>
          <w:lang w:val="es-ES_tradnl"/>
        </w:rPr>
        <w:t>)</w:t>
      </w:r>
      <w:r w:rsidR="00722C3B" w:rsidRPr="00A744C6">
        <w:rPr>
          <w:rFonts w:ascii="Arial" w:hAnsi="Arial" w:cs="Arial"/>
          <w:lang w:val="es-ES_tradnl"/>
        </w:rPr>
        <w:t>,</w:t>
      </w:r>
      <w:r w:rsidRPr="00A744C6">
        <w:rPr>
          <w:rFonts w:ascii="Arial" w:hAnsi="Arial" w:cs="Arial"/>
          <w:lang w:val="es-ES_tradnl"/>
        </w:rPr>
        <w:t xml:space="preserve"> para caudal medio y minimo respectivamente.</w:t>
      </w:r>
    </w:p>
    <w:p w:rsidR="003F3DD6" w:rsidRPr="00A744C6" w:rsidRDefault="003F3DD6" w:rsidP="00A744C6">
      <w:pPr>
        <w:spacing w:line="240" w:lineRule="auto"/>
        <w:rPr>
          <w:rFonts w:ascii="Arial" w:hAnsi="Arial" w:cs="Arial"/>
          <w:lang w:val="es-ES_tradnl"/>
        </w:rPr>
      </w:pPr>
    </w:p>
    <w:p w:rsidR="001A7ACA" w:rsidRPr="00A744C6" w:rsidRDefault="00141DED" w:rsidP="00A744C6">
      <w:pPr>
        <w:spacing w:after="0" w:line="240" w:lineRule="auto"/>
        <w:jc w:val="both"/>
        <w:rPr>
          <w:rFonts w:ascii="Arial" w:hAnsi="Arial" w:cs="Arial"/>
          <w:b/>
          <w:lang w:val="es-ES_tradnl"/>
        </w:rPr>
      </w:pPr>
      <w:r w:rsidRPr="00A744C6">
        <w:rPr>
          <w:rFonts w:ascii="Arial" w:hAnsi="Arial" w:cs="Arial"/>
          <w:b/>
          <w:lang w:val="es-ES_tradnl"/>
        </w:rPr>
        <w:t>4</w:t>
      </w:r>
      <w:r w:rsidR="00722C3B" w:rsidRPr="00A744C6">
        <w:rPr>
          <w:rFonts w:ascii="Arial" w:hAnsi="Arial" w:cs="Arial"/>
          <w:b/>
          <w:lang w:val="es-ES_tradnl"/>
        </w:rPr>
        <w:t>.</w:t>
      </w:r>
      <w:r w:rsidR="003C69CF" w:rsidRPr="00A744C6">
        <w:rPr>
          <w:rFonts w:ascii="Arial" w:hAnsi="Arial" w:cs="Arial"/>
          <w:b/>
          <w:lang w:val="es-ES_tradnl"/>
        </w:rPr>
        <w:t>3</w:t>
      </w:r>
      <w:r w:rsidR="00722C3B" w:rsidRPr="00A744C6">
        <w:rPr>
          <w:rFonts w:ascii="Arial" w:hAnsi="Arial" w:cs="Arial"/>
          <w:b/>
          <w:lang w:val="es-ES_tradnl"/>
        </w:rPr>
        <w:t>.</w:t>
      </w:r>
      <w:r w:rsidR="003C69CF" w:rsidRPr="00A744C6">
        <w:rPr>
          <w:rFonts w:ascii="Arial" w:hAnsi="Arial" w:cs="Arial"/>
          <w:b/>
          <w:lang w:val="es-ES_tradnl"/>
        </w:rPr>
        <w:t>4</w:t>
      </w:r>
      <w:r w:rsidR="00722C3B" w:rsidRPr="00A744C6">
        <w:rPr>
          <w:rFonts w:ascii="Arial" w:hAnsi="Arial" w:cs="Arial"/>
          <w:b/>
          <w:lang w:val="es-ES_tradnl"/>
        </w:rPr>
        <w:t>.</w:t>
      </w:r>
      <w:r w:rsidR="00914D1F" w:rsidRPr="00A744C6">
        <w:rPr>
          <w:rFonts w:ascii="Arial" w:hAnsi="Arial" w:cs="Arial"/>
          <w:b/>
          <w:lang w:val="es-ES_tradnl"/>
        </w:rPr>
        <w:t>5</w:t>
      </w:r>
      <w:r w:rsidR="00722C3B" w:rsidRPr="00A744C6">
        <w:rPr>
          <w:rFonts w:ascii="Arial" w:hAnsi="Arial" w:cs="Arial"/>
          <w:b/>
          <w:lang w:val="es-ES_tradnl"/>
        </w:rPr>
        <w:t>.- Canal de seccion rectangular controlado por una canaleta Parshall</w:t>
      </w:r>
    </w:p>
    <w:p w:rsidR="00722C3B" w:rsidRPr="00A744C6" w:rsidRDefault="00722C3B" w:rsidP="00A744C6">
      <w:pPr>
        <w:spacing w:after="0" w:line="240" w:lineRule="auto"/>
        <w:jc w:val="both"/>
        <w:rPr>
          <w:rFonts w:ascii="Arial" w:hAnsi="Arial" w:cs="Arial"/>
          <w:b/>
          <w:lang w:val="es-ES_tradnl"/>
        </w:rPr>
      </w:pPr>
    </w:p>
    <w:p w:rsidR="00722C3B" w:rsidRPr="00A744C6" w:rsidRDefault="00722C3B" w:rsidP="00A744C6">
      <w:pPr>
        <w:spacing w:after="0" w:line="240" w:lineRule="auto"/>
        <w:jc w:val="both"/>
        <w:rPr>
          <w:rFonts w:ascii="Arial" w:hAnsi="Arial" w:cs="Arial"/>
          <w:lang w:val="es-ES_tradnl"/>
        </w:rPr>
      </w:pPr>
      <w:r w:rsidRPr="00A744C6">
        <w:rPr>
          <w:rFonts w:ascii="Arial" w:hAnsi="Arial" w:cs="Arial"/>
          <w:lang w:val="es-ES_tradnl"/>
        </w:rPr>
        <w:t>Deteminamos la altura maxima (hmax), altura minima (hmin), ancho maximo (wmax) y ancho minimo (wmin) para los caudales maximo y minimo respectivamente para un ancho de garganta “b”.</w:t>
      </w:r>
    </w:p>
    <w:p w:rsidR="008A21CD" w:rsidRPr="00A744C6" w:rsidRDefault="008A21CD" w:rsidP="00A744C6">
      <w:pPr>
        <w:spacing w:after="0" w:line="240" w:lineRule="auto"/>
        <w:jc w:val="both"/>
        <w:rPr>
          <w:rFonts w:ascii="Arial" w:hAnsi="Arial" w:cs="Arial"/>
          <w:lang w:val="es-ES_tradnl"/>
        </w:rPr>
      </w:pPr>
    </w:p>
    <w:p w:rsidR="008A21CD" w:rsidRPr="00A744C6" w:rsidRDefault="008A21CD" w:rsidP="00A744C6">
      <w:pPr>
        <w:spacing w:after="0" w:line="240" w:lineRule="auto"/>
        <w:jc w:val="center"/>
        <w:rPr>
          <w:rFonts w:ascii="Arial" w:hAnsi="Arial" w:cs="Arial"/>
          <w:b/>
          <w:lang w:val="es-ES_tradnl"/>
        </w:rPr>
      </w:pPr>
      <w:r w:rsidRPr="00A744C6">
        <w:rPr>
          <w:rFonts w:ascii="Arial" w:hAnsi="Arial" w:cs="Arial"/>
          <w:b/>
          <w:lang w:val="es-ES_tradnl"/>
        </w:rPr>
        <w:t xml:space="preserve">Figura </w:t>
      </w:r>
      <w:r w:rsidR="00141DED" w:rsidRPr="00A744C6">
        <w:rPr>
          <w:rFonts w:ascii="Arial" w:hAnsi="Arial" w:cs="Arial"/>
          <w:b/>
          <w:lang w:val="es-ES_tradnl"/>
        </w:rPr>
        <w:t>4</w:t>
      </w:r>
      <w:r w:rsidRPr="00A744C6">
        <w:rPr>
          <w:rFonts w:ascii="Arial" w:hAnsi="Arial" w:cs="Arial"/>
          <w:b/>
          <w:lang w:val="es-ES_tradnl"/>
        </w:rPr>
        <w:t>.</w:t>
      </w:r>
      <w:r w:rsidR="003C69CF" w:rsidRPr="00A744C6">
        <w:rPr>
          <w:rFonts w:ascii="Arial" w:hAnsi="Arial" w:cs="Arial"/>
          <w:b/>
          <w:lang w:val="es-ES_tradnl"/>
        </w:rPr>
        <w:t>12</w:t>
      </w:r>
      <w:r w:rsidRPr="00A744C6">
        <w:rPr>
          <w:rFonts w:ascii="Arial" w:hAnsi="Arial" w:cs="Arial"/>
          <w:b/>
          <w:lang w:val="es-ES_tradnl"/>
        </w:rPr>
        <w:t xml:space="preserve"> Seccion parabolica del parshall</w:t>
      </w:r>
    </w:p>
    <w:p w:rsidR="008A21CD" w:rsidRPr="00A744C6" w:rsidRDefault="008A21CD" w:rsidP="00A744C6">
      <w:pPr>
        <w:spacing w:after="0" w:line="240" w:lineRule="auto"/>
        <w:jc w:val="both"/>
        <w:rPr>
          <w:rFonts w:ascii="Arial" w:hAnsi="Arial" w:cs="Arial"/>
          <w:lang w:val="es-ES_tradnl"/>
        </w:rPr>
      </w:pPr>
    </w:p>
    <w:p w:rsidR="008A21CD"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651072" behindDoc="0" locked="0" layoutInCell="1" allowOverlap="1">
            <wp:simplePos x="0" y="0"/>
            <wp:positionH relativeFrom="column">
              <wp:posOffset>2186940</wp:posOffset>
            </wp:positionH>
            <wp:positionV relativeFrom="paragraph">
              <wp:posOffset>5715</wp:posOffset>
            </wp:positionV>
            <wp:extent cx="1781175" cy="1762125"/>
            <wp:effectExtent l="19050" t="0" r="9525" b="0"/>
            <wp:wrapNone/>
            <wp:docPr id="222" name="Imagen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25"/>
                    <pic:cNvPicPr>
                      <a:picLocks noChangeAspect="1" noChangeArrowheads="1"/>
                    </pic:cNvPicPr>
                  </pic:nvPicPr>
                  <pic:blipFill>
                    <a:blip r:embed="rId108"/>
                    <a:srcRect/>
                    <a:stretch>
                      <a:fillRect/>
                    </a:stretch>
                  </pic:blipFill>
                  <pic:spPr bwMode="auto">
                    <a:xfrm>
                      <a:off x="0" y="0"/>
                      <a:ext cx="1781175" cy="1762125"/>
                    </a:xfrm>
                    <a:prstGeom prst="rect">
                      <a:avLst/>
                    </a:prstGeom>
                    <a:noFill/>
                    <a:ln w="9525">
                      <a:noFill/>
                      <a:miter lim="800000"/>
                      <a:headEnd/>
                      <a:tailEnd/>
                    </a:ln>
                  </pic:spPr>
                </pic:pic>
              </a:graphicData>
            </a:graphic>
          </wp:anchor>
        </w:drawing>
      </w:r>
    </w:p>
    <w:p w:rsidR="008A21CD" w:rsidRPr="00A744C6" w:rsidRDefault="008A21CD" w:rsidP="00A744C6">
      <w:pPr>
        <w:spacing w:after="0" w:line="240" w:lineRule="auto"/>
        <w:jc w:val="both"/>
        <w:rPr>
          <w:rFonts w:ascii="Arial" w:hAnsi="Arial" w:cs="Arial"/>
          <w:lang w:val="es-ES_tradnl"/>
        </w:rPr>
      </w:pPr>
    </w:p>
    <w:p w:rsidR="008A21CD" w:rsidRPr="00A744C6" w:rsidRDefault="008A21CD" w:rsidP="00A744C6">
      <w:pPr>
        <w:spacing w:after="0" w:line="240" w:lineRule="auto"/>
        <w:jc w:val="both"/>
        <w:rPr>
          <w:rFonts w:ascii="Arial" w:hAnsi="Arial" w:cs="Arial"/>
          <w:lang w:val="es-ES_tradnl"/>
        </w:rPr>
      </w:pPr>
    </w:p>
    <w:p w:rsidR="008A21CD" w:rsidRPr="00A744C6" w:rsidRDefault="008A21CD" w:rsidP="00A744C6">
      <w:pPr>
        <w:spacing w:after="0" w:line="240" w:lineRule="auto"/>
        <w:jc w:val="both"/>
        <w:rPr>
          <w:rFonts w:ascii="Arial" w:hAnsi="Arial" w:cs="Arial"/>
          <w:lang w:val="es-ES_tradnl"/>
        </w:rPr>
      </w:pPr>
    </w:p>
    <w:p w:rsidR="008A21CD" w:rsidRPr="00A744C6" w:rsidRDefault="008A21CD" w:rsidP="00A744C6">
      <w:pPr>
        <w:spacing w:after="0" w:line="240" w:lineRule="auto"/>
        <w:jc w:val="both"/>
        <w:rPr>
          <w:rFonts w:ascii="Arial" w:hAnsi="Arial" w:cs="Arial"/>
          <w:lang w:val="es-ES_tradnl"/>
        </w:rPr>
      </w:pPr>
    </w:p>
    <w:p w:rsidR="008A21CD" w:rsidRPr="00A744C6" w:rsidRDefault="008A21CD" w:rsidP="00A744C6">
      <w:pPr>
        <w:spacing w:after="0" w:line="240" w:lineRule="auto"/>
        <w:jc w:val="both"/>
        <w:rPr>
          <w:rFonts w:ascii="Arial" w:hAnsi="Arial" w:cs="Arial"/>
          <w:lang w:val="es-ES_tradnl"/>
        </w:rPr>
      </w:pPr>
    </w:p>
    <w:p w:rsidR="008A21CD" w:rsidRPr="00A744C6" w:rsidRDefault="008A21CD" w:rsidP="00A744C6">
      <w:pPr>
        <w:spacing w:after="0" w:line="240" w:lineRule="auto"/>
        <w:jc w:val="both"/>
        <w:rPr>
          <w:rFonts w:ascii="Arial" w:hAnsi="Arial" w:cs="Arial"/>
          <w:lang w:val="es-ES_tradnl"/>
        </w:rPr>
      </w:pPr>
    </w:p>
    <w:p w:rsidR="008A21CD" w:rsidRPr="00A744C6" w:rsidRDefault="008A21CD" w:rsidP="00A744C6">
      <w:pPr>
        <w:spacing w:after="0" w:line="240" w:lineRule="auto"/>
        <w:jc w:val="both"/>
        <w:rPr>
          <w:rFonts w:ascii="Arial" w:hAnsi="Arial" w:cs="Arial"/>
          <w:lang w:val="es-ES_tradnl"/>
        </w:rPr>
      </w:pPr>
    </w:p>
    <w:p w:rsidR="00722C3B"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82" type="#_x0000_t75" style="position:absolute;left:0;text-align:left;margin-left:188pt;margin-top:9.2pt;width:58.15pt;height:28.1pt;z-index:251648000" fillcolor="window">
            <v:imagedata r:id="rId109" o:title=""/>
          </v:shape>
          <o:OLEObject Type="Embed" ProgID="Equation.3" ShapeID="_x0000_s1182" DrawAspect="Content" ObjectID="_1309496337" r:id="rId110"/>
        </w:pict>
      </w:r>
    </w:p>
    <w:p w:rsidR="00722C3B" w:rsidRPr="00A744C6" w:rsidRDefault="00722C3B" w:rsidP="00A744C6">
      <w:pPr>
        <w:spacing w:after="0" w:line="240" w:lineRule="auto"/>
        <w:jc w:val="right"/>
        <w:rPr>
          <w:rFonts w:ascii="Arial" w:hAnsi="Arial" w:cs="Arial"/>
          <w:lang w:val="es-ES_tradnl"/>
        </w:rPr>
      </w:pPr>
      <w:r w:rsidRPr="00A744C6">
        <w:rPr>
          <w:rFonts w:ascii="Arial" w:hAnsi="Arial" w:cs="Arial"/>
          <w:lang w:val="es-ES_tradnl"/>
        </w:rPr>
        <w:t>(</w:t>
      </w:r>
      <w:r w:rsidR="00A96756"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29</w:t>
      </w:r>
      <w:r w:rsidRPr="00A744C6">
        <w:rPr>
          <w:rFonts w:ascii="Arial" w:hAnsi="Arial" w:cs="Arial"/>
          <w:lang w:val="es-ES_tradnl"/>
        </w:rPr>
        <w:t>)</w:t>
      </w:r>
    </w:p>
    <w:p w:rsidR="008A21CD" w:rsidRPr="00A744C6" w:rsidRDefault="008A21CD" w:rsidP="00A744C6">
      <w:pPr>
        <w:spacing w:after="0" w:line="240" w:lineRule="auto"/>
        <w:jc w:val="right"/>
        <w:rPr>
          <w:rFonts w:ascii="Arial" w:hAnsi="Arial" w:cs="Arial"/>
          <w:lang w:val="es-ES_tradnl"/>
        </w:rPr>
      </w:pPr>
    </w:p>
    <w:p w:rsidR="008A21CD" w:rsidRPr="00A744C6" w:rsidRDefault="008A21CD" w:rsidP="00A744C6">
      <w:pPr>
        <w:spacing w:after="0" w:line="240" w:lineRule="auto"/>
        <w:jc w:val="both"/>
        <w:rPr>
          <w:rFonts w:ascii="Arial" w:hAnsi="Arial" w:cs="Arial"/>
          <w:lang w:val="es-ES_tradnl"/>
        </w:rPr>
      </w:pPr>
    </w:p>
    <w:p w:rsidR="00D92F12" w:rsidRPr="00A744C6" w:rsidRDefault="002C45C8" w:rsidP="00A744C6">
      <w:pPr>
        <w:spacing w:after="0" w:line="240" w:lineRule="auto"/>
        <w:jc w:val="right"/>
        <w:rPr>
          <w:rFonts w:ascii="Arial" w:hAnsi="Arial" w:cs="Arial"/>
          <w:lang w:val="es-ES_tradnl"/>
        </w:rPr>
      </w:pPr>
      <w:r w:rsidRPr="00A744C6">
        <w:rPr>
          <w:rFonts w:ascii="Arial" w:hAnsi="Arial" w:cs="Arial"/>
          <w:noProof/>
          <w:lang w:eastAsia="es-ES"/>
        </w:rPr>
        <w:pict>
          <v:shape id="_x0000_s1183" type="#_x0000_t75" style="position:absolute;left:0;text-align:left;margin-left:142.35pt;margin-top:.2pt;width:149.45pt;height:56.2pt;z-index:251649024" fillcolor="window">
            <v:imagedata r:id="rId111" o:title=""/>
          </v:shape>
          <o:OLEObject Type="Embed" ProgID="Equation.3" ShapeID="_x0000_s1183" DrawAspect="Content" ObjectID="_1309496338" r:id="rId112"/>
        </w:pict>
      </w:r>
    </w:p>
    <w:p w:rsidR="00722C3B" w:rsidRPr="00A744C6" w:rsidRDefault="00722C3B" w:rsidP="00A744C6">
      <w:pPr>
        <w:spacing w:after="0" w:line="240" w:lineRule="auto"/>
        <w:jc w:val="right"/>
        <w:rPr>
          <w:rFonts w:ascii="Arial" w:hAnsi="Arial" w:cs="Arial"/>
          <w:lang w:val="es-ES_tradnl"/>
        </w:rPr>
      </w:pPr>
      <w:r w:rsidRPr="00A744C6">
        <w:rPr>
          <w:rFonts w:ascii="Arial" w:hAnsi="Arial" w:cs="Arial"/>
          <w:lang w:val="es-ES_tradnl"/>
        </w:rPr>
        <w:t>(</w:t>
      </w:r>
      <w:r w:rsidR="00A96756" w:rsidRPr="00A744C6">
        <w:rPr>
          <w:rFonts w:ascii="Arial" w:hAnsi="Arial" w:cs="Arial"/>
          <w:lang w:val="es-ES_tradnl"/>
        </w:rPr>
        <w:t>4</w:t>
      </w:r>
      <w:r w:rsidRPr="00A744C6">
        <w:rPr>
          <w:rFonts w:ascii="Arial" w:hAnsi="Arial" w:cs="Arial"/>
          <w:lang w:val="es-ES_tradnl"/>
        </w:rPr>
        <w:t>.</w:t>
      </w:r>
      <w:r w:rsidR="00770282" w:rsidRPr="00A744C6">
        <w:rPr>
          <w:rFonts w:ascii="Arial" w:hAnsi="Arial" w:cs="Arial"/>
          <w:lang w:val="es-ES_tradnl"/>
        </w:rPr>
        <w:t>30</w:t>
      </w:r>
      <w:r w:rsidRPr="00A744C6">
        <w:rPr>
          <w:rFonts w:ascii="Arial" w:hAnsi="Arial" w:cs="Arial"/>
          <w:lang w:val="es-ES_tradnl"/>
        </w:rPr>
        <w:t>)</w:t>
      </w:r>
    </w:p>
    <w:p w:rsidR="00722C3B" w:rsidRPr="00A744C6" w:rsidRDefault="00722C3B" w:rsidP="00A744C6">
      <w:pPr>
        <w:spacing w:after="0" w:line="240" w:lineRule="auto"/>
        <w:jc w:val="both"/>
        <w:rPr>
          <w:rFonts w:ascii="Arial" w:hAnsi="Arial" w:cs="Arial"/>
          <w:lang w:val="es-ES_tradnl"/>
        </w:rPr>
      </w:pPr>
    </w:p>
    <w:p w:rsidR="00722C3B" w:rsidRPr="00A744C6" w:rsidRDefault="00722C3B" w:rsidP="00A744C6">
      <w:pPr>
        <w:spacing w:after="0" w:line="240" w:lineRule="auto"/>
        <w:jc w:val="both"/>
        <w:rPr>
          <w:rFonts w:ascii="Arial" w:hAnsi="Arial" w:cs="Arial"/>
          <w:lang w:val="es-ES_tradnl"/>
        </w:rPr>
      </w:pPr>
      <w:r w:rsidRPr="00A744C6">
        <w:rPr>
          <w:rFonts w:ascii="Arial" w:hAnsi="Arial" w:cs="Arial"/>
          <w:lang w:val="es-ES_tradnl"/>
        </w:rPr>
        <w:t>Donde:</w:t>
      </w:r>
    </w:p>
    <w:p w:rsidR="00722C3B" w:rsidRPr="00A744C6" w:rsidRDefault="00722C3B" w:rsidP="00A744C6">
      <w:pPr>
        <w:spacing w:after="0" w:line="240" w:lineRule="auto"/>
        <w:jc w:val="both"/>
        <w:rPr>
          <w:rFonts w:ascii="Arial" w:hAnsi="Arial" w:cs="Arial"/>
          <w:lang w:val="es-ES_tradnl"/>
        </w:rPr>
      </w:pPr>
      <w:r w:rsidRPr="00A744C6">
        <w:rPr>
          <w:rFonts w:ascii="Arial" w:hAnsi="Arial" w:cs="Arial"/>
          <w:lang w:val="es-ES_tradnl"/>
        </w:rPr>
        <w:t>k= Constante 1.85 (sistema metrico)</w:t>
      </w:r>
    </w:p>
    <w:p w:rsidR="00722C3B" w:rsidRPr="00A744C6" w:rsidRDefault="00722C3B" w:rsidP="00A744C6">
      <w:pPr>
        <w:spacing w:after="0" w:line="240" w:lineRule="auto"/>
        <w:jc w:val="both"/>
        <w:rPr>
          <w:rFonts w:ascii="Arial" w:hAnsi="Arial" w:cs="Arial"/>
          <w:lang w:val="es-ES_tradnl"/>
        </w:rPr>
      </w:pPr>
      <w:r w:rsidRPr="00A744C6">
        <w:rPr>
          <w:rFonts w:ascii="Arial" w:hAnsi="Arial" w:cs="Arial"/>
          <w:lang w:val="es-ES_tradnl"/>
        </w:rPr>
        <w:t>Q= Caudal (m3/s)</w:t>
      </w:r>
    </w:p>
    <w:p w:rsidR="00722C3B" w:rsidRPr="00A744C6" w:rsidRDefault="00722C3B" w:rsidP="00A744C6">
      <w:pPr>
        <w:spacing w:after="0" w:line="240" w:lineRule="auto"/>
        <w:jc w:val="both"/>
        <w:rPr>
          <w:rFonts w:ascii="Arial" w:hAnsi="Arial" w:cs="Arial"/>
          <w:lang w:val="es-ES_tradnl"/>
        </w:rPr>
      </w:pPr>
      <w:r w:rsidRPr="00A744C6">
        <w:rPr>
          <w:rFonts w:ascii="Arial" w:hAnsi="Arial" w:cs="Arial"/>
          <w:lang w:val="es-ES_tradnl"/>
        </w:rPr>
        <w:t>V</w:t>
      </w:r>
      <w:r w:rsidRPr="00A744C6">
        <w:rPr>
          <w:rFonts w:ascii="Arial" w:hAnsi="Arial" w:cs="Arial"/>
          <w:vertAlign w:val="subscript"/>
          <w:lang w:val="es-ES_tradnl"/>
        </w:rPr>
        <w:t>h</w:t>
      </w:r>
      <w:r w:rsidRPr="00A744C6">
        <w:rPr>
          <w:rFonts w:ascii="Arial" w:hAnsi="Arial" w:cs="Arial"/>
          <w:lang w:val="es-ES_tradnl"/>
        </w:rPr>
        <w:t>= Velocida horizontal (m/s)</w:t>
      </w:r>
    </w:p>
    <w:p w:rsidR="00434DB8" w:rsidRPr="00A744C6" w:rsidRDefault="00434DB8" w:rsidP="00A744C6">
      <w:pPr>
        <w:spacing w:after="0" w:line="240" w:lineRule="auto"/>
        <w:jc w:val="both"/>
        <w:rPr>
          <w:rFonts w:ascii="Arial" w:hAnsi="Arial" w:cs="Arial"/>
          <w:lang w:val="es-ES_tradnl"/>
        </w:rPr>
      </w:pPr>
    </w:p>
    <w:p w:rsidR="00434DB8" w:rsidRPr="00A744C6" w:rsidRDefault="00A96756" w:rsidP="00A744C6">
      <w:pPr>
        <w:spacing w:after="0" w:line="240" w:lineRule="auto"/>
        <w:jc w:val="both"/>
        <w:rPr>
          <w:rFonts w:ascii="Arial" w:hAnsi="Arial" w:cs="Arial"/>
          <w:b/>
          <w:lang w:val="es-ES_tradnl"/>
        </w:rPr>
      </w:pPr>
      <w:r w:rsidRPr="00A744C6">
        <w:rPr>
          <w:rFonts w:ascii="Arial" w:hAnsi="Arial" w:cs="Arial"/>
          <w:b/>
          <w:shd w:val="clear" w:color="auto" w:fill="000000"/>
          <w:lang w:val="es-ES_tradnl"/>
        </w:rPr>
        <w:t>4</w:t>
      </w:r>
      <w:r w:rsidR="008A21CD" w:rsidRPr="00A744C6">
        <w:rPr>
          <w:rFonts w:ascii="Arial" w:hAnsi="Arial" w:cs="Arial"/>
          <w:b/>
          <w:shd w:val="clear" w:color="auto" w:fill="000000"/>
          <w:lang w:val="es-ES_tradnl"/>
        </w:rPr>
        <w:t>.3.</w:t>
      </w:r>
      <w:r w:rsidR="003C69CF" w:rsidRPr="00A744C6">
        <w:rPr>
          <w:rFonts w:ascii="Arial" w:hAnsi="Arial" w:cs="Arial"/>
          <w:b/>
          <w:shd w:val="clear" w:color="auto" w:fill="000000"/>
          <w:lang w:val="es-ES_tradnl"/>
        </w:rPr>
        <w:t>5</w:t>
      </w:r>
      <w:r w:rsidR="008A21CD" w:rsidRPr="00A744C6">
        <w:rPr>
          <w:rFonts w:ascii="Arial" w:hAnsi="Arial" w:cs="Arial"/>
          <w:b/>
          <w:shd w:val="clear" w:color="auto" w:fill="000000"/>
          <w:lang w:val="es-ES_tradnl"/>
        </w:rPr>
        <w:t xml:space="preserve">.- </w:t>
      </w:r>
      <w:r w:rsidR="00B82DCE" w:rsidRPr="00A744C6">
        <w:rPr>
          <w:rFonts w:ascii="Arial" w:hAnsi="Arial" w:cs="Arial"/>
          <w:b/>
          <w:shd w:val="clear" w:color="auto" w:fill="000000"/>
          <w:lang w:val="es-ES_tradnl"/>
        </w:rPr>
        <w:t>EJERCICIO DE APLICACION</w:t>
      </w:r>
    </w:p>
    <w:p w:rsidR="00434DB8" w:rsidRPr="00A744C6" w:rsidRDefault="00434DB8" w:rsidP="00A744C6">
      <w:pPr>
        <w:spacing w:after="0" w:line="240" w:lineRule="auto"/>
        <w:jc w:val="both"/>
        <w:rPr>
          <w:rFonts w:ascii="Arial" w:hAnsi="Arial" w:cs="Arial"/>
          <w:lang w:val="es-ES_tradnl"/>
        </w:rPr>
      </w:pPr>
    </w:p>
    <w:p w:rsidR="00FB53BE" w:rsidRPr="00A744C6" w:rsidRDefault="00FB53BE" w:rsidP="00A744C6">
      <w:pPr>
        <w:spacing w:after="0" w:line="240" w:lineRule="auto"/>
        <w:jc w:val="both"/>
        <w:rPr>
          <w:rFonts w:ascii="Arial" w:hAnsi="Arial" w:cs="Arial"/>
          <w:lang w:val="es-ES_tradnl"/>
        </w:rPr>
      </w:pPr>
      <w:r w:rsidRPr="00A744C6">
        <w:rPr>
          <w:rFonts w:ascii="Arial" w:hAnsi="Arial" w:cs="Arial"/>
          <w:lang w:val="es-ES_tradnl"/>
        </w:rPr>
        <w:t>Para los siguientes datos dimensionar el desarenador de flujo horizontal:</w:t>
      </w:r>
    </w:p>
    <w:p w:rsidR="00FB53BE" w:rsidRPr="00A744C6" w:rsidRDefault="00FB53BE" w:rsidP="00A744C6">
      <w:pPr>
        <w:spacing w:after="0" w:line="240" w:lineRule="auto"/>
        <w:jc w:val="both"/>
        <w:rPr>
          <w:rFonts w:ascii="Arial" w:hAnsi="Arial" w:cs="Arial"/>
          <w:lang w:val="es-ES_tradnl"/>
        </w:rPr>
      </w:pPr>
    </w:p>
    <w:p w:rsidR="00FB53BE" w:rsidRPr="00A744C6" w:rsidRDefault="00FB53BE" w:rsidP="00A744C6">
      <w:pPr>
        <w:spacing w:after="0" w:line="240" w:lineRule="auto"/>
        <w:jc w:val="both"/>
        <w:rPr>
          <w:rFonts w:ascii="Arial" w:hAnsi="Arial" w:cs="Arial"/>
          <w:lang w:val="es-ES_tradnl"/>
        </w:rPr>
      </w:pPr>
      <w:r w:rsidRPr="00A744C6">
        <w:rPr>
          <w:rFonts w:ascii="Arial" w:hAnsi="Arial" w:cs="Arial"/>
          <w:lang w:val="es-ES_tradnl"/>
        </w:rPr>
        <w:t>Caudal de diseño (Q</w:t>
      </w:r>
      <w:r w:rsidRPr="00A744C6">
        <w:rPr>
          <w:rFonts w:ascii="Arial" w:hAnsi="Arial" w:cs="Arial"/>
          <w:vertAlign w:val="subscript"/>
          <w:lang w:val="es-ES_tradnl"/>
        </w:rPr>
        <w:t>maxh</w:t>
      </w:r>
      <w:r w:rsidRPr="00A744C6">
        <w:rPr>
          <w:rFonts w:ascii="Arial" w:hAnsi="Arial" w:cs="Arial"/>
          <w:lang w:val="es-ES_tradnl"/>
        </w:rPr>
        <w:t>)= 0.02 m</w:t>
      </w:r>
      <w:r w:rsidRPr="00A744C6">
        <w:rPr>
          <w:rFonts w:ascii="Arial" w:hAnsi="Arial" w:cs="Arial"/>
          <w:vertAlign w:val="superscript"/>
          <w:lang w:val="es-ES_tradnl"/>
        </w:rPr>
        <w:t>3</w:t>
      </w:r>
      <w:r w:rsidRPr="00A744C6">
        <w:rPr>
          <w:rFonts w:ascii="Arial" w:hAnsi="Arial" w:cs="Arial"/>
          <w:lang w:val="es-ES_tradnl"/>
        </w:rPr>
        <w:t>/s</w:t>
      </w:r>
    </w:p>
    <w:p w:rsidR="00FB53BE" w:rsidRPr="00A744C6" w:rsidRDefault="00FB53BE" w:rsidP="00A744C6">
      <w:pPr>
        <w:spacing w:after="0" w:line="240" w:lineRule="auto"/>
        <w:jc w:val="both"/>
        <w:rPr>
          <w:rFonts w:ascii="Arial" w:hAnsi="Arial" w:cs="Arial"/>
          <w:vertAlign w:val="superscript"/>
          <w:lang w:val="es-ES_tradnl"/>
        </w:rPr>
      </w:pPr>
      <w:r w:rsidRPr="00A744C6">
        <w:rPr>
          <w:rFonts w:ascii="Arial" w:hAnsi="Arial" w:cs="Arial"/>
          <w:lang w:val="es-ES_tradnl"/>
        </w:rPr>
        <w:t>Densidad relativa de la arena (S)= 2.65 g/cm</w:t>
      </w:r>
      <w:r w:rsidRPr="00A744C6">
        <w:rPr>
          <w:rFonts w:ascii="Arial" w:hAnsi="Arial" w:cs="Arial"/>
          <w:vertAlign w:val="superscript"/>
          <w:lang w:val="es-ES_tradnl"/>
        </w:rPr>
        <w:t>3</w:t>
      </w:r>
    </w:p>
    <w:p w:rsidR="00FB53BE" w:rsidRPr="00A744C6" w:rsidRDefault="00FB53BE" w:rsidP="00A744C6">
      <w:pPr>
        <w:spacing w:after="0" w:line="240" w:lineRule="auto"/>
        <w:jc w:val="both"/>
        <w:rPr>
          <w:rFonts w:ascii="Arial" w:hAnsi="Arial" w:cs="Arial"/>
          <w:lang w:val="es-ES_tradnl"/>
        </w:rPr>
      </w:pPr>
      <w:r w:rsidRPr="00A744C6">
        <w:rPr>
          <w:rFonts w:ascii="Arial" w:hAnsi="Arial" w:cs="Arial"/>
          <w:lang w:val="es-ES_tradnl"/>
        </w:rPr>
        <w:t>Diametro de la particula (d)= 0.0002 m</w:t>
      </w:r>
    </w:p>
    <w:p w:rsidR="00FB53BE" w:rsidRPr="00A744C6" w:rsidRDefault="00FB53BE" w:rsidP="00A744C6">
      <w:pPr>
        <w:spacing w:after="0" w:line="240" w:lineRule="auto"/>
        <w:jc w:val="both"/>
        <w:rPr>
          <w:rFonts w:ascii="Arial" w:hAnsi="Arial" w:cs="Arial"/>
          <w:lang w:val="es-ES_tradnl"/>
        </w:rPr>
      </w:pPr>
      <w:r w:rsidRPr="00A744C6">
        <w:rPr>
          <w:rFonts w:ascii="Arial" w:hAnsi="Arial" w:cs="Arial"/>
          <w:lang w:val="es-ES_tradnl"/>
        </w:rPr>
        <w:t>Temperatura del agua (T)= 20 ºC</w:t>
      </w:r>
    </w:p>
    <w:p w:rsidR="00FB53BE" w:rsidRPr="00A744C6" w:rsidRDefault="00FB53BE" w:rsidP="00A744C6">
      <w:pPr>
        <w:spacing w:after="0" w:line="240" w:lineRule="auto"/>
        <w:jc w:val="both"/>
        <w:rPr>
          <w:rFonts w:ascii="Arial" w:hAnsi="Arial" w:cs="Arial"/>
          <w:lang w:val="es-ES_tradnl"/>
        </w:rPr>
      </w:pPr>
      <w:r w:rsidRPr="00A744C6">
        <w:rPr>
          <w:rFonts w:ascii="Arial" w:hAnsi="Arial" w:cs="Arial"/>
          <w:lang w:val="es-ES_tradnl"/>
        </w:rPr>
        <w:t>Viscocidad cinematica (υ)= 0.0000010105 m</w:t>
      </w:r>
      <w:r w:rsidRPr="00A744C6">
        <w:rPr>
          <w:rFonts w:ascii="Arial" w:hAnsi="Arial" w:cs="Arial"/>
          <w:vertAlign w:val="superscript"/>
          <w:lang w:val="es-ES_tradnl"/>
        </w:rPr>
        <w:t>2</w:t>
      </w:r>
      <w:r w:rsidRPr="00A744C6">
        <w:rPr>
          <w:rFonts w:ascii="Arial" w:hAnsi="Arial" w:cs="Arial"/>
          <w:lang w:val="es-ES_tradnl"/>
        </w:rPr>
        <w:t>/s</w:t>
      </w:r>
    </w:p>
    <w:p w:rsidR="00FB53BE" w:rsidRPr="00A744C6" w:rsidRDefault="00926E7B" w:rsidP="00A744C6">
      <w:pPr>
        <w:spacing w:after="0" w:line="240" w:lineRule="auto"/>
        <w:jc w:val="both"/>
        <w:rPr>
          <w:rFonts w:ascii="Arial" w:hAnsi="Arial" w:cs="Arial"/>
          <w:lang w:val="es-ES_tradnl"/>
        </w:rPr>
      </w:pPr>
      <w:r w:rsidRPr="00A744C6">
        <w:rPr>
          <w:rFonts w:ascii="Arial" w:hAnsi="Arial" w:cs="Arial"/>
          <w:lang w:val="es-ES_tradnl"/>
        </w:rPr>
        <w:t>Ancho de canal (B’)= 0.30 m</w:t>
      </w:r>
    </w:p>
    <w:p w:rsidR="00926E7B" w:rsidRPr="00A744C6" w:rsidRDefault="00926E7B" w:rsidP="00A744C6">
      <w:pPr>
        <w:spacing w:after="0" w:line="240" w:lineRule="auto"/>
        <w:jc w:val="both"/>
        <w:rPr>
          <w:rFonts w:ascii="Arial" w:hAnsi="Arial" w:cs="Arial"/>
          <w:lang w:val="es-ES_tradnl"/>
        </w:rPr>
      </w:pPr>
    </w:p>
    <w:p w:rsidR="00FB53BE" w:rsidRPr="00A744C6" w:rsidRDefault="00FB53BE" w:rsidP="00A744C6">
      <w:pPr>
        <w:spacing w:after="0" w:line="240" w:lineRule="auto"/>
        <w:jc w:val="both"/>
        <w:rPr>
          <w:rFonts w:ascii="Arial" w:hAnsi="Arial" w:cs="Arial"/>
          <w:b/>
          <w:lang w:val="es-ES_tradnl"/>
        </w:rPr>
      </w:pPr>
      <w:r w:rsidRPr="00A744C6">
        <w:rPr>
          <w:rFonts w:ascii="Arial" w:hAnsi="Arial" w:cs="Arial"/>
          <w:b/>
          <w:lang w:val="es-ES_tradnl"/>
        </w:rPr>
        <w:t>a) Determinacion de la velocidad de sedimentacion (V</w:t>
      </w:r>
      <w:r w:rsidRPr="00A744C6">
        <w:rPr>
          <w:rFonts w:ascii="Arial" w:hAnsi="Arial" w:cs="Arial"/>
          <w:b/>
          <w:vertAlign w:val="subscript"/>
          <w:lang w:val="es-ES_tradnl"/>
        </w:rPr>
        <w:t>s</w:t>
      </w:r>
      <w:r w:rsidRPr="00A744C6">
        <w:rPr>
          <w:rFonts w:ascii="Arial" w:hAnsi="Arial" w:cs="Arial"/>
          <w:b/>
          <w:lang w:val="es-ES_tradnl"/>
        </w:rPr>
        <w:t>)</w:t>
      </w:r>
      <w:r w:rsidR="00406887" w:rsidRPr="00A744C6">
        <w:rPr>
          <w:rFonts w:ascii="Arial" w:hAnsi="Arial" w:cs="Arial"/>
          <w:b/>
          <w:lang w:val="es-ES_tradnl"/>
        </w:rPr>
        <w:t xml:space="preserve"> </w:t>
      </w:r>
    </w:p>
    <w:p w:rsidR="00FB53BE" w:rsidRPr="00A744C6" w:rsidRDefault="00FB53BE" w:rsidP="00A744C6">
      <w:pPr>
        <w:spacing w:after="0" w:line="240" w:lineRule="auto"/>
        <w:jc w:val="both"/>
        <w:rPr>
          <w:rFonts w:ascii="Arial" w:hAnsi="Arial" w:cs="Arial"/>
          <w:lang w:val="es-ES_tradnl"/>
        </w:rPr>
      </w:pPr>
    </w:p>
    <w:p w:rsidR="00FB53BE"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85" type="#_x0000_t75" style="position:absolute;left:0;text-align:left;margin-left:94.75pt;margin-top:28.9pt;width:283.95pt;height:37pt;z-index:251652096" fillcolor="window">
            <v:imagedata r:id="rId113" o:title=""/>
          </v:shape>
          <o:OLEObject Type="Embed" ProgID="Equation.3" ShapeID="_x0000_s1185" DrawAspect="Content" ObjectID="_1309496339" r:id="rId114"/>
        </w:pict>
      </w:r>
      <w:r w:rsidR="00FB53BE" w:rsidRPr="00A744C6">
        <w:rPr>
          <w:rFonts w:ascii="Arial" w:hAnsi="Arial" w:cs="Arial"/>
          <w:lang w:val="es-ES_tradnl"/>
        </w:rPr>
        <w:t>Asumimos que rige regimen de flujo laminar Re &lt; 1</w:t>
      </w:r>
      <w:r w:rsidR="004762A8" w:rsidRPr="00A744C6">
        <w:rPr>
          <w:rFonts w:ascii="Arial" w:hAnsi="Arial" w:cs="Arial"/>
          <w:lang w:val="es-ES_tradnl"/>
        </w:rPr>
        <w:t xml:space="preserve"> (ley de Stokes)</w:t>
      </w:r>
    </w:p>
    <w:p w:rsidR="00FB53BE" w:rsidRPr="00A744C6" w:rsidRDefault="00FB53BE" w:rsidP="00A744C6">
      <w:pPr>
        <w:spacing w:after="0" w:line="240" w:lineRule="auto"/>
        <w:jc w:val="both"/>
        <w:rPr>
          <w:rFonts w:ascii="Arial" w:hAnsi="Arial" w:cs="Arial"/>
          <w:lang w:val="es-ES_tradnl"/>
        </w:rPr>
      </w:pPr>
    </w:p>
    <w:p w:rsidR="00FB53BE" w:rsidRPr="00A744C6" w:rsidRDefault="00FB53BE" w:rsidP="00A744C6">
      <w:pPr>
        <w:spacing w:after="0" w:line="240" w:lineRule="auto"/>
        <w:jc w:val="both"/>
        <w:rPr>
          <w:rFonts w:ascii="Arial" w:hAnsi="Arial" w:cs="Arial"/>
          <w:lang w:val="es-ES_tradnl"/>
        </w:rPr>
      </w:pPr>
    </w:p>
    <w:p w:rsidR="00FB53BE" w:rsidRPr="00A744C6" w:rsidRDefault="00FB53BE" w:rsidP="00A744C6">
      <w:pPr>
        <w:spacing w:after="0" w:line="240" w:lineRule="auto"/>
        <w:jc w:val="both"/>
        <w:rPr>
          <w:rFonts w:ascii="Arial" w:hAnsi="Arial" w:cs="Arial"/>
          <w:lang w:val="es-ES_tradnl"/>
        </w:rPr>
      </w:pPr>
    </w:p>
    <w:p w:rsidR="00FB53BE" w:rsidRPr="00A744C6" w:rsidRDefault="00FB53BE" w:rsidP="00A744C6">
      <w:pPr>
        <w:spacing w:after="0" w:line="240" w:lineRule="auto"/>
        <w:jc w:val="both"/>
        <w:rPr>
          <w:rFonts w:ascii="Arial" w:hAnsi="Arial" w:cs="Arial"/>
          <w:lang w:val="es-ES_tradnl"/>
        </w:rPr>
      </w:pPr>
      <w:r w:rsidRPr="00A744C6">
        <w:rPr>
          <w:rFonts w:ascii="Arial" w:hAnsi="Arial" w:cs="Arial"/>
          <w:lang w:val="es-ES_tradnl"/>
        </w:rPr>
        <w:t>Verificamos el número de Reynolds</w:t>
      </w:r>
    </w:p>
    <w:p w:rsidR="004762A8" w:rsidRPr="00A744C6" w:rsidRDefault="002C45C8" w:rsidP="00A744C6">
      <w:pPr>
        <w:spacing w:after="0" w:line="240" w:lineRule="auto"/>
        <w:rPr>
          <w:rFonts w:ascii="Arial" w:hAnsi="Arial" w:cs="Arial"/>
          <w:lang w:val="es-ES_tradnl"/>
        </w:rPr>
      </w:pPr>
      <w:r w:rsidRPr="00A744C6">
        <w:rPr>
          <w:rFonts w:ascii="Arial" w:hAnsi="Arial" w:cs="Arial"/>
          <w:noProof/>
          <w:lang w:eastAsia="es-ES"/>
        </w:rPr>
        <w:pict>
          <v:shape id="_x0000_s1186" type="#_x0000_t75" style="position:absolute;margin-left:142.35pt;margin-top:5.15pt;width:193.85pt;height:35.35pt;z-index:251653120" fillcolor="window">
            <v:imagedata r:id="rId115" o:title=""/>
          </v:shape>
          <o:OLEObject Type="Embed" ProgID="Equation.3" ShapeID="_x0000_s1186" DrawAspect="Content" ObjectID="_1309496340" r:id="rId116"/>
        </w:pict>
      </w:r>
    </w:p>
    <w:p w:rsidR="004762A8" w:rsidRPr="00A744C6" w:rsidRDefault="004762A8" w:rsidP="00A744C6">
      <w:pPr>
        <w:spacing w:after="0" w:line="240" w:lineRule="auto"/>
        <w:rPr>
          <w:rFonts w:ascii="Arial" w:hAnsi="Arial" w:cs="Arial"/>
          <w:lang w:val="es-ES_tradnl"/>
        </w:rPr>
      </w:pPr>
    </w:p>
    <w:p w:rsidR="00F312CB" w:rsidRPr="00A744C6" w:rsidRDefault="00F312CB" w:rsidP="00A744C6">
      <w:pPr>
        <w:spacing w:after="0" w:line="240" w:lineRule="auto"/>
        <w:jc w:val="center"/>
        <w:rPr>
          <w:rFonts w:ascii="Arial" w:hAnsi="Arial" w:cs="Arial"/>
          <w:lang w:val="es-ES_tradnl"/>
        </w:rPr>
      </w:pPr>
    </w:p>
    <w:p w:rsidR="004762A8" w:rsidRPr="00A744C6" w:rsidRDefault="004762A8" w:rsidP="00A744C6">
      <w:pPr>
        <w:spacing w:after="0" w:line="240" w:lineRule="auto"/>
        <w:jc w:val="center"/>
        <w:rPr>
          <w:rFonts w:ascii="Arial" w:hAnsi="Arial" w:cs="Arial"/>
          <w:lang w:val="es-ES_tradnl"/>
        </w:rPr>
      </w:pPr>
      <w:r w:rsidRPr="00A744C6">
        <w:rPr>
          <w:rFonts w:ascii="Arial" w:hAnsi="Arial" w:cs="Arial"/>
          <w:lang w:val="es-ES_tradnl"/>
        </w:rPr>
        <w:t>Re &gt; 1→Entonces no predomina flujo laminar</w:t>
      </w:r>
    </w:p>
    <w:p w:rsidR="00F312CB" w:rsidRPr="00A744C6" w:rsidRDefault="00F312CB" w:rsidP="00A744C6">
      <w:pPr>
        <w:spacing w:after="0" w:line="240" w:lineRule="auto"/>
        <w:rPr>
          <w:rFonts w:ascii="Arial" w:hAnsi="Arial" w:cs="Arial"/>
          <w:lang w:val="es-ES_tradnl"/>
        </w:rPr>
      </w:pPr>
    </w:p>
    <w:p w:rsidR="004762A8" w:rsidRPr="00A744C6" w:rsidRDefault="004762A8" w:rsidP="00A744C6">
      <w:pPr>
        <w:spacing w:after="0" w:line="240" w:lineRule="auto"/>
        <w:jc w:val="both"/>
        <w:rPr>
          <w:rFonts w:ascii="Arial" w:hAnsi="Arial" w:cs="Arial"/>
          <w:lang w:val="es-ES_tradnl"/>
        </w:rPr>
      </w:pPr>
      <w:r w:rsidRPr="00A744C6">
        <w:rPr>
          <w:rFonts w:ascii="Arial" w:hAnsi="Arial" w:cs="Arial"/>
          <w:lang w:val="es-ES_tradnl"/>
        </w:rPr>
        <w:t>Asumimos que predomina regimen de flujo turbulento Re &gt; 2000 (ley de Newton)</w:t>
      </w:r>
    </w:p>
    <w:p w:rsidR="004762A8"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87" type="#_x0000_t75" style="position:absolute;left:0;text-align:left;margin-left:59.65pt;margin-top:23.25pt;width:359pt;height:31pt;z-index:251654144" fillcolor="window">
            <v:imagedata r:id="rId117" o:title=""/>
          </v:shape>
          <o:OLEObject Type="Embed" ProgID="Equation.3" ShapeID="_x0000_s1187" DrawAspect="Content" ObjectID="_1309496341" r:id="rId118"/>
        </w:pict>
      </w:r>
    </w:p>
    <w:p w:rsidR="004762A8" w:rsidRPr="00A744C6" w:rsidRDefault="004762A8" w:rsidP="00A744C6">
      <w:pPr>
        <w:spacing w:after="0" w:line="240" w:lineRule="auto"/>
        <w:jc w:val="both"/>
        <w:rPr>
          <w:rFonts w:ascii="Arial" w:hAnsi="Arial" w:cs="Arial"/>
          <w:lang w:val="es-ES_tradnl"/>
        </w:rPr>
      </w:pPr>
    </w:p>
    <w:p w:rsidR="004762A8" w:rsidRPr="00A744C6" w:rsidRDefault="004762A8" w:rsidP="00A744C6">
      <w:pPr>
        <w:spacing w:after="0" w:line="240" w:lineRule="auto"/>
        <w:jc w:val="both"/>
        <w:rPr>
          <w:rFonts w:ascii="Arial" w:hAnsi="Arial" w:cs="Arial"/>
          <w:lang w:val="es-ES_tradnl"/>
        </w:rPr>
      </w:pPr>
    </w:p>
    <w:p w:rsidR="004762A8" w:rsidRPr="00A744C6" w:rsidRDefault="004762A8" w:rsidP="00A744C6">
      <w:pPr>
        <w:spacing w:after="0" w:line="240" w:lineRule="auto"/>
        <w:jc w:val="both"/>
        <w:rPr>
          <w:rFonts w:ascii="Arial" w:hAnsi="Arial" w:cs="Arial"/>
          <w:lang w:val="es-ES_tradnl"/>
        </w:rPr>
      </w:pPr>
      <w:r w:rsidRPr="00A744C6">
        <w:rPr>
          <w:rFonts w:ascii="Arial" w:hAnsi="Arial" w:cs="Arial"/>
          <w:lang w:val="es-ES_tradnl"/>
        </w:rPr>
        <w:t>Verificamos el número de Reynolds</w:t>
      </w:r>
    </w:p>
    <w:p w:rsidR="004762A8" w:rsidRPr="00A744C6" w:rsidRDefault="002C45C8" w:rsidP="00A744C6">
      <w:pPr>
        <w:spacing w:after="0" w:line="240" w:lineRule="auto"/>
        <w:rPr>
          <w:rFonts w:ascii="Arial" w:hAnsi="Arial" w:cs="Arial"/>
          <w:lang w:val="es-ES_tradnl"/>
        </w:rPr>
      </w:pPr>
      <w:r w:rsidRPr="00A744C6">
        <w:rPr>
          <w:rFonts w:ascii="Arial" w:hAnsi="Arial" w:cs="Arial"/>
          <w:noProof/>
          <w:lang w:eastAsia="es-ES"/>
        </w:rPr>
        <w:lastRenderedPageBreak/>
        <w:pict>
          <v:shape id="_x0000_s1188" type="#_x0000_t75" style="position:absolute;margin-left:142.35pt;margin-top:5.15pt;width:198.05pt;height:35.35pt;z-index:251655168" fillcolor="window">
            <v:imagedata r:id="rId119" o:title=""/>
          </v:shape>
          <o:OLEObject Type="Embed" ProgID="Equation.3" ShapeID="_x0000_s1188" DrawAspect="Content" ObjectID="_1309496342" r:id="rId120"/>
        </w:pict>
      </w:r>
    </w:p>
    <w:p w:rsidR="004762A8" w:rsidRPr="00A744C6" w:rsidRDefault="004762A8" w:rsidP="00A744C6">
      <w:pPr>
        <w:spacing w:after="0" w:line="240" w:lineRule="auto"/>
        <w:rPr>
          <w:rFonts w:ascii="Arial" w:hAnsi="Arial" w:cs="Arial"/>
          <w:lang w:val="es-ES_tradnl"/>
        </w:rPr>
      </w:pPr>
    </w:p>
    <w:p w:rsidR="00F312CB" w:rsidRPr="00A744C6" w:rsidRDefault="00F312CB" w:rsidP="00A744C6">
      <w:pPr>
        <w:spacing w:after="0" w:line="240" w:lineRule="auto"/>
        <w:rPr>
          <w:rFonts w:ascii="Arial" w:hAnsi="Arial" w:cs="Arial"/>
          <w:lang w:val="es-ES_tradnl"/>
        </w:rPr>
      </w:pPr>
    </w:p>
    <w:p w:rsidR="004762A8" w:rsidRPr="00A744C6" w:rsidRDefault="004762A8" w:rsidP="00A744C6">
      <w:pPr>
        <w:spacing w:after="0" w:line="240" w:lineRule="auto"/>
        <w:jc w:val="center"/>
        <w:rPr>
          <w:rFonts w:ascii="Arial" w:hAnsi="Arial" w:cs="Arial"/>
          <w:lang w:val="es-ES_tradnl"/>
        </w:rPr>
      </w:pPr>
      <w:r w:rsidRPr="00A744C6">
        <w:rPr>
          <w:rFonts w:ascii="Arial" w:hAnsi="Arial" w:cs="Arial"/>
          <w:lang w:val="es-ES_tradnl"/>
        </w:rPr>
        <w:t>Re &lt; 2000→Entonces no predomina flujo turbulento</w:t>
      </w:r>
    </w:p>
    <w:p w:rsidR="004762A8" w:rsidRPr="00A744C6" w:rsidRDefault="004762A8" w:rsidP="00A744C6">
      <w:pPr>
        <w:spacing w:after="0" w:line="240" w:lineRule="auto"/>
        <w:rPr>
          <w:rFonts w:ascii="Arial" w:hAnsi="Arial" w:cs="Arial"/>
          <w:lang w:val="es-ES_tradnl"/>
        </w:rPr>
      </w:pPr>
    </w:p>
    <w:p w:rsidR="004762A8" w:rsidRPr="00A744C6" w:rsidRDefault="004762A8" w:rsidP="00A744C6">
      <w:pPr>
        <w:spacing w:after="0" w:line="240" w:lineRule="auto"/>
        <w:jc w:val="both"/>
        <w:rPr>
          <w:rFonts w:ascii="Arial" w:hAnsi="Arial" w:cs="Arial"/>
          <w:lang w:val="es-ES_tradnl"/>
        </w:rPr>
      </w:pPr>
      <w:r w:rsidRPr="00A744C6">
        <w:rPr>
          <w:rFonts w:ascii="Arial" w:hAnsi="Arial" w:cs="Arial"/>
          <w:lang w:val="es-ES_tradnl"/>
        </w:rPr>
        <w:t>Por tanto el regimen de flujo que predomina en el desarenador es de flujo en transicion</w:t>
      </w:r>
    </w:p>
    <w:p w:rsidR="00C30342"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90" type="#_x0000_t75" style="position:absolute;left:0;text-align:left;margin-left:33.7pt;margin-top:10.2pt;width:366.75pt;height:55.25pt;z-index:251657216" fillcolor="window">
            <v:imagedata r:id="rId121" o:title=""/>
          </v:shape>
          <o:OLEObject Type="Embed" ProgID="Equation.3" ShapeID="_x0000_s1190" DrawAspect="Content" ObjectID="_1309496343" r:id="rId122"/>
        </w:pict>
      </w:r>
    </w:p>
    <w:p w:rsidR="004762A8" w:rsidRPr="00A744C6" w:rsidRDefault="00C30342" w:rsidP="00A744C6">
      <w:pPr>
        <w:spacing w:after="0" w:line="240" w:lineRule="auto"/>
        <w:jc w:val="both"/>
        <w:rPr>
          <w:rFonts w:ascii="Arial" w:hAnsi="Arial" w:cs="Arial"/>
          <w:lang w:val="es-ES_tradnl"/>
        </w:rPr>
      </w:pPr>
      <w:r w:rsidRPr="00A744C6">
        <w:rPr>
          <w:rFonts w:ascii="Arial" w:hAnsi="Arial" w:cs="Arial"/>
          <w:lang w:val="es-ES_tradnl"/>
        </w:rPr>
        <w:t>(</w:t>
      </w:r>
      <w:r w:rsidR="00C40480" w:rsidRPr="00A744C6">
        <w:rPr>
          <w:rFonts w:ascii="Arial" w:hAnsi="Arial" w:cs="Arial"/>
          <w:lang w:val="es-ES_tradnl"/>
        </w:rPr>
        <w:t>i</w:t>
      </w:r>
      <w:r w:rsidRPr="00A744C6">
        <w:rPr>
          <w:rFonts w:ascii="Arial" w:hAnsi="Arial" w:cs="Arial"/>
          <w:lang w:val="es-ES_tradnl"/>
        </w:rPr>
        <w:t>)</w:t>
      </w:r>
    </w:p>
    <w:p w:rsidR="00C30342" w:rsidRPr="00A744C6" w:rsidRDefault="00C30342" w:rsidP="00A744C6">
      <w:pPr>
        <w:spacing w:after="0" w:line="240" w:lineRule="auto"/>
        <w:jc w:val="both"/>
        <w:rPr>
          <w:rFonts w:ascii="Arial" w:hAnsi="Arial" w:cs="Arial"/>
          <w:lang w:val="es-ES_tradnl"/>
        </w:rPr>
      </w:pPr>
    </w:p>
    <w:p w:rsidR="00C30342" w:rsidRPr="00A744C6" w:rsidRDefault="00C30342" w:rsidP="00A744C6">
      <w:pPr>
        <w:spacing w:after="0" w:line="240" w:lineRule="auto"/>
        <w:jc w:val="both"/>
        <w:rPr>
          <w:rFonts w:ascii="Arial" w:hAnsi="Arial" w:cs="Arial"/>
          <w:lang w:val="es-ES_tradnl"/>
        </w:rPr>
      </w:pPr>
    </w:p>
    <w:p w:rsidR="00C30342" w:rsidRPr="00A744C6" w:rsidRDefault="00C30342" w:rsidP="00A744C6">
      <w:pPr>
        <w:spacing w:after="0" w:line="240" w:lineRule="auto"/>
        <w:jc w:val="both"/>
        <w:rPr>
          <w:rFonts w:ascii="Arial" w:hAnsi="Arial" w:cs="Arial"/>
          <w:lang w:val="es-ES_tradnl"/>
        </w:rPr>
      </w:pPr>
      <w:r w:rsidRPr="00A744C6">
        <w:rPr>
          <w:rFonts w:ascii="Arial" w:hAnsi="Arial" w:cs="Arial"/>
          <w:lang w:val="es-ES_tradnl"/>
        </w:rPr>
        <w:t>Simplificando los terminos en la ecuacion (</w:t>
      </w:r>
      <w:r w:rsidR="00C40480" w:rsidRPr="00A744C6">
        <w:rPr>
          <w:rFonts w:ascii="Arial" w:hAnsi="Arial" w:cs="Arial"/>
          <w:lang w:val="es-ES_tradnl"/>
        </w:rPr>
        <w:t>i</w:t>
      </w:r>
      <w:r w:rsidRPr="00A744C6">
        <w:rPr>
          <w:rFonts w:ascii="Arial" w:hAnsi="Arial" w:cs="Arial"/>
          <w:lang w:val="es-ES_tradnl"/>
        </w:rPr>
        <w:t>) se obtiene</w:t>
      </w:r>
      <w:r w:rsidR="004567FE" w:rsidRPr="00A744C6">
        <w:rPr>
          <w:rFonts w:ascii="Arial" w:hAnsi="Arial" w:cs="Arial"/>
          <w:lang w:val="es-ES_tradnl"/>
        </w:rPr>
        <w:t xml:space="preserve"> el coeficiente de resistencia de las particulas (c</w:t>
      </w:r>
      <w:r w:rsidR="004567FE" w:rsidRPr="00A744C6">
        <w:rPr>
          <w:rFonts w:ascii="Arial" w:hAnsi="Arial" w:cs="Arial"/>
          <w:vertAlign w:val="subscript"/>
          <w:lang w:val="es-ES_tradnl"/>
        </w:rPr>
        <w:t>d</w:t>
      </w:r>
      <w:r w:rsidR="004567FE" w:rsidRPr="00A744C6">
        <w:rPr>
          <w:rFonts w:ascii="Arial" w:hAnsi="Arial" w:cs="Arial"/>
          <w:lang w:val="es-ES_tradnl"/>
        </w:rPr>
        <w:t>) en funcion de la velocidad de sedimentacion</w:t>
      </w:r>
      <w:r w:rsidRPr="00A744C6">
        <w:rPr>
          <w:rFonts w:ascii="Arial" w:hAnsi="Arial" w:cs="Arial"/>
          <w:lang w:val="es-ES_tradnl"/>
        </w:rPr>
        <w:t xml:space="preserve"> </w:t>
      </w:r>
      <w:r w:rsidR="004567FE" w:rsidRPr="00A744C6">
        <w:rPr>
          <w:rFonts w:ascii="Arial" w:hAnsi="Arial" w:cs="Arial"/>
          <w:lang w:val="es-ES_tradnl"/>
        </w:rPr>
        <w:t>(V</w:t>
      </w:r>
      <w:r w:rsidR="004567FE" w:rsidRPr="00A744C6">
        <w:rPr>
          <w:rFonts w:ascii="Arial" w:hAnsi="Arial" w:cs="Arial"/>
          <w:vertAlign w:val="subscript"/>
          <w:lang w:val="es-ES_tradnl"/>
        </w:rPr>
        <w:t>s</w:t>
      </w:r>
      <w:r w:rsidR="004567FE" w:rsidRPr="00A744C6">
        <w:rPr>
          <w:rFonts w:ascii="Arial" w:hAnsi="Arial" w:cs="Arial"/>
          <w:lang w:val="es-ES_tradnl"/>
        </w:rPr>
        <w:t>)</w:t>
      </w:r>
    </w:p>
    <w:p w:rsidR="00C30342"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91" type="#_x0000_t75" style="position:absolute;left:0;text-align:left;margin-left:139.9pt;margin-top:10.9pt;width:154.35pt;height:37.5pt;z-index:251658240" fillcolor="window">
            <v:imagedata r:id="rId123" o:title=""/>
          </v:shape>
          <o:OLEObject Type="Embed" ProgID="Equation.3" ShapeID="_x0000_s1191" DrawAspect="Content" ObjectID="_1309496344" r:id="rId124"/>
        </w:pict>
      </w:r>
    </w:p>
    <w:p w:rsidR="00C30342" w:rsidRPr="00A744C6" w:rsidRDefault="00C30342" w:rsidP="00A744C6">
      <w:pPr>
        <w:spacing w:after="0" w:line="240" w:lineRule="auto"/>
        <w:jc w:val="both"/>
        <w:rPr>
          <w:rFonts w:ascii="Arial" w:hAnsi="Arial" w:cs="Arial"/>
          <w:lang w:val="es-ES_tradnl"/>
        </w:rPr>
      </w:pPr>
      <w:r w:rsidRPr="00A744C6">
        <w:rPr>
          <w:rFonts w:ascii="Arial" w:hAnsi="Arial" w:cs="Arial"/>
          <w:lang w:val="es-ES_tradnl"/>
        </w:rPr>
        <w:t>(</w:t>
      </w:r>
      <w:r w:rsidR="00C40480" w:rsidRPr="00A744C6">
        <w:rPr>
          <w:rFonts w:ascii="Arial" w:hAnsi="Arial" w:cs="Arial"/>
          <w:lang w:val="es-ES_tradnl"/>
        </w:rPr>
        <w:t>ii</w:t>
      </w:r>
      <w:r w:rsidRPr="00A744C6">
        <w:rPr>
          <w:rFonts w:ascii="Arial" w:hAnsi="Arial" w:cs="Arial"/>
          <w:lang w:val="es-ES_tradnl"/>
        </w:rPr>
        <w:t>)</w:t>
      </w:r>
    </w:p>
    <w:p w:rsidR="00C30342" w:rsidRPr="00A744C6" w:rsidRDefault="00C30342" w:rsidP="00A744C6">
      <w:pPr>
        <w:spacing w:after="0" w:line="240" w:lineRule="auto"/>
        <w:jc w:val="both"/>
        <w:rPr>
          <w:rFonts w:ascii="Arial" w:hAnsi="Arial" w:cs="Arial"/>
          <w:lang w:val="es-ES_tradnl"/>
        </w:rPr>
      </w:pPr>
    </w:p>
    <w:p w:rsidR="004762A8" w:rsidRPr="00A744C6" w:rsidRDefault="00C30342" w:rsidP="00A744C6">
      <w:pPr>
        <w:spacing w:after="0" w:line="240" w:lineRule="auto"/>
        <w:jc w:val="both"/>
        <w:rPr>
          <w:rFonts w:ascii="Arial" w:hAnsi="Arial" w:cs="Arial"/>
          <w:lang w:val="es-ES_tradnl"/>
        </w:rPr>
      </w:pPr>
      <w:r w:rsidRPr="00A744C6">
        <w:rPr>
          <w:rFonts w:ascii="Arial" w:hAnsi="Arial" w:cs="Arial"/>
          <w:lang w:val="es-ES_tradnl"/>
        </w:rPr>
        <w:t>Determinamos la velocidad de sedimentacion (V</w:t>
      </w:r>
      <w:r w:rsidRPr="00A744C6">
        <w:rPr>
          <w:rFonts w:ascii="Arial" w:hAnsi="Arial" w:cs="Arial"/>
          <w:vertAlign w:val="subscript"/>
          <w:lang w:val="es-ES_tradnl"/>
        </w:rPr>
        <w:t>s</w:t>
      </w:r>
      <w:r w:rsidRPr="00A744C6">
        <w:rPr>
          <w:rFonts w:ascii="Arial" w:hAnsi="Arial" w:cs="Arial"/>
          <w:lang w:val="es-ES_tradnl"/>
        </w:rPr>
        <w:t>) en funcion</w:t>
      </w:r>
      <w:r w:rsidR="004567FE" w:rsidRPr="00A744C6">
        <w:rPr>
          <w:rFonts w:ascii="Arial" w:hAnsi="Arial" w:cs="Arial"/>
          <w:lang w:val="es-ES_tradnl"/>
        </w:rPr>
        <w:t xml:space="preserve"> del coeficiente de resistencia de las particulas (c</w:t>
      </w:r>
      <w:r w:rsidR="004567FE" w:rsidRPr="00A744C6">
        <w:rPr>
          <w:rFonts w:ascii="Arial" w:hAnsi="Arial" w:cs="Arial"/>
          <w:vertAlign w:val="subscript"/>
          <w:lang w:val="es-ES_tradnl"/>
        </w:rPr>
        <w:t>d</w:t>
      </w:r>
      <w:r w:rsidR="004567FE" w:rsidRPr="00A744C6">
        <w:rPr>
          <w:rFonts w:ascii="Arial" w:hAnsi="Arial" w:cs="Arial"/>
          <w:lang w:val="es-ES_tradnl"/>
        </w:rPr>
        <w:t>)</w:t>
      </w:r>
    </w:p>
    <w:p w:rsidR="004567FE"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89" type="#_x0000_t75" style="position:absolute;left:0;text-align:left;margin-left:76.2pt;margin-top:9.45pt;width:281.8pt;height:39.6pt;z-index:251656192" fillcolor="window">
            <v:imagedata r:id="rId125" o:title=""/>
          </v:shape>
          <o:OLEObject Type="Embed" ProgID="Equation.3" ShapeID="_x0000_s1189" DrawAspect="Content" ObjectID="_1309496345" r:id="rId126"/>
        </w:pict>
      </w:r>
    </w:p>
    <w:p w:rsidR="004567FE" w:rsidRPr="00A744C6" w:rsidRDefault="004567FE" w:rsidP="00A744C6">
      <w:pPr>
        <w:spacing w:after="0" w:line="240" w:lineRule="auto"/>
        <w:jc w:val="both"/>
        <w:rPr>
          <w:rFonts w:ascii="Arial" w:hAnsi="Arial" w:cs="Arial"/>
          <w:lang w:val="es-ES_tradnl"/>
        </w:rPr>
      </w:pPr>
      <w:r w:rsidRPr="00A744C6">
        <w:rPr>
          <w:rFonts w:ascii="Arial" w:hAnsi="Arial" w:cs="Arial"/>
          <w:lang w:val="es-ES_tradnl"/>
        </w:rPr>
        <w:t>(</w:t>
      </w:r>
      <w:r w:rsidR="00C40480" w:rsidRPr="00A744C6">
        <w:rPr>
          <w:rFonts w:ascii="Arial" w:hAnsi="Arial" w:cs="Arial"/>
          <w:lang w:val="es-ES_tradnl"/>
        </w:rPr>
        <w:t>iii</w:t>
      </w:r>
      <w:r w:rsidRPr="00A744C6">
        <w:rPr>
          <w:rFonts w:ascii="Arial" w:hAnsi="Arial" w:cs="Arial"/>
          <w:lang w:val="es-ES_tradnl"/>
        </w:rPr>
        <w:t>)</w:t>
      </w:r>
    </w:p>
    <w:p w:rsidR="004567FE" w:rsidRPr="00A744C6" w:rsidRDefault="004567FE" w:rsidP="00A744C6">
      <w:pPr>
        <w:spacing w:after="0" w:line="240" w:lineRule="auto"/>
        <w:jc w:val="both"/>
        <w:rPr>
          <w:rFonts w:ascii="Arial" w:hAnsi="Arial" w:cs="Arial"/>
          <w:lang w:val="es-ES_tradnl"/>
        </w:rPr>
      </w:pPr>
    </w:p>
    <w:p w:rsidR="004567FE" w:rsidRPr="00A744C6" w:rsidRDefault="004567FE" w:rsidP="00A744C6">
      <w:pPr>
        <w:spacing w:after="0" w:line="240" w:lineRule="auto"/>
        <w:jc w:val="both"/>
        <w:rPr>
          <w:rFonts w:ascii="Arial" w:hAnsi="Arial" w:cs="Arial"/>
          <w:lang w:val="es-ES_tradnl"/>
        </w:rPr>
      </w:pPr>
      <w:r w:rsidRPr="00A744C6">
        <w:rPr>
          <w:rFonts w:ascii="Arial" w:hAnsi="Arial" w:cs="Arial"/>
          <w:lang w:val="es-ES_tradnl"/>
        </w:rPr>
        <w:t>Simplificando la ecuacion (</w:t>
      </w:r>
      <w:r w:rsidR="00C40480" w:rsidRPr="00A744C6">
        <w:rPr>
          <w:rFonts w:ascii="Arial" w:hAnsi="Arial" w:cs="Arial"/>
          <w:lang w:val="es-ES_tradnl"/>
        </w:rPr>
        <w:t>iii</w:t>
      </w:r>
      <w:r w:rsidRPr="00A744C6">
        <w:rPr>
          <w:rFonts w:ascii="Arial" w:hAnsi="Arial" w:cs="Arial"/>
          <w:lang w:val="es-ES_tradnl"/>
        </w:rPr>
        <w:t>) se obtiene:</w:t>
      </w:r>
    </w:p>
    <w:p w:rsidR="004567FE"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92" type="#_x0000_t75" style="position:absolute;left:0;text-align:left;margin-left:169.45pt;margin-top:9.6pt;width:95.3pt;height:39.6pt;z-index:251659264" fillcolor="window">
            <v:imagedata r:id="rId127" o:title=""/>
          </v:shape>
          <o:OLEObject Type="Embed" ProgID="Equation.3" ShapeID="_x0000_s1192" DrawAspect="Content" ObjectID="_1309496346" r:id="rId128"/>
        </w:pict>
      </w:r>
    </w:p>
    <w:p w:rsidR="004567FE" w:rsidRPr="00A744C6" w:rsidRDefault="004567FE" w:rsidP="00A744C6">
      <w:pPr>
        <w:spacing w:after="0" w:line="240" w:lineRule="auto"/>
        <w:jc w:val="both"/>
        <w:rPr>
          <w:rFonts w:ascii="Arial" w:hAnsi="Arial" w:cs="Arial"/>
          <w:lang w:val="es-ES_tradnl"/>
        </w:rPr>
      </w:pPr>
      <w:r w:rsidRPr="00A744C6">
        <w:rPr>
          <w:rFonts w:ascii="Arial" w:hAnsi="Arial" w:cs="Arial"/>
          <w:lang w:val="es-ES_tradnl"/>
        </w:rPr>
        <w:t>(</w:t>
      </w:r>
      <w:r w:rsidR="00C40480" w:rsidRPr="00A744C6">
        <w:rPr>
          <w:rFonts w:ascii="Arial" w:hAnsi="Arial" w:cs="Arial"/>
          <w:lang w:val="es-ES_tradnl"/>
        </w:rPr>
        <w:t>iv</w:t>
      </w:r>
      <w:r w:rsidRPr="00A744C6">
        <w:rPr>
          <w:rFonts w:ascii="Arial" w:hAnsi="Arial" w:cs="Arial"/>
          <w:lang w:val="es-ES_tradnl"/>
        </w:rPr>
        <w:t>)</w:t>
      </w:r>
    </w:p>
    <w:p w:rsidR="004567FE" w:rsidRPr="00A744C6" w:rsidRDefault="004567FE" w:rsidP="00A744C6">
      <w:pPr>
        <w:spacing w:after="0" w:line="240" w:lineRule="auto"/>
        <w:jc w:val="both"/>
        <w:rPr>
          <w:rFonts w:ascii="Arial" w:hAnsi="Arial" w:cs="Arial"/>
          <w:lang w:val="es-ES_tradnl"/>
        </w:rPr>
      </w:pPr>
    </w:p>
    <w:p w:rsidR="004567FE" w:rsidRPr="00A744C6" w:rsidRDefault="004567FE" w:rsidP="00A744C6">
      <w:pPr>
        <w:spacing w:after="0" w:line="240" w:lineRule="auto"/>
        <w:jc w:val="both"/>
        <w:rPr>
          <w:rFonts w:ascii="Arial" w:hAnsi="Arial" w:cs="Arial"/>
          <w:lang w:val="es-ES_tradnl"/>
        </w:rPr>
      </w:pPr>
    </w:p>
    <w:p w:rsidR="004567FE" w:rsidRPr="00A744C6" w:rsidRDefault="004567FE" w:rsidP="00A744C6">
      <w:pPr>
        <w:spacing w:after="0" w:line="240" w:lineRule="auto"/>
        <w:jc w:val="both"/>
        <w:rPr>
          <w:rFonts w:ascii="Arial" w:hAnsi="Arial" w:cs="Arial"/>
          <w:lang w:val="es-ES_tradnl"/>
        </w:rPr>
      </w:pPr>
    </w:p>
    <w:p w:rsidR="004567FE" w:rsidRPr="00A744C6" w:rsidRDefault="00F312CB" w:rsidP="00A744C6">
      <w:pPr>
        <w:spacing w:after="0" w:line="240" w:lineRule="auto"/>
        <w:jc w:val="both"/>
        <w:rPr>
          <w:rFonts w:ascii="Arial" w:hAnsi="Arial" w:cs="Arial"/>
          <w:lang w:val="es-ES_tradnl"/>
        </w:rPr>
      </w:pPr>
      <w:r w:rsidRPr="00A744C6">
        <w:rPr>
          <w:rFonts w:ascii="Arial" w:hAnsi="Arial" w:cs="Arial"/>
          <w:lang w:val="es-ES_tradnl"/>
        </w:rPr>
        <w:t>Igualando las ecuaciones (</w:t>
      </w:r>
      <w:r w:rsidR="00C40480" w:rsidRPr="00A744C6">
        <w:rPr>
          <w:rFonts w:ascii="Arial" w:hAnsi="Arial" w:cs="Arial"/>
          <w:lang w:val="es-ES_tradnl"/>
        </w:rPr>
        <w:t>ii</w:t>
      </w:r>
      <w:r w:rsidRPr="00A744C6">
        <w:rPr>
          <w:rFonts w:ascii="Arial" w:hAnsi="Arial" w:cs="Arial"/>
          <w:lang w:val="es-ES_tradnl"/>
        </w:rPr>
        <w:t>) y (</w:t>
      </w:r>
      <w:r w:rsidR="00C40480" w:rsidRPr="00A744C6">
        <w:rPr>
          <w:rFonts w:ascii="Arial" w:hAnsi="Arial" w:cs="Arial"/>
          <w:lang w:val="es-ES_tradnl"/>
        </w:rPr>
        <w:t>iv</w:t>
      </w:r>
      <w:r w:rsidRPr="00A744C6">
        <w:rPr>
          <w:rFonts w:ascii="Arial" w:hAnsi="Arial" w:cs="Arial"/>
          <w:lang w:val="es-ES_tradnl"/>
        </w:rPr>
        <w:t>), y realizando iteraciones para determinar la velocidad de sedimentacion (V</w:t>
      </w:r>
      <w:r w:rsidRPr="00A744C6">
        <w:rPr>
          <w:rFonts w:ascii="Arial" w:hAnsi="Arial" w:cs="Arial"/>
          <w:vertAlign w:val="subscript"/>
          <w:lang w:val="es-ES_tradnl"/>
        </w:rPr>
        <w:t>s</w:t>
      </w:r>
      <w:r w:rsidRPr="00A744C6">
        <w:rPr>
          <w:rFonts w:ascii="Arial" w:hAnsi="Arial" w:cs="Arial"/>
          <w:lang w:val="es-ES_tradnl"/>
        </w:rPr>
        <w:t>) se obtiene la siguiente tabla:</w:t>
      </w:r>
    </w:p>
    <w:p w:rsidR="00F312CB" w:rsidRPr="00A744C6" w:rsidRDefault="00F312CB" w:rsidP="00A744C6">
      <w:pPr>
        <w:spacing w:after="0" w:line="240" w:lineRule="auto"/>
        <w:jc w:val="both"/>
        <w:rPr>
          <w:rFonts w:ascii="Arial" w:hAnsi="Arial" w:cs="Arial"/>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58"/>
        <w:gridCol w:w="3049"/>
        <w:gridCol w:w="1909"/>
      </w:tblGrid>
      <w:tr w:rsidR="00F312CB" w:rsidRPr="00A744C6" w:rsidTr="00864D23">
        <w:trPr>
          <w:trHeight w:val="1028"/>
          <w:jc w:val="center"/>
        </w:trPr>
        <w:tc>
          <w:tcPr>
            <w:tcW w:w="2506" w:type="dxa"/>
            <w:vAlign w:val="center"/>
          </w:tcPr>
          <w:p w:rsidR="00F312CB" w:rsidRPr="00A744C6" w:rsidRDefault="00F312CB" w:rsidP="00A744C6">
            <w:pPr>
              <w:spacing w:after="0" w:line="240" w:lineRule="auto"/>
              <w:jc w:val="both"/>
              <w:rPr>
                <w:rFonts w:ascii="Arial" w:hAnsi="Arial" w:cs="Arial"/>
                <w:lang w:val="es-ES_tradnl"/>
              </w:rPr>
            </w:pPr>
            <w:r w:rsidRPr="00A744C6">
              <w:rPr>
                <w:rFonts w:ascii="Arial" w:hAnsi="Arial" w:cs="Arial"/>
                <w:lang w:val="es-ES_tradnl"/>
              </w:rPr>
              <w:t>Asumimos la velocidad de sedimentacion</w:t>
            </w:r>
            <w:r w:rsidR="00097CA9" w:rsidRPr="00A744C6">
              <w:rPr>
                <w:rFonts w:ascii="Arial" w:hAnsi="Arial" w:cs="Arial"/>
                <w:lang w:val="es-ES_tradnl"/>
              </w:rPr>
              <w:t xml:space="preserve"> </w:t>
            </w:r>
            <w:r w:rsidRPr="00A744C6">
              <w:rPr>
                <w:rFonts w:ascii="Arial" w:hAnsi="Arial" w:cs="Arial"/>
                <w:lang w:val="es-ES_tradnl"/>
              </w:rPr>
              <w:t>V</w:t>
            </w:r>
            <w:r w:rsidRPr="00A744C6">
              <w:rPr>
                <w:rFonts w:ascii="Arial" w:hAnsi="Arial" w:cs="Arial"/>
                <w:vertAlign w:val="subscript"/>
                <w:lang w:val="es-ES_tradnl"/>
              </w:rPr>
              <w:t>s</w:t>
            </w:r>
            <w:r w:rsidR="00097CA9" w:rsidRPr="00A744C6">
              <w:rPr>
                <w:rFonts w:ascii="Arial" w:hAnsi="Arial" w:cs="Arial"/>
                <w:vertAlign w:val="subscript"/>
                <w:lang w:val="es-ES_tradnl"/>
              </w:rPr>
              <w:t xml:space="preserve">  </w:t>
            </w:r>
            <w:r w:rsidR="00097CA9" w:rsidRPr="00A744C6">
              <w:rPr>
                <w:rFonts w:ascii="Arial" w:hAnsi="Arial" w:cs="Arial"/>
                <w:lang w:val="es-ES_tradnl"/>
              </w:rPr>
              <w:t>(m/s)</w:t>
            </w:r>
          </w:p>
        </w:tc>
        <w:tc>
          <w:tcPr>
            <w:tcW w:w="3181" w:type="dxa"/>
            <w:vAlign w:val="center"/>
          </w:tcPr>
          <w:p w:rsidR="00F312CB"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95" type="#_x0000_t75" style="position:absolute;left:0;text-align:left;margin-left:-4.15pt;margin-top:5.4pt;width:154.35pt;height:37.5pt;z-index:251660288;mso-position-horizontal-relative:text;mso-position-vertical-relative:text" fillcolor="window">
                  <v:imagedata r:id="rId123" o:title=""/>
                </v:shape>
                <o:OLEObject Type="Embed" ProgID="Equation.3" ShapeID="_x0000_s1195" DrawAspect="Content" ObjectID="_1309496347" r:id="rId129"/>
              </w:pict>
            </w:r>
          </w:p>
        </w:tc>
        <w:tc>
          <w:tcPr>
            <w:tcW w:w="1968" w:type="dxa"/>
            <w:vAlign w:val="center"/>
          </w:tcPr>
          <w:p w:rsidR="00F312CB"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96" type="#_x0000_t75" style="position:absolute;left:0;text-align:left;margin-left:-2.4pt;margin-top:4.65pt;width:95.3pt;height:39.6pt;z-index:251661312;mso-position-horizontal-relative:text;mso-position-vertical-relative:text" fillcolor="window">
                  <v:imagedata r:id="rId127" o:title=""/>
                </v:shape>
                <o:OLEObject Type="Embed" ProgID="Equation.3" ShapeID="_x0000_s1196" DrawAspect="Content" ObjectID="_1309496348" r:id="rId130"/>
              </w:pict>
            </w:r>
          </w:p>
        </w:tc>
      </w:tr>
      <w:tr w:rsidR="00F312CB" w:rsidRPr="00A744C6" w:rsidTr="00864D23">
        <w:trPr>
          <w:jc w:val="center"/>
        </w:trPr>
        <w:tc>
          <w:tcPr>
            <w:tcW w:w="2506"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1.000</w:t>
            </w:r>
          </w:p>
        </w:tc>
        <w:tc>
          <w:tcPr>
            <w:tcW w:w="3181"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0.674</w:t>
            </w:r>
          </w:p>
        </w:tc>
        <w:tc>
          <w:tcPr>
            <w:tcW w:w="1968"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0.0800</w:t>
            </w:r>
          </w:p>
        </w:tc>
      </w:tr>
      <w:tr w:rsidR="00F312CB" w:rsidRPr="00A744C6" w:rsidTr="00864D23">
        <w:trPr>
          <w:jc w:val="center"/>
        </w:trPr>
        <w:tc>
          <w:tcPr>
            <w:tcW w:w="2506"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0.350</w:t>
            </w:r>
          </w:p>
        </w:tc>
        <w:tc>
          <w:tcPr>
            <w:tcW w:w="3181"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1.047</w:t>
            </w:r>
          </w:p>
        </w:tc>
        <w:tc>
          <w:tcPr>
            <w:tcW w:w="1968"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0.0642</w:t>
            </w:r>
          </w:p>
        </w:tc>
      </w:tr>
      <w:tr w:rsidR="00F312CB" w:rsidRPr="00A744C6" w:rsidTr="00864D23">
        <w:trPr>
          <w:jc w:val="center"/>
        </w:trPr>
        <w:tc>
          <w:tcPr>
            <w:tcW w:w="2506"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lastRenderedPageBreak/>
              <w:t>0.0240</w:t>
            </w:r>
          </w:p>
        </w:tc>
        <w:tc>
          <w:tcPr>
            <w:tcW w:w="3181"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6.769</w:t>
            </w:r>
          </w:p>
        </w:tc>
        <w:tc>
          <w:tcPr>
            <w:tcW w:w="1968"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0.0253</w:t>
            </w:r>
          </w:p>
        </w:tc>
      </w:tr>
      <w:tr w:rsidR="00F312CB" w:rsidRPr="00A744C6" w:rsidTr="00864D23">
        <w:trPr>
          <w:jc w:val="center"/>
        </w:trPr>
        <w:tc>
          <w:tcPr>
            <w:tcW w:w="2506"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0.0256</w:t>
            </w:r>
          </w:p>
        </w:tc>
        <w:tc>
          <w:tcPr>
            <w:tcW w:w="3181"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6.409</w:t>
            </w:r>
          </w:p>
        </w:tc>
        <w:tc>
          <w:tcPr>
            <w:tcW w:w="1968"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0.0260</w:t>
            </w:r>
          </w:p>
        </w:tc>
      </w:tr>
      <w:tr w:rsidR="00F312CB" w:rsidRPr="00A744C6" w:rsidTr="00864D23">
        <w:trPr>
          <w:jc w:val="center"/>
        </w:trPr>
        <w:tc>
          <w:tcPr>
            <w:tcW w:w="2506"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0.0258</w:t>
            </w:r>
          </w:p>
        </w:tc>
        <w:tc>
          <w:tcPr>
            <w:tcW w:w="3181"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6.367</w:t>
            </w:r>
          </w:p>
        </w:tc>
        <w:tc>
          <w:tcPr>
            <w:tcW w:w="1968" w:type="dxa"/>
            <w:vAlign w:val="center"/>
          </w:tcPr>
          <w:p w:rsidR="00F312CB"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0.0260</w:t>
            </w:r>
          </w:p>
        </w:tc>
      </w:tr>
    </w:tbl>
    <w:p w:rsidR="00F312CB" w:rsidRPr="00A744C6" w:rsidRDefault="00F312CB" w:rsidP="00A744C6">
      <w:pPr>
        <w:spacing w:after="0" w:line="240" w:lineRule="auto"/>
        <w:jc w:val="both"/>
        <w:rPr>
          <w:rFonts w:ascii="Arial" w:hAnsi="Arial" w:cs="Arial"/>
          <w:lang w:val="es-ES_tradnl"/>
        </w:rPr>
      </w:pPr>
    </w:p>
    <w:p w:rsidR="00097CA9" w:rsidRPr="00A744C6" w:rsidRDefault="00097CA9" w:rsidP="00A744C6">
      <w:pPr>
        <w:spacing w:after="0" w:line="240" w:lineRule="auto"/>
        <w:jc w:val="both"/>
        <w:rPr>
          <w:rFonts w:ascii="Arial" w:hAnsi="Arial" w:cs="Arial"/>
          <w:lang w:val="es-ES_tradnl"/>
        </w:rPr>
      </w:pPr>
      <w:r w:rsidRPr="00A744C6">
        <w:rPr>
          <w:rFonts w:ascii="Arial" w:hAnsi="Arial" w:cs="Arial"/>
          <w:lang w:val="es-ES_tradnl"/>
        </w:rPr>
        <w:t>Por tanto la velocida</w:t>
      </w:r>
      <w:r w:rsidR="00453194" w:rsidRPr="00A744C6">
        <w:rPr>
          <w:rFonts w:ascii="Arial" w:hAnsi="Arial" w:cs="Arial"/>
          <w:lang w:val="es-ES_tradnl"/>
        </w:rPr>
        <w:t>d</w:t>
      </w:r>
      <w:r w:rsidRPr="00A744C6">
        <w:rPr>
          <w:rFonts w:ascii="Arial" w:hAnsi="Arial" w:cs="Arial"/>
          <w:lang w:val="es-ES_tradnl"/>
        </w:rPr>
        <w:t xml:space="preserve"> de sedimentacion</w:t>
      </w:r>
      <w:r w:rsidR="00453194" w:rsidRPr="00A744C6">
        <w:rPr>
          <w:rFonts w:ascii="Arial" w:hAnsi="Arial" w:cs="Arial"/>
          <w:lang w:val="es-ES_tradnl"/>
        </w:rPr>
        <w:t xml:space="preserve"> y el coeficiente de resistencia de las particulas</w:t>
      </w:r>
      <w:r w:rsidRPr="00A744C6">
        <w:rPr>
          <w:rFonts w:ascii="Arial" w:hAnsi="Arial" w:cs="Arial"/>
          <w:lang w:val="es-ES_tradnl"/>
        </w:rPr>
        <w:t xml:space="preserve"> en el desarenador </w:t>
      </w:r>
      <w:r w:rsidR="00453194" w:rsidRPr="00A744C6">
        <w:rPr>
          <w:rFonts w:ascii="Arial" w:hAnsi="Arial" w:cs="Arial"/>
          <w:lang w:val="es-ES_tradnl"/>
        </w:rPr>
        <w:t>son</w:t>
      </w:r>
      <w:r w:rsidRPr="00A744C6">
        <w:rPr>
          <w:rFonts w:ascii="Arial" w:hAnsi="Arial" w:cs="Arial"/>
          <w:lang w:val="es-ES_tradnl"/>
        </w:rPr>
        <w:t>:</w:t>
      </w:r>
    </w:p>
    <w:p w:rsidR="00453194" w:rsidRPr="00A744C6" w:rsidRDefault="00453194" w:rsidP="00A744C6">
      <w:pPr>
        <w:spacing w:after="0" w:line="240" w:lineRule="auto"/>
        <w:jc w:val="both"/>
        <w:rPr>
          <w:rFonts w:ascii="Arial" w:hAnsi="Arial" w:cs="Arial"/>
          <w:lang w:val="es-ES_tradnl"/>
        </w:rPr>
      </w:pPr>
    </w:p>
    <w:p w:rsidR="00097CA9" w:rsidRPr="00A744C6" w:rsidRDefault="00097CA9" w:rsidP="00A744C6">
      <w:pPr>
        <w:spacing w:after="0" w:line="240" w:lineRule="auto"/>
        <w:ind w:left="2832" w:firstLine="708"/>
        <w:jc w:val="both"/>
        <w:rPr>
          <w:rFonts w:ascii="Arial" w:hAnsi="Arial" w:cs="Arial"/>
          <w:b/>
          <w:lang w:val="es-ES_tradnl"/>
        </w:rPr>
      </w:pPr>
      <w:r w:rsidRPr="00A744C6">
        <w:rPr>
          <w:rFonts w:ascii="Arial" w:hAnsi="Arial" w:cs="Arial"/>
          <w:b/>
          <w:lang w:val="es-ES_tradnl"/>
        </w:rPr>
        <w:t>V</w:t>
      </w:r>
      <w:r w:rsidRPr="00A744C6">
        <w:rPr>
          <w:rFonts w:ascii="Arial" w:hAnsi="Arial" w:cs="Arial"/>
          <w:b/>
          <w:vertAlign w:val="subscript"/>
          <w:lang w:val="es-ES_tradnl"/>
        </w:rPr>
        <w:t>s</w:t>
      </w:r>
      <w:r w:rsidRPr="00A744C6">
        <w:rPr>
          <w:rFonts w:ascii="Arial" w:hAnsi="Arial" w:cs="Arial"/>
          <w:b/>
          <w:lang w:val="es-ES_tradnl"/>
        </w:rPr>
        <w:t>= 0.0258 m/s</w:t>
      </w:r>
    </w:p>
    <w:p w:rsidR="00097CA9" w:rsidRPr="00A744C6" w:rsidRDefault="00097CA9" w:rsidP="00A744C6">
      <w:pPr>
        <w:spacing w:after="0" w:line="240" w:lineRule="auto"/>
        <w:ind w:left="2832" w:firstLine="708"/>
        <w:jc w:val="both"/>
        <w:rPr>
          <w:rFonts w:ascii="Arial" w:hAnsi="Arial" w:cs="Arial"/>
          <w:b/>
          <w:lang w:val="es-ES_tradnl"/>
        </w:rPr>
      </w:pPr>
      <w:r w:rsidRPr="00A744C6">
        <w:rPr>
          <w:rFonts w:ascii="Arial" w:hAnsi="Arial" w:cs="Arial"/>
          <w:b/>
          <w:lang w:val="es-ES_tradnl"/>
        </w:rPr>
        <w:t>C</w:t>
      </w:r>
      <w:r w:rsidRPr="00A744C6">
        <w:rPr>
          <w:rFonts w:ascii="Arial" w:hAnsi="Arial" w:cs="Arial"/>
          <w:b/>
          <w:vertAlign w:val="subscript"/>
          <w:lang w:val="es-ES_tradnl"/>
        </w:rPr>
        <w:t>d</w:t>
      </w:r>
      <w:r w:rsidRPr="00A744C6">
        <w:rPr>
          <w:rFonts w:ascii="Arial" w:hAnsi="Arial" w:cs="Arial"/>
          <w:b/>
          <w:lang w:val="es-ES_tradnl"/>
        </w:rPr>
        <w:t>= 6.367</w:t>
      </w:r>
    </w:p>
    <w:p w:rsidR="00453194" w:rsidRPr="00A744C6" w:rsidRDefault="00453194" w:rsidP="00A744C6">
      <w:pPr>
        <w:spacing w:after="0" w:line="240" w:lineRule="auto"/>
        <w:jc w:val="both"/>
        <w:rPr>
          <w:rFonts w:ascii="Arial" w:hAnsi="Arial" w:cs="Arial"/>
          <w:b/>
          <w:lang w:val="es-ES_tradnl"/>
        </w:rPr>
      </w:pPr>
    </w:p>
    <w:p w:rsidR="008E4369" w:rsidRPr="00A744C6" w:rsidRDefault="008E4369" w:rsidP="00A744C6">
      <w:pPr>
        <w:spacing w:after="0" w:line="240" w:lineRule="auto"/>
        <w:jc w:val="both"/>
        <w:rPr>
          <w:rFonts w:ascii="Arial" w:hAnsi="Arial" w:cs="Arial"/>
          <w:lang w:val="es-ES_tradnl"/>
        </w:rPr>
      </w:pPr>
      <w:r w:rsidRPr="00A744C6">
        <w:rPr>
          <w:rFonts w:ascii="Arial" w:hAnsi="Arial" w:cs="Arial"/>
          <w:lang w:val="es-ES_tradnl"/>
        </w:rPr>
        <w:t>La velocida</w:t>
      </w:r>
      <w:r w:rsidR="00C40480" w:rsidRPr="00A744C6">
        <w:rPr>
          <w:rFonts w:ascii="Arial" w:hAnsi="Arial" w:cs="Arial"/>
          <w:lang w:val="es-ES_tradnl"/>
        </w:rPr>
        <w:t>d</w:t>
      </w:r>
      <w:r w:rsidRPr="00A744C6">
        <w:rPr>
          <w:rFonts w:ascii="Arial" w:hAnsi="Arial" w:cs="Arial"/>
          <w:lang w:val="es-ES_tradnl"/>
        </w:rPr>
        <w:t xml:space="preserve"> critica de arrastre</w:t>
      </w:r>
      <w:r w:rsidR="00C40480" w:rsidRPr="00A744C6">
        <w:rPr>
          <w:rFonts w:ascii="Arial" w:hAnsi="Arial" w:cs="Arial"/>
          <w:lang w:val="es-ES_tradnl"/>
        </w:rPr>
        <w:t xml:space="preserve"> (V</w:t>
      </w:r>
      <w:r w:rsidR="00C40480" w:rsidRPr="00A744C6">
        <w:rPr>
          <w:rFonts w:ascii="Arial" w:hAnsi="Arial" w:cs="Arial"/>
          <w:vertAlign w:val="subscript"/>
          <w:lang w:val="es-ES_tradnl"/>
        </w:rPr>
        <w:t>d</w:t>
      </w:r>
      <w:r w:rsidR="00C40480" w:rsidRPr="00A744C6">
        <w:rPr>
          <w:rFonts w:ascii="Arial" w:hAnsi="Arial" w:cs="Arial"/>
          <w:lang w:val="es-ES_tradnl"/>
        </w:rPr>
        <w:t>) se obtiene con la siguiente ecuacion,</w:t>
      </w:r>
      <w:r w:rsidR="00A2581D" w:rsidRPr="00A744C6">
        <w:rPr>
          <w:rFonts w:ascii="Arial" w:hAnsi="Arial" w:cs="Arial"/>
          <w:lang w:val="es-ES_tradnl"/>
        </w:rPr>
        <w:t xml:space="preserve"> </w:t>
      </w:r>
      <w:r w:rsidR="00C40480" w:rsidRPr="00A744C6">
        <w:rPr>
          <w:rFonts w:ascii="Arial" w:hAnsi="Arial" w:cs="Arial"/>
          <w:lang w:val="es-ES_tradnl"/>
        </w:rPr>
        <w:t xml:space="preserve">donde la constante a= 44 </w:t>
      </w:r>
      <w:r w:rsidR="00A96756" w:rsidRPr="00A744C6">
        <w:rPr>
          <w:rFonts w:ascii="Arial" w:hAnsi="Arial" w:cs="Arial"/>
          <w:lang w:val="es-ES_tradnl"/>
        </w:rPr>
        <w:t>s</w:t>
      </w:r>
      <w:r w:rsidR="00C40480" w:rsidRPr="00A744C6">
        <w:rPr>
          <w:rFonts w:ascii="Arial" w:hAnsi="Arial" w:cs="Arial"/>
          <w:lang w:val="es-ES_tradnl"/>
        </w:rPr>
        <w:t xml:space="preserve">e obtiene del cuadro </w:t>
      </w:r>
      <w:r w:rsidR="00A96756" w:rsidRPr="00A744C6">
        <w:rPr>
          <w:rFonts w:ascii="Arial" w:hAnsi="Arial" w:cs="Arial"/>
          <w:lang w:val="es-ES_tradnl"/>
        </w:rPr>
        <w:t>4</w:t>
      </w:r>
      <w:r w:rsidR="00C40480" w:rsidRPr="00A744C6">
        <w:rPr>
          <w:rFonts w:ascii="Arial" w:hAnsi="Arial" w:cs="Arial"/>
          <w:lang w:val="es-ES_tradnl"/>
        </w:rPr>
        <w:t>.4 para un diametro de la particula de d= 0.2 mm</w:t>
      </w:r>
    </w:p>
    <w:p w:rsidR="008E4369"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97" type="#_x0000_t75" style="position:absolute;left:0;text-align:left;margin-left:163.2pt;margin-top:7.75pt;width:178.35pt;height:32.25pt;z-index:251662336" fillcolor="window">
            <v:imagedata r:id="rId131" o:title=""/>
          </v:shape>
          <o:OLEObject Type="Embed" ProgID="Equation.3" ShapeID="_x0000_s1197" DrawAspect="Content" ObjectID="_1309496349" r:id="rId132"/>
        </w:pict>
      </w:r>
    </w:p>
    <w:p w:rsidR="008E4369" w:rsidRPr="00A744C6" w:rsidRDefault="008E4369" w:rsidP="00A744C6">
      <w:pPr>
        <w:spacing w:after="0" w:line="240" w:lineRule="auto"/>
        <w:jc w:val="both"/>
        <w:rPr>
          <w:rFonts w:ascii="Arial" w:hAnsi="Arial" w:cs="Arial"/>
          <w:lang w:val="es-ES_tradnl"/>
        </w:rPr>
      </w:pPr>
    </w:p>
    <w:p w:rsidR="008E4369" w:rsidRPr="00A744C6" w:rsidRDefault="00A2581D" w:rsidP="00A744C6">
      <w:pPr>
        <w:spacing w:after="0" w:line="240" w:lineRule="auto"/>
        <w:jc w:val="both"/>
        <w:rPr>
          <w:rFonts w:ascii="Arial" w:hAnsi="Arial" w:cs="Arial"/>
          <w:lang w:val="es-ES_tradnl"/>
        </w:rPr>
      </w:pPr>
      <w:r w:rsidRPr="00A744C6">
        <w:rPr>
          <w:rFonts w:ascii="Arial" w:hAnsi="Arial" w:cs="Arial"/>
          <w:lang w:val="es-ES_tradnl"/>
        </w:rPr>
        <w:t>Por tanto:</w:t>
      </w:r>
    </w:p>
    <w:p w:rsidR="00A2581D"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199" type="#_x0000_t75" style="position:absolute;left:0;text-align:left;margin-left:108.2pt;margin-top:2.25pt;width:217.75pt;height:36.4pt;z-index:251663360" fillcolor="window">
            <v:imagedata r:id="rId133" o:title=""/>
          </v:shape>
          <o:OLEObject Type="Embed" ProgID="Equation.3" ShapeID="_x0000_s1199" DrawAspect="Content" ObjectID="_1309496350" r:id="rId134"/>
        </w:pict>
      </w:r>
    </w:p>
    <w:p w:rsidR="008E4369" w:rsidRPr="00A744C6" w:rsidRDefault="008E4369" w:rsidP="00A744C6">
      <w:pPr>
        <w:spacing w:after="0" w:line="240" w:lineRule="auto"/>
        <w:jc w:val="both"/>
        <w:rPr>
          <w:rFonts w:ascii="Arial" w:hAnsi="Arial" w:cs="Arial"/>
          <w:lang w:val="es-ES_tradnl"/>
        </w:rPr>
      </w:pPr>
    </w:p>
    <w:p w:rsidR="008E4369" w:rsidRPr="00A744C6" w:rsidRDefault="008E4369" w:rsidP="00A744C6">
      <w:pPr>
        <w:spacing w:after="0" w:line="240" w:lineRule="auto"/>
        <w:jc w:val="both"/>
        <w:rPr>
          <w:rFonts w:ascii="Arial" w:hAnsi="Arial" w:cs="Arial"/>
          <w:lang w:val="es-ES_tradnl"/>
        </w:rPr>
      </w:pPr>
    </w:p>
    <w:p w:rsidR="008E4369"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00" type="#_x0000_t75" style="position:absolute;left:0;text-align:left;margin-left:152.25pt;margin-top:1.65pt;width:129.65pt;height:32.25pt;z-index:251664384" fillcolor="window">
            <v:imagedata r:id="rId135" o:title=""/>
          </v:shape>
          <o:OLEObject Type="Embed" ProgID="Equation.3" ShapeID="_x0000_s1200" DrawAspect="Content" ObjectID="_1309496351" r:id="rId136"/>
        </w:pict>
      </w:r>
    </w:p>
    <w:p w:rsidR="008E4369" w:rsidRPr="00A744C6" w:rsidRDefault="008E4369" w:rsidP="00A744C6">
      <w:pPr>
        <w:spacing w:after="0" w:line="240" w:lineRule="auto"/>
        <w:jc w:val="both"/>
        <w:rPr>
          <w:rFonts w:ascii="Arial" w:hAnsi="Arial" w:cs="Arial"/>
          <w:lang w:val="es-ES_tradnl"/>
        </w:rPr>
      </w:pPr>
    </w:p>
    <w:p w:rsidR="00A2581D" w:rsidRPr="00A744C6" w:rsidRDefault="00A2581D" w:rsidP="00A744C6">
      <w:pPr>
        <w:spacing w:after="0" w:line="240" w:lineRule="auto"/>
        <w:jc w:val="both"/>
        <w:rPr>
          <w:rFonts w:ascii="Arial" w:hAnsi="Arial" w:cs="Arial"/>
          <w:lang w:val="es-ES_tradnl"/>
        </w:rPr>
      </w:pPr>
      <w:r w:rsidRPr="00A744C6">
        <w:rPr>
          <w:rFonts w:ascii="Arial" w:hAnsi="Arial" w:cs="Arial"/>
          <w:lang w:val="es-ES_tradnl"/>
        </w:rPr>
        <w:t>Por consiguiente la seccion transversal del desarenador tiene un area de 0.10 m</w:t>
      </w:r>
      <w:r w:rsidRPr="00A744C6">
        <w:rPr>
          <w:rFonts w:ascii="Arial" w:hAnsi="Arial" w:cs="Arial"/>
          <w:vertAlign w:val="superscript"/>
          <w:lang w:val="es-ES_tradnl"/>
        </w:rPr>
        <w:t>2</w:t>
      </w:r>
      <w:r w:rsidRPr="00A744C6">
        <w:rPr>
          <w:rFonts w:ascii="Arial" w:hAnsi="Arial" w:cs="Arial"/>
          <w:lang w:val="es-ES_tradnl"/>
        </w:rPr>
        <w:t>, ahora procedemos a calcular las dimensiones del desarenador:</w:t>
      </w:r>
    </w:p>
    <w:p w:rsidR="00A2581D" w:rsidRPr="00A744C6" w:rsidRDefault="00A2581D" w:rsidP="00A744C6">
      <w:pPr>
        <w:spacing w:after="0" w:line="240" w:lineRule="auto"/>
        <w:jc w:val="both"/>
        <w:rPr>
          <w:rFonts w:ascii="Arial" w:hAnsi="Arial" w:cs="Arial"/>
          <w:lang w:val="es-ES_tradnl"/>
        </w:rPr>
      </w:pPr>
    </w:p>
    <w:p w:rsidR="00A2581D" w:rsidRPr="00A744C6" w:rsidRDefault="00A2581D" w:rsidP="00A744C6">
      <w:pPr>
        <w:spacing w:after="0" w:line="240" w:lineRule="auto"/>
        <w:jc w:val="both"/>
        <w:rPr>
          <w:rFonts w:ascii="Arial" w:hAnsi="Arial" w:cs="Arial"/>
          <w:lang w:val="es-ES_tradnl"/>
        </w:rPr>
      </w:pPr>
    </w:p>
    <w:p w:rsidR="00BC53EE"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01" type="#_x0000_t75" style="position:absolute;left:0;text-align:left;margin-left:58.45pt;margin-top:5.95pt;width:317.3pt;height:36.4pt;z-index:251665408" fillcolor="window">
            <v:imagedata r:id="rId137" o:title=""/>
          </v:shape>
          <o:OLEObject Type="Embed" ProgID="Equation.3" ShapeID="_x0000_s1201" DrawAspect="Content" ObjectID="_1309496352" r:id="rId138"/>
        </w:pict>
      </w:r>
    </w:p>
    <w:p w:rsidR="00BC53EE" w:rsidRPr="00A744C6" w:rsidRDefault="00BC53EE" w:rsidP="00A744C6">
      <w:pPr>
        <w:spacing w:after="0" w:line="240" w:lineRule="auto"/>
        <w:jc w:val="both"/>
        <w:rPr>
          <w:rFonts w:ascii="Arial" w:hAnsi="Arial" w:cs="Arial"/>
          <w:lang w:val="es-ES_tradnl"/>
        </w:rPr>
      </w:pPr>
    </w:p>
    <w:p w:rsidR="00BC53EE" w:rsidRPr="00A744C6" w:rsidRDefault="00BC53EE" w:rsidP="00A744C6">
      <w:pPr>
        <w:spacing w:after="0" w:line="240" w:lineRule="auto"/>
        <w:jc w:val="both"/>
        <w:rPr>
          <w:rFonts w:ascii="Arial" w:hAnsi="Arial" w:cs="Arial"/>
          <w:lang w:val="es-ES_tradnl"/>
        </w:rPr>
      </w:pPr>
    </w:p>
    <w:p w:rsidR="00504794" w:rsidRPr="00A744C6" w:rsidRDefault="00504794" w:rsidP="00A744C6">
      <w:pPr>
        <w:spacing w:after="0" w:line="240" w:lineRule="auto"/>
        <w:jc w:val="both"/>
        <w:rPr>
          <w:rFonts w:ascii="Arial" w:hAnsi="Arial" w:cs="Arial"/>
          <w:lang w:val="es-ES_tradnl"/>
        </w:rPr>
      </w:pPr>
      <w:r w:rsidRPr="00A744C6">
        <w:rPr>
          <w:rFonts w:ascii="Arial" w:hAnsi="Arial" w:cs="Arial"/>
          <w:lang w:val="es-ES_tradnl"/>
        </w:rPr>
        <w:t>Por tanto las dimensiones del desarenador sera:</w:t>
      </w:r>
    </w:p>
    <w:p w:rsidR="00504794" w:rsidRPr="00A744C6" w:rsidRDefault="00504794" w:rsidP="00A744C6">
      <w:pPr>
        <w:spacing w:after="0" w:line="240" w:lineRule="auto"/>
        <w:rPr>
          <w:rFonts w:ascii="Arial" w:hAnsi="Arial" w:cs="Arial"/>
          <w:lang w:val="es-ES_tradnl"/>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227"/>
        <w:gridCol w:w="1276"/>
      </w:tblGrid>
      <w:tr w:rsidR="00504794" w:rsidRPr="00A744C6" w:rsidTr="00864D23">
        <w:trPr>
          <w:jc w:val="center"/>
        </w:trPr>
        <w:tc>
          <w:tcPr>
            <w:tcW w:w="3227" w:type="dxa"/>
          </w:tcPr>
          <w:p w:rsidR="00504794" w:rsidRPr="00A744C6" w:rsidRDefault="00504794" w:rsidP="00A744C6">
            <w:pPr>
              <w:spacing w:after="0" w:line="240" w:lineRule="auto"/>
              <w:rPr>
                <w:rFonts w:ascii="Arial" w:hAnsi="Arial" w:cs="Arial"/>
                <w:lang w:val="es-ES_tradnl"/>
              </w:rPr>
            </w:pPr>
            <w:r w:rsidRPr="00A744C6">
              <w:rPr>
                <w:rFonts w:ascii="Arial" w:hAnsi="Arial" w:cs="Arial"/>
                <w:lang w:val="es-ES_tradnl"/>
              </w:rPr>
              <w:t>Base del desarenador (B)</w:t>
            </w:r>
          </w:p>
        </w:tc>
        <w:tc>
          <w:tcPr>
            <w:tcW w:w="1276" w:type="dxa"/>
          </w:tcPr>
          <w:p w:rsidR="00504794" w:rsidRPr="00A744C6" w:rsidRDefault="00504794" w:rsidP="00A744C6">
            <w:pPr>
              <w:spacing w:after="0" w:line="240" w:lineRule="auto"/>
              <w:rPr>
                <w:rFonts w:ascii="Arial" w:hAnsi="Arial" w:cs="Arial"/>
                <w:lang w:val="es-ES_tradnl"/>
              </w:rPr>
            </w:pPr>
            <w:r w:rsidRPr="00A744C6">
              <w:rPr>
                <w:rFonts w:ascii="Arial" w:hAnsi="Arial" w:cs="Arial"/>
                <w:lang w:val="es-ES_tradnl"/>
              </w:rPr>
              <w:t>0.40 m</w:t>
            </w:r>
          </w:p>
        </w:tc>
      </w:tr>
      <w:tr w:rsidR="00504794" w:rsidRPr="00A744C6" w:rsidTr="00864D23">
        <w:trPr>
          <w:jc w:val="center"/>
        </w:trPr>
        <w:tc>
          <w:tcPr>
            <w:tcW w:w="3227" w:type="dxa"/>
          </w:tcPr>
          <w:p w:rsidR="00504794" w:rsidRPr="00A744C6" w:rsidRDefault="00504794" w:rsidP="00A744C6">
            <w:pPr>
              <w:spacing w:after="0" w:line="240" w:lineRule="auto"/>
              <w:rPr>
                <w:rFonts w:ascii="Arial" w:hAnsi="Arial" w:cs="Arial"/>
                <w:lang w:val="es-ES_tradnl"/>
              </w:rPr>
            </w:pPr>
            <w:r w:rsidRPr="00A744C6">
              <w:rPr>
                <w:rFonts w:ascii="Arial" w:hAnsi="Arial" w:cs="Arial"/>
                <w:lang w:val="es-ES_tradnl"/>
              </w:rPr>
              <w:t>Tirante del agua (h)</w:t>
            </w:r>
          </w:p>
        </w:tc>
        <w:tc>
          <w:tcPr>
            <w:tcW w:w="1276" w:type="dxa"/>
          </w:tcPr>
          <w:p w:rsidR="00504794" w:rsidRPr="00A744C6" w:rsidRDefault="00504794" w:rsidP="00A744C6">
            <w:pPr>
              <w:spacing w:after="0" w:line="240" w:lineRule="auto"/>
              <w:rPr>
                <w:rFonts w:ascii="Arial" w:hAnsi="Arial" w:cs="Arial"/>
                <w:lang w:val="es-ES_tradnl"/>
              </w:rPr>
            </w:pPr>
            <w:r w:rsidRPr="00A744C6">
              <w:rPr>
                <w:rFonts w:ascii="Arial" w:hAnsi="Arial" w:cs="Arial"/>
                <w:lang w:val="es-ES_tradnl"/>
              </w:rPr>
              <w:t>0.25 m</w:t>
            </w:r>
          </w:p>
        </w:tc>
      </w:tr>
      <w:tr w:rsidR="00504794" w:rsidRPr="00A744C6" w:rsidTr="00864D23">
        <w:trPr>
          <w:jc w:val="center"/>
        </w:trPr>
        <w:tc>
          <w:tcPr>
            <w:tcW w:w="3227" w:type="dxa"/>
          </w:tcPr>
          <w:p w:rsidR="00504794" w:rsidRPr="00A744C6" w:rsidRDefault="00504794" w:rsidP="00A744C6">
            <w:pPr>
              <w:spacing w:after="0" w:line="240" w:lineRule="auto"/>
              <w:rPr>
                <w:rFonts w:ascii="Arial" w:hAnsi="Arial" w:cs="Arial"/>
                <w:lang w:val="es-ES_tradnl"/>
              </w:rPr>
            </w:pPr>
            <w:r w:rsidRPr="00A744C6">
              <w:rPr>
                <w:rFonts w:ascii="Arial" w:hAnsi="Arial" w:cs="Arial"/>
                <w:lang w:val="es-ES_tradnl"/>
              </w:rPr>
              <w:t>Borde libre (h</w:t>
            </w:r>
            <w:r w:rsidRPr="00A744C6">
              <w:rPr>
                <w:rFonts w:ascii="Arial" w:hAnsi="Arial" w:cs="Arial"/>
                <w:vertAlign w:val="subscript"/>
                <w:lang w:val="es-ES_tradnl"/>
              </w:rPr>
              <w:t>o</w:t>
            </w:r>
            <w:r w:rsidRPr="00A744C6">
              <w:rPr>
                <w:rFonts w:ascii="Arial" w:hAnsi="Arial" w:cs="Arial"/>
                <w:lang w:val="es-ES_tradnl"/>
              </w:rPr>
              <w:t>)</w:t>
            </w:r>
          </w:p>
        </w:tc>
        <w:tc>
          <w:tcPr>
            <w:tcW w:w="1276" w:type="dxa"/>
          </w:tcPr>
          <w:p w:rsidR="00504794" w:rsidRPr="00A744C6" w:rsidRDefault="008730BE" w:rsidP="00A744C6">
            <w:pPr>
              <w:spacing w:after="0" w:line="240" w:lineRule="auto"/>
              <w:rPr>
                <w:rFonts w:ascii="Arial" w:hAnsi="Arial" w:cs="Arial"/>
                <w:lang w:val="es-ES_tradnl"/>
              </w:rPr>
            </w:pPr>
            <w:r w:rsidRPr="00A744C6">
              <w:rPr>
                <w:rFonts w:ascii="Arial" w:hAnsi="Arial" w:cs="Arial"/>
                <w:lang w:val="es-ES_tradnl"/>
              </w:rPr>
              <w:t>0.20 m</w:t>
            </w:r>
          </w:p>
        </w:tc>
      </w:tr>
      <w:tr w:rsidR="00504794" w:rsidRPr="00A744C6" w:rsidTr="00864D23">
        <w:trPr>
          <w:jc w:val="center"/>
        </w:trPr>
        <w:tc>
          <w:tcPr>
            <w:tcW w:w="3227" w:type="dxa"/>
          </w:tcPr>
          <w:p w:rsidR="00504794" w:rsidRPr="00A744C6" w:rsidRDefault="00504794" w:rsidP="00A744C6">
            <w:pPr>
              <w:spacing w:after="0" w:line="240" w:lineRule="auto"/>
              <w:rPr>
                <w:rFonts w:ascii="Arial" w:hAnsi="Arial" w:cs="Arial"/>
                <w:lang w:val="es-ES_tradnl"/>
              </w:rPr>
            </w:pPr>
            <w:r w:rsidRPr="00A744C6">
              <w:rPr>
                <w:rFonts w:ascii="Arial" w:hAnsi="Arial" w:cs="Arial"/>
                <w:lang w:val="es-ES_tradnl"/>
              </w:rPr>
              <w:t>Longitud del desarenador (L)</w:t>
            </w:r>
          </w:p>
        </w:tc>
        <w:tc>
          <w:tcPr>
            <w:tcW w:w="1276" w:type="dxa"/>
          </w:tcPr>
          <w:p w:rsidR="00504794" w:rsidRPr="00A744C6" w:rsidRDefault="00504794" w:rsidP="00A744C6">
            <w:pPr>
              <w:spacing w:after="0" w:line="240" w:lineRule="auto"/>
              <w:rPr>
                <w:rFonts w:ascii="Arial" w:hAnsi="Arial" w:cs="Arial"/>
                <w:lang w:val="es-ES_tradnl"/>
              </w:rPr>
            </w:pPr>
            <w:r w:rsidRPr="00A744C6">
              <w:rPr>
                <w:rFonts w:ascii="Arial" w:hAnsi="Arial" w:cs="Arial"/>
                <w:lang w:val="es-ES_tradnl"/>
              </w:rPr>
              <w:t>2.85 m</w:t>
            </w:r>
          </w:p>
        </w:tc>
      </w:tr>
    </w:tbl>
    <w:p w:rsidR="00504794" w:rsidRPr="00A744C6" w:rsidRDefault="00504794" w:rsidP="00A744C6">
      <w:pPr>
        <w:spacing w:after="0" w:line="240" w:lineRule="auto"/>
        <w:rPr>
          <w:rFonts w:ascii="Arial" w:hAnsi="Arial" w:cs="Arial"/>
          <w:lang w:val="es-ES_tradnl"/>
        </w:rPr>
      </w:pPr>
    </w:p>
    <w:p w:rsidR="00BC53EE" w:rsidRPr="00A744C6" w:rsidRDefault="00BC53EE" w:rsidP="00A744C6">
      <w:pPr>
        <w:spacing w:after="0" w:line="240" w:lineRule="auto"/>
        <w:jc w:val="both"/>
        <w:rPr>
          <w:rFonts w:ascii="Arial" w:hAnsi="Arial" w:cs="Arial"/>
          <w:lang w:val="es-ES_tradnl"/>
        </w:rPr>
      </w:pPr>
      <w:r w:rsidRPr="00A744C6">
        <w:rPr>
          <w:rFonts w:ascii="Arial" w:hAnsi="Arial" w:cs="Arial"/>
          <w:lang w:val="es-ES_tradnl"/>
        </w:rPr>
        <w:lastRenderedPageBreak/>
        <w:t>La longitud de transicion</w:t>
      </w:r>
      <w:r w:rsidR="00504794" w:rsidRPr="00A744C6">
        <w:rPr>
          <w:rFonts w:ascii="Arial" w:hAnsi="Arial" w:cs="Arial"/>
          <w:lang w:val="es-ES_tradnl"/>
        </w:rPr>
        <w:t xml:space="preserve"> sera</w:t>
      </w:r>
      <w:r w:rsidR="008730BE" w:rsidRPr="00A744C6">
        <w:rPr>
          <w:rFonts w:ascii="Arial" w:hAnsi="Arial" w:cs="Arial"/>
          <w:lang w:val="es-ES_tradnl"/>
        </w:rPr>
        <w:t xml:space="preserve"> para una minima perdida de carga (α= 12º30`)</w:t>
      </w:r>
      <w:r w:rsidR="00504794" w:rsidRPr="00A744C6">
        <w:rPr>
          <w:rFonts w:ascii="Arial" w:hAnsi="Arial" w:cs="Arial"/>
          <w:lang w:val="es-ES_tradnl"/>
        </w:rPr>
        <w:t>:</w:t>
      </w:r>
    </w:p>
    <w:p w:rsidR="008730BE"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02" type="#_x0000_t75" style="position:absolute;left:0;text-align:left;margin-left:173.55pt;margin-top:13pt;width:87.1pt;height:35.35pt;z-index:251666432" fillcolor="window">
            <v:imagedata r:id="rId93" o:title=""/>
          </v:shape>
          <o:OLEObject Type="Embed" ProgID="Equation.3" ShapeID="_x0000_s1202" DrawAspect="Content" ObjectID="_1309496353" r:id="rId139"/>
        </w:pict>
      </w:r>
    </w:p>
    <w:p w:rsidR="00504794" w:rsidRPr="00A744C6" w:rsidRDefault="00504794" w:rsidP="00A744C6">
      <w:pPr>
        <w:spacing w:after="0" w:line="240" w:lineRule="auto"/>
        <w:jc w:val="both"/>
        <w:rPr>
          <w:rFonts w:ascii="Arial" w:hAnsi="Arial" w:cs="Arial"/>
          <w:lang w:val="es-ES_tradnl"/>
        </w:rPr>
      </w:pPr>
    </w:p>
    <w:p w:rsidR="00BC53EE"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03" type="#_x0000_t75" style="position:absolute;left:0;text-align:left;margin-left:119.1pt;margin-top:13.8pt;width:196pt;height:35.35pt;z-index:251667456" fillcolor="window">
            <v:imagedata r:id="rId140" o:title=""/>
          </v:shape>
          <o:OLEObject Type="Embed" ProgID="Equation.3" ShapeID="_x0000_s1203" DrawAspect="Content" ObjectID="_1309496354" r:id="rId141"/>
        </w:pict>
      </w:r>
    </w:p>
    <w:p w:rsidR="00BC53EE" w:rsidRPr="00A744C6" w:rsidRDefault="00BC53EE" w:rsidP="00A744C6">
      <w:pPr>
        <w:spacing w:after="0" w:line="240" w:lineRule="auto"/>
        <w:jc w:val="both"/>
        <w:rPr>
          <w:rFonts w:ascii="Arial" w:hAnsi="Arial" w:cs="Arial"/>
          <w:lang w:val="es-ES_tradnl"/>
        </w:rPr>
      </w:pPr>
    </w:p>
    <w:p w:rsidR="008730BE" w:rsidRPr="00A744C6" w:rsidRDefault="008730BE" w:rsidP="00A744C6">
      <w:pPr>
        <w:spacing w:after="0" w:line="240" w:lineRule="auto"/>
        <w:jc w:val="both"/>
        <w:rPr>
          <w:rFonts w:ascii="Arial" w:hAnsi="Arial" w:cs="Arial"/>
          <w:lang w:val="es-ES_tradnl"/>
        </w:rPr>
      </w:pPr>
    </w:p>
    <w:p w:rsidR="00F14956" w:rsidRPr="00A744C6" w:rsidRDefault="008730BE" w:rsidP="00A744C6">
      <w:pPr>
        <w:spacing w:after="0" w:line="240" w:lineRule="auto"/>
        <w:jc w:val="both"/>
        <w:rPr>
          <w:rFonts w:ascii="Arial" w:hAnsi="Arial" w:cs="Arial"/>
          <w:lang w:val="es-ES_tradnl"/>
        </w:rPr>
      </w:pPr>
      <w:r w:rsidRPr="00A744C6">
        <w:rPr>
          <w:rFonts w:ascii="Arial" w:hAnsi="Arial" w:cs="Arial"/>
          <w:b/>
          <w:lang w:val="es-ES_tradnl"/>
        </w:rPr>
        <w:t>b) Verificamos el tiempo de retencion hidraulica</w:t>
      </w:r>
    </w:p>
    <w:p w:rsidR="00F14956" w:rsidRPr="00A744C6" w:rsidRDefault="00F14956" w:rsidP="00A744C6">
      <w:pPr>
        <w:spacing w:after="0" w:line="240" w:lineRule="auto"/>
        <w:jc w:val="both"/>
        <w:rPr>
          <w:rFonts w:ascii="Arial" w:hAnsi="Arial" w:cs="Arial"/>
          <w:lang w:val="es-ES_tradnl"/>
        </w:rPr>
      </w:pPr>
    </w:p>
    <w:p w:rsidR="00F14956" w:rsidRPr="00A744C6" w:rsidRDefault="002C45C8" w:rsidP="00A744C6">
      <w:pPr>
        <w:spacing w:after="0" w:line="240" w:lineRule="auto"/>
        <w:jc w:val="both"/>
        <w:rPr>
          <w:rFonts w:ascii="Arial" w:hAnsi="Arial" w:cs="Arial"/>
          <w:lang w:val="es-ES_tradnl"/>
        </w:rPr>
      </w:pPr>
      <w:r w:rsidRPr="00A744C6">
        <w:rPr>
          <w:rFonts w:ascii="Arial" w:hAnsi="Arial" w:cs="Arial"/>
          <w:b/>
          <w:noProof/>
          <w:lang w:eastAsia="es-ES"/>
        </w:rPr>
        <w:pict>
          <v:shape id="_x0000_s1205" type="#_x0000_t75" style="position:absolute;left:0;text-align:left;margin-left:149.15pt;margin-top:24.8pt;width:135.85pt;height:35.35pt;z-index:251669504" fillcolor="window">
            <v:imagedata r:id="rId142" o:title=""/>
          </v:shape>
          <o:OLEObject Type="Embed" ProgID="Equation.3" ShapeID="_x0000_s1205" DrawAspect="Content" ObjectID="_1309496355" r:id="rId143"/>
        </w:pict>
      </w:r>
      <w:r w:rsidR="00F14956" w:rsidRPr="00A744C6">
        <w:rPr>
          <w:rFonts w:ascii="Arial" w:hAnsi="Arial" w:cs="Arial"/>
          <w:lang w:val="es-ES_tradnl"/>
        </w:rPr>
        <w:t>Debe cumplirse que el periodo de retencion (T</w:t>
      </w:r>
      <w:r w:rsidR="00F14956" w:rsidRPr="00A744C6">
        <w:rPr>
          <w:rFonts w:ascii="Arial" w:hAnsi="Arial" w:cs="Arial"/>
          <w:vertAlign w:val="subscript"/>
          <w:lang w:val="es-ES_tradnl"/>
        </w:rPr>
        <w:t>s</w:t>
      </w:r>
      <w:r w:rsidR="00F14956" w:rsidRPr="00A744C6">
        <w:rPr>
          <w:rFonts w:ascii="Arial" w:hAnsi="Arial" w:cs="Arial"/>
          <w:lang w:val="es-ES_tradnl"/>
        </w:rPr>
        <w:t xml:space="preserve">) debe ser </w:t>
      </w:r>
      <w:r w:rsidR="00A96756" w:rsidRPr="00A744C6">
        <w:rPr>
          <w:rFonts w:ascii="Arial" w:hAnsi="Arial" w:cs="Arial"/>
          <w:lang w:val="es-ES_tradnl"/>
        </w:rPr>
        <w:t>menor</w:t>
      </w:r>
      <w:r w:rsidR="00F14956" w:rsidRPr="00A744C6">
        <w:rPr>
          <w:rFonts w:ascii="Arial" w:hAnsi="Arial" w:cs="Arial"/>
          <w:lang w:val="es-ES_tradnl"/>
        </w:rPr>
        <w:t xml:space="preserve"> al periodo de desplazamiento (T</w:t>
      </w:r>
      <w:r w:rsidR="00F14956" w:rsidRPr="00A744C6">
        <w:rPr>
          <w:rFonts w:ascii="Arial" w:hAnsi="Arial" w:cs="Arial"/>
          <w:vertAlign w:val="subscript"/>
          <w:lang w:val="es-ES_tradnl"/>
        </w:rPr>
        <w:t>d</w:t>
      </w:r>
      <w:r w:rsidR="00F14956" w:rsidRPr="00A744C6">
        <w:rPr>
          <w:rFonts w:ascii="Arial" w:hAnsi="Arial" w:cs="Arial"/>
          <w:lang w:val="es-ES_tradnl"/>
        </w:rPr>
        <w:t>)</w:t>
      </w:r>
    </w:p>
    <w:p w:rsidR="00F14956" w:rsidRPr="00A744C6" w:rsidRDefault="00F14956" w:rsidP="00A744C6">
      <w:pPr>
        <w:spacing w:after="0" w:line="240" w:lineRule="auto"/>
        <w:jc w:val="both"/>
        <w:rPr>
          <w:rFonts w:ascii="Arial" w:hAnsi="Arial" w:cs="Arial"/>
          <w:lang w:val="es-ES_tradnl"/>
        </w:rPr>
      </w:pPr>
    </w:p>
    <w:p w:rsidR="00F14956" w:rsidRPr="00A744C6" w:rsidRDefault="002C45C8" w:rsidP="00A744C6">
      <w:pPr>
        <w:spacing w:after="0" w:line="240" w:lineRule="auto"/>
        <w:jc w:val="both"/>
        <w:rPr>
          <w:rFonts w:ascii="Arial" w:hAnsi="Arial" w:cs="Arial"/>
          <w:lang w:val="es-ES_tradnl"/>
        </w:rPr>
      </w:pPr>
      <w:r w:rsidRPr="00A744C6">
        <w:rPr>
          <w:rFonts w:ascii="Arial" w:hAnsi="Arial" w:cs="Arial"/>
          <w:b/>
          <w:noProof/>
          <w:lang w:eastAsia="es-ES"/>
        </w:rPr>
        <w:pict>
          <v:shape id="_x0000_s1206" type="#_x0000_t75" style="position:absolute;left:0;text-align:left;margin-left:152.2pt;margin-top:24.8pt;width:129.75pt;height:35.35pt;z-index:251670528" fillcolor="window">
            <v:imagedata r:id="rId144" o:title=""/>
          </v:shape>
          <o:OLEObject Type="Embed" ProgID="Equation.3" ShapeID="_x0000_s1206" DrawAspect="Content" ObjectID="_1309496356" r:id="rId145"/>
        </w:pict>
      </w:r>
    </w:p>
    <w:p w:rsidR="00F14956" w:rsidRPr="00A744C6" w:rsidRDefault="00F14956" w:rsidP="00A744C6">
      <w:pPr>
        <w:spacing w:after="0" w:line="240" w:lineRule="auto"/>
        <w:jc w:val="both"/>
        <w:rPr>
          <w:rFonts w:ascii="Arial" w:hAnsi="Arial" w:cs="Arial"/>
          <w:lang w:val="es-ES_tradnl"/>
        </w:rPr>
      </w:pPr>
    </w:p>
    <w:p w:rsidR="00F14956" w:rsidRPr="00A744C6" w:rsidRDefault="00F14956" w:rsidP="00A744C6">
      <w:pPr>
        <w:spacing w:after="0" w:line="240" w:lineRule="auto"/>
        <w:jc w:val="both"/>
        <w:rPr>
          <w:rFonts w:ascii="Arial" w:hAnsi="Arial" w:cs="Arial"/>
          <w:lang w:val="es-ES_tradnl"/>
        </w:rPr>
      </w:pPr>
    </w:p>
    <w:p w:rsidR="00F14956" w:rsidRPr="00A744C6" w:rsidRDefault="00F14956" w:rsidP="00A744C6">
      <w:pPr>
        <w:spacing w:after="0" w:line="240" w:lineRule="auto"/>
        <w:jc w:val="both"/>
        <w:rPr>
          <w:rFonts w:ascii="Arial" w:hAnsi="Arial" w:cs="Arial"/>
          <w:lang w:val="es-ES_tradnl"/>
        </w:rPr>
      </w:pPr>
    </w:p>
    <w:p w:rsidR="00F14956" w:rsidRPr="00A744C6" w:rsidRDefault="002C45C8" w:rsidP="00A744C6">
      <w:pPr>
        <w:spacing w:after="0" w:line="240" w:lineRule="auto"/>
        <w:jc w:val="both"/>
        <w:rPr>
          <w:rFonts w:ascii="Arial" w:hAnsi="Arial" w:cs="Arial"/>
          <w:lang w:val="es-ES_tradnl"/>
        </w:rPr>
      </w:pPr>
      <w:r w:rsidRPr="00A744C6">
        <w:rPr>
          <w:rFonts w:ascii="Arial" w:hAnsi="Arial" w:cs="Arial"/>
          <w:b/>
          <w:noProof/>
          <w:lang w:eastAsia="es-ES"/>
        </w:rPr>
        <w:pict>
          <v:shape id="_x0000_s1204" type="#_x0000_t75" style="position:absolute;left:0;text-align:left;margin-left:173.55pt;margin-top:33.85pt;width:80.9pt;height:18.7pt;z-index:251668480" fillcolor="window">
            <v:imagedata r:id="rId146" o:title=""/>
          </v:shape>
          <o:OLEObject Type="Embed" ProgID="Equation.3" ShapeID="_x0000_s1204" DrawAspect="Content" ObjectID="_1309496357" r:id="rId147"/>
        </w:pict>
      </w:r>
      <w:r w:rsidR="00F14956" w:rsidRPr="00A744C6">
        <w:rPr>
          <w:rFonts w:ascii="Arial" w:hAnsi="Arial" w:cs="Arial"/>
          <w:lang w:val="es-ES_tradnl"/>
        </w:rPr>
        <w:t xml:space="preserve">Por tanto </w:t>
      </w:r>
    </w:p>
    <w:p w:rsidR="00F14956" w:rsidRPr="00A744C6" w:rsidRDefault="00F14956" w:rsidP="00A744C6">
      <w:pPr>
        <w:spacing w:after="0" w:line="240" w:lineRule="auto"/>
        <w:jc w:val="both"/>
        <w:rPr>
          <w:rFonts w:ascii="Arial" w:hAnsi="Arial" w:cs="Arial"/>
          <w:lang w:val="es-ES_tradnl"/>
        </w:rPr>
      </w:pPr>
    </w:p>
    <w:p w:rsidR="00F14956" w:rsidRPr="00A744C6" w:rsidRDefault="00F14956" w:rsidP="00A744C6">
      <w:pPr>
        <w:spacing w:after="0" w:line="240" w:lineRule="auto"/>
        <w:jc w:val="both"/>
        <w:rPr>
          <w:rFonts w:ascii="Arial" w:hAnsi="Arial" w:cs="Arial"/>
          <w:lang w:val="es-ES_tradnl"/>
        </w:rPr>
      </w:pPr>
    </w:p>
    <w:p w:rsidR="00F14956" w:rsidRPr="00A744C6" w:rsidRDefault="00F14956" w:rsidP="00A744C6">
      <w:pPr>
        <w:spacing w:after="0" w:line="240" w:lineRule="auto"/>
        <w:jc w:val="both"/>
        <w:rPr>
          <w:rFonts w:ascii="Arial" w:hAnsi="Arial" w:cs="Arial"/>
          <w:lang w:val="es-ES_tradnl"/>
        </w:rPr>
      </w:pPr>
    </w:p>
    <w:p w:rsidR="00F14956" w:rsidRPr="00A744C6" w:rsidRDefault="00F14956" w:rsidP="00A744C6">
      <w:pPr>
        <w:spacing w:after="0" w:line="240" w:lineRule="auto"/>
        <w:jc w:val="both"/>
        <w:rPr>
          <w:rFonts w:ascii="Arial" w:hAnsi="Arial" w:cs="Arial"/>
          <w:lang w:val="es-ES_tradnl"/>
        </w:rPr>
      </w:pPr>
    </w:p>
    <w:p w:rsidR="00926E7B" w:rsidRPr="00A744C6" w:rsidRDefault="00926E7B" w:rsidP="00A744C6">
      <w:pPr>
        <w:spacing w:after="0" w:line="240" w:lineRule="auto"/>
        <w:jc w:val="both"/>
        <w:rPr>
          <w:rFonts w:ascii="Arial" w:hAnsi="Arial" w:cs="Arial"/>
          <w:lang w:val="es-ES_tradnl"/>
        </w:rPr>
      </w:pPr>
    </w:p>
    <w:p w:rsidR="00F14956" w:rsidRPr="00A744C6" w:rsidRDefault="00926E7B" w:rsidP="00A744C6">
      <w:pPr>
        <w:spacing w:after="0" w:line="240" w:lineRule="auto"/>
        <w:jc w:val="both"/>
        <w:rPr>
          <w:rFonts w:ascii="Arial" w:hAnsi="Arial" w:cs="Arial"/>
          <w:lang w:val="es-ES_tradnl"/>
        </w:rPr>
      </w:pPr>
      <w:r w:rsidRPr="00A744C6">
        <w:rPr>
          <w:rFonts w:ascii="Arial" w:hAnsi="Arial" w:cs="Arial"/>
          <w:lang w:val="es-ES_tradnl"/>
        </w:rPr>
        <w:t>El siguiente grafico muestra las dimensiones del desarenador:</w:t>
      </w:r>
    </w:p>
    <w:p w:rsidR="00926E7B" w:rsidRPr="00A744C6" w:rsidRDefault="00926E7B" w:rsidP="00A744C6">
      <w:pPr>
        <w:spacing w:after="0" w:line="240" w:lineRule="auto"/>
        <w:jc w:val="both"/>
        <w:rPr>
          <w:rFonts w:ascii="Arial" w:hAnsi="Arial" w:cs="Arial"/>
          <w:lang w:val="es-ES_tradnl"/>
        </w:rPr>
      </w:pPr>
    </w:p>
    <w:p w:rsidR="00926E7B"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671552" behindDoc="0" locked="0" layoutInCell="1" allowOverlap="1">
            <wp:simplePos x="0" y="0"/>
            <wp:positionH relativeFrom="column">
              <wp:posOffset>1471295</wp:posOffset>
            </wp:positionH>
            <wp:positionV relativeFrom="paragraph">
              <wp:posOffset>130175</wp:posOffset>
            </wp:positionV>
            <wp:extent cx="3267075" cy="1609725"/>
            <wp:effectExtent l="19050" t="0" r="9525" b="0"/>
            <wp:wrapNone/>
            <wp:docPr id="221" name="Imagen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75"/>
                    <pic:cNvPicPr>
                      <a:picLocks noChangeAspect="1" noChangeArrowheads="1"/>
                    </pic:cNvPicPr>
                  </pic:nvPicPr>
                  <pic:blipFill>
                    <a:blip r:embed="rId148"/>
                    <a:srcRect/>
                    <a:stretch>
                      <a:fillRect/>
                    </a:stretch>
                  </pic:blipFill>
                  <pic:spPr bwMode="auto">
                    <a:xfrm>
                      <a:off x="0" y="0"/>
                      <a:ext cx="3267075" cy="1609725"/>
                    </a:xfrm>
                    <a:prstGeom prst="rect">
                      <a:avLst/>
                    </a:prstGeom>
                    <a:noFill/>
                    <a:ln w="9525">
                      <a:noFill/>
                      <a:miter lim="800000"/>
                      <a:headEnd/>
                      <a:tailEnd/>
                    </a:ln>
                  </pic:spPr>
                </pic:pic>
              </a:graphicData>
            </a:graphic>
          </wp:anchor>
        </w:drawing>
      </w:r>
    </w:p>
    <w:p w:rsidR="00926E7B" w:rsidRPr="00A744C6" w:rsidRDefault="00926E7B" w:rsidP="00A744C6">
      <w:pPr>
        <w:spacing w:after="0" w:line="240" w:lineRule="auto"/>
        <w:jc w:val="both"/>
        <w:rPr>
          <w:rFonts w:ascii="Arial" w:hAnsi="Arial" w:cs="Arial"/>
          <w:lang w:val="es-ES_tradnl"/>
        </w:rPr>
      </w:pPr>
    </w:p>
    <w:p w:rsidR="00926E7B" w:rsidRPr="00A744C6" w:rsidRDefault="00926E7B" w:rsidP="00A744C6">
      <w:pPr>
        <w:spacing w:after="0" w:line="240" w:lineRule="auto"/>
        <w:jc w:val="both"/>
        <w:rPr>
          <w:rFonts w:ascii="Arial" w:hAnsi="Arial" w:cs="Arial"/>
          <w:lang w:val="es-ES_tradnl"/>
        </w:rPr>
      </w:pPr>
    </w:p>
    <w:p w:rsidR="00926E7B" w:rsidRPr="00A744C6" w:rsidRDefault="00926E7B" w:rsidP="00A744C6">
      <w:pPr>
        <w:spacing w:after="0" w:line="240" w:lineRule="auto"/>
        <w:jc w:val="both"/>
        <w:rPr>
          <w:rFonts w:ascii="Arial" w:hAnsi="Arial" w:cs="Arial"/>
          <w:lang w:val="es-ES_tradnl"/>
        </w:rPr>
      </w:pPr>
    </w:p>
    <w:p w:rsidR="00926E7B" w:rsidRPr="00A744C6" w:rsidRDefault="00926E7B" w:rsidP="00A744C6">
      <w:pPr>
        <w:spacing w:after="0" w:line="240" w:lineRule="auto"/>
        <w:jc w:val="both"/>
        <w:rPr>
          <w:rFonts w:ascii="Arial" w:hAnsi="Arial" w:cs="Arial"/>
          <w:lang w:val="es-ES_tradnl"/>
        </w:rPr>
      </w:pPr>
    </w:p>
    <w:p w:rsidR="00926E7B" w:rsidRPr="00A744C6" w:rsidRDefault="00926E7B" w:rsidP="00A744C6">
      <w:pPr>
        <w:spacing w:after="0" w:line="240" w:lineRule="auto"/>
        <w:jc w:val="both"/>
        <w:rPr>
          <w:rFonts w:ascii="Arial" w:hAnsi="Arial" w:cs="Arial"/>
          <w:lang w:val="es-ES_tradnl"/>
        </w:rPr>
      </w:pPr>
    </w:p>
    <w:p w:rsidR="00926E7B" w:rsidRPr="00A744C6" w:rsidRDefault="00926E7B" w:rsidP="00A744C6">
      <w:pPr>
        <w:spacing w:after="0" w:line="240" w:lineRule="auto"/>
        <w:jc w:val="both"/>
        <w:rPr>
          <w:rFonts w:ascii="Arial" w:hAnsi="Arial" w:cs="Arial"/>
          <w:lang w:val="es-ES_tradnl"/>
        </w:rPr>
      </w:pPr>
    </w:p>
    <w:p w:rsidR="00926E7B" w:rsidRPr="00A744C6" w:rsidRDefault="00926E7B" w:rsidP="00A744C6">
      <w:pPr>
        <w:spacing w:after="0" w:line="240" w:lineRule="auto"/>
        <w:jc w:val="both"/>
        <w:rPr>
          <w:rFonts w:ascii="Arial" w:hAnsi="Arial" w:cs="Arial"/>
          <w:lang w:val="es-ES_tradnl"/>
        </w:rPr>
      </w:pPr>
    </w:p>
    <w:p w:rsidR="00926E7B" w:rsidRPr="00A744C6" w:rsidRDefault="00926E7B" w:rsidP="00A744C6">
      <w:pPr>
        <w:spacing w:after="0" w:line="240" w:lineRule="auto"/>
        <w:jc w:val="both"/>
        <w:rPr>
          <w:rFonts w:ascii="Arial" w:hAnsi="Arial" w:cs="Arial"/>
          <w:b/>
          <w:lang w:val="es-ES_tradnl"/>
        </w:rPr>
      </w:pPr>
      <w:r w:rsidRPr="00A744C6">
        <w:rPr>
          <w:rFonts w:ascii="Arial" w:hAnsi="Arial" w:cs="Arial"/>
          <w:b/>
          <w:lang w:val="es-ES_tradnl"/>
        </w:rPr>
        <w:t>c) Diseño del vertedero Sutro</w:t>
      </w:r>
      <w:r w:rsidR="00D30129" w:rsidRPr="00A744C6">
        <w:rPr>
          <w:rFonts w:ascii="Arial" w:hAnsi="Arial" w:cs="Arial"/>
          <w:b/>
          <w:lang w:val="es-ES_tradnl"/>
        </w:rPr>
        <w:t xml:space="preserve"> (si se tiene un control por vertederto proporcional sutro)</w:t>
      </w:r>
    </w:p>
    <w:p w:rsidR="00ED57C2" w:rsidRPr="00A744C6" w:rsidRDefault="00ED57C2" w:rsidP="00A744C6">
      <w:pPr>
        <w:spacing w:after="0" w:line="240" w:lineRule="auto"/>
        <w:jc w:val="both"/>
        <w:rPr>
          <w:rFonts w:ascii="Arial" w:hAnsi="Arial" w:cs="Arial"/>
          <w:b/>
          <w:lang w:val="es-ES_tradnl"/>
        </w:rPr>
      </w:pPr>
    </w:p>
    <w:p w:rsidR="007C3E46" w:rsidRPr="00A744C6" w:rsidRDefault="00ED57C2" w:rsidP="00A744C6">
      <w:pPr>
        <w:spacing w:after="0" w:line="240" w:lineRule="auto"/>
        <w:jc w:val="both"/>
        <w:rPr>
          <w:rFonts w:ascii="Arial" w:hAnsi="Arial" w:cs="Arial"/>
          <w:lang w:val="es-ES_tradnl"/>
        </w:rPr>
      </w:pPr>
      <w:r w:rsidRPr="00A744C6">
        <w:rPr>
          <w:rFonts w:ascii="Arial" w:hAnsi="Arial" w:cs="Arial"/>
          <w:lang w:val="es-ES_tradnl"/>
        </w:rPr>
        <w:t>Caudal maximo (Q</w:t>
      </w:r>
      <w:r w:rsidRPr="00A744C6">
        <w:rPr>
          <w:rFonts w:ascii="Arial" w:hAnsi="Arial" w:cs="Arial"/>
          <w:vertAlign w:val="subscript"/>
          <w:lang w:val="es-ES_tradnl"/>
        </w:rPr>
        <w:t>maxh</w:t>
      </w:r>
      <w:r w:rsidRPr="00A744C6">
        <w:rPr>
          <w:rFonts w:ascii="Arial" w:hAnsi="Arial" w:cs="Arial"/>
          <w:lang w:val="es-ES_tradnl"/>
        </w:rPr>
        <w:t>)= 0.02 m</w:t>
      </w:r>
      <w:r w:rsidRPr="00A744C6">
        <w:rPr>
          <w:rFonts w:ascii="Arial" w:hAnsi="Arial" w:cs="Arial"/>
          <w:vertAlign w:val="superscript"/>
          <w:lang w:val="es-ES_tradnl"/>
        </w:rPr>
        <w:t>3</w:t>
      </w:r>
      <w:r w:rsidRPr="00A744C6">
        <w:rPr>
          <w:rFonts w:ascii="Arial" w:hAnsi="Arial" w:cs="Arial"/>
          <w:lang w:val="es-ES_tradnl"/>
        </w:rPr>
        <w:t>/s</w:t>
      </w:r>
    </w:p>
    <w:p w:rsidR="00ED57C2" w:rsidRPr="00A744C6" w:rsidRDefault="00ED57C2" w:rsidP="00A744C6">
      <w:pPr>
        <w:spacing w:after="0" w:line="240" w:lineRule="auto"/>
        <w:jc w:val="both"/>
        <w:rPr>
          <w:rFonts w:ascii="Arial" w:hAnsi="Arial" w:cs="Arial"/>
          <w:lang w:val="es-ES_tradnl"/>
        </w:rPr>
      </w:pPr>
      <w:r w:rsidRPr="00A744C6">
        <w:rPr>
          <w:rFonts w:ascii="Arial" w:hAnsi="Arial" w:cs="Arial"/>
          <w:lang w:val="es-ES_tradnl"/>
        </w:rPr>
        <w:lastRenderedPageBreak/>
        <w:t>Cauda medio (Q</w:t>
      </w:r>
      <w:r w:rsidRPr="00A744C6">
        <w:rPr>
          <w:rFonts w:ascii="Arial" w:hAnsi="Arial" w:cs="Arial"/>
          <w:vertAlign w:val="subscript"/>
          <w:lang w:val="es-ES_tradnl"/>
        </w:rPr>
        <w:t>med</w:t>
      </w:r>
      <w:r w:rsidRPr="00A744C6">
        <w:rPr>
          <w:rFonts w:ascii="Arial" w:hAnsi="Arial" w:cs="Arial"/>
          <w:lang w:val="es-ES_tradnl"/>
        </w:rPr>
        <w:t>)= 0.01 m</w:t>
      </w:r>
      <w:r w:rsidRPr="00A744C6">
        <w:rPr>
          <w:rFonts w:ascii="Arial" w:hAnsi="Arial" w:cs="Arial"/>
          <w:vertAlign w:val="superscript"/>
          <w:lang w:val="es-ES_tradnl"/>
        </w:rPr>
        <w:t>3</w:t>
      </w:r>
      <w:r w:rsidRPr="00A744C6">
        <w:rPr>
          <w:rFonts w:ascii="Arial" w:hAnsi="Arial" w:cs="Arial"/>
          <w:lang w:val="es-ES_tradnl"/>
        </w:rPr>
        <w:t>/s</w:t>
      </w:r>
    </w:p>
    <w:p w:rsidR="00ED57C2" w:rsidRPr="00A744C6" w:rsidRDefault="00ED57C2" w:rsidP="00A744C6">
      <w:pPr>
        <w:spacing w:after="0" w:line="240" w:lineRule="auto"/>
        <w:jc w:val="both"/>
        <w:rPr>
          <w:rFonts w:ascii="Arial" w:hAnsi="Arial" w:cs="Arial"/>
          <w:lang w:val="es-ES_tradnl"/>
        </w:rPr>
      </w:pPr>
      <w:r w:rsidRPr="00A744C6">
        <w:rPr>
          <w:rFonts w:ascii="Arial" w:hAnsi="Arial" w:cs="Arial"/>
          <w:lang w:val="es-ES_tradnl"/>
        </w:rPr>
        <w:t>Caudal minimo (Q</w:t>
      </w:r>
      <w:r w:rsidRPr="00A744C6">
        <w:rPr>
          <w:rFonts w:ascii="Arial" w:hAnsi="Arial" w:cs="Arial"/>
          <w:vertAlign w:val="subscript"/>
          <w:lang w:val="es-ES_tradnl"/>
        </w:rPr>
        <w:t>min</w:t>
      </w:r>
      <w:r w:rsidRPr="00A744C6">
        <w:rPr>
          <w:rFonts w:ascii="Arial" w:hAnsi="Arial" w:cs="Arial"/>
          <w:lang w:val="es-ES_tradnl"/>
        </w:rPr>
        <w:t>)= 0.005 m</w:t>
      </w:r>
      <w:r w:rsidRPr="00A744C6">
        <w:rPr>
          <w:rFonts w:ascii="Arial" w:hAnsi="Arial" w:cs="Arial"/>
          <w:vertAlign w:val="superscript"/>
          <w:lang w:val="es-ES_tradnl"/>
        </w:rPr>
        <w:t>3</w:t>
      </w:r>
      <w:r w:rsidRPr="00A744C6">
        <w:rPr>
          <w:rFonts w:ascii="Arial" w:hAnsi="Arial" w:cs="Arial"/>
          <w:lang w:val="es-ES_tradnl"/>
        </w:rPr>
        <w:t>/s</w:t>
      </w:r>
    </w:p>
    <w:p w:rsidR="007C3E46" w:rsidRPr="00A744C6" w:rsidRDefault="007C3E46" w:rsidP="00A744C6">
      <w:pPr>
        <w:spacing w:after="0" w:line="240" w:lineRule="auto"/>
        <w:jc w:val="both"/>
        <w:rPr>
          <w:rFonts w:ascii="Arial" w:hAnsi="Arial" w:cs="Arial"/>
          <w:lang w:val="es-ES_tradnl"/>
        </w:rPr>
      </w:pPr>
    </w:p>
    <w:p w:rsidR="00ED57C2" w:rsidRPr="00A744C6" w:rsidRDefault="007C3E46" w:rsidP="00A744C6">
      <w:pPr>
        <w:spacing w:after="0" w:line="240" w:lineRule="auto"/>
        <w:jc w:val="both"/>
        <w:rPr>
          <w:rFonts w:ascii="Arial" w:hAnsi="Arial" w:cs="Arial"/>
          <w:lang w:val="es-ES_tradnl"/>
        </w:rPr>
      </w:pPr>
      <w:r w:rsidRPr="00A744C6">
        <w:rPr>
          <w:rFonts w:ascii="Arial" w:hAnsi="Arial" w:cs="Arial"/>
          <w:lang w:val="es-ES_tradnl"/>
        </w:rPr>
        <w:t>Para el tirante de agua del desarenador:</w:t>
      </w:r>
    </w:p>
    <w:p w:rsidR="007C3E46" w:rsidRPr="00A744C6" w:rsidRDefault="007C3E46" w:rsidP="00A744C6">
      <w:pPr>
        <w:spacing w:after="0" w:line="240" w:lineRule="auto"/>
        <w:jc w:val="both"/>
        <w:rPr>
          <w:rFonts w:ascii="Arial" w:hAnsi="Arial" w:cs="Arial"/>
          <w:lang w:val="es-ES_tradnl"/>
        </w:rPr>
      </w:pPr>
    </w:p>
    <w:p w:rsidR="007C3E46" w:rsidRPr="00A744C6" w:rsidRDefault="007C3E46" w:rsidP="00A744C6">
      <w:pPr>
        <w:spacing w:after="0" w:line="240" w:lineRule="auto"/>
        <w:ind w:left="3540" w:firstLine="708"/>
        <w:jc w:val="both"/>
        <w:rPr>
          <w:rFonts w:ascii="Arial" w:hAnsi="Arial" w:cs="Arial"/>
          <w:lang w:val="es-ES_tradnl"/>
        </w:rPr>
      </w:pPr>
      <w:r w:rsidRPr="00A744C6">
        <w:rPr>
          <w:rFonts w:ascii="Arial" w:hAnsi="Arial" w:cs="Arial"/>
          <w:lang w:val="es-ES_tradnl"/>
        </w:rPr>
        <w:t>h</w:t>
      </w:r>
      <w:r w:rsidRPr="00A744C6">
        <w:rPr>
          <w:rFonts w:ascii="Arial" w:hAnsi="Arial" w:cs="Arial"/>
          <w:vertAlign w:val="subscript"/>
          <w:lang w:val="es-ES_tradnl"/>
        </w:rPr>
        <w:t>max</w:t>
      </w:r>
      <w:r w:rsidRPr="00A744C6">
        <w:rPr>
          <w:rFonts w:ascii="Arial" w:hAnsi="Arial" w:cs="Arial"/>
          <w:lang w:val="es-ES_tradnl"/>
        </w:rPr>
        <w:t>= 0.25 m</w:t>
      </w:r>
    </w:p>
    <w:p w:rsidR="007C3E46" w:rsidRPr="00A744C6" w:rsidRDefault="007C3E46" w:rsidP="00A744C6">
      <w:pPr>
        <w:spacing w:after="0" w:line="240" w:lineRule="auto"/>
        <w:ind w:left="3540" w:firstLine="708"/>
        <w:jc w:val="both"/>
        <w:rPr>
          <w:rFonts w:ascii="Arial" w:hAnsi="Arial" w:cs="Arial"/>
          <w:lang w:val="es-ES_tradnl"/>
        </w:rPr>
      </w:pPr>
      <w:r w:rsidRPr="00A744C6">
        <w:rPr>
          <w:rFonts w:ascii="Arial" w:hAnsi="Arial" w:cs="Arial"/>
          <w:lang w:val="es-ES_tradnl"/>
        </w:rPr>
        <w:t>Q</w:t>
      </w:r>
      <w:r w:rsidRPr="00A744C6">
        <w:rPr>
          <w:rFonts w:ascii="Arial" w:hAnsi="Arial" w:cs="Arial"/>
          <w:vertAlign w:val="subscript"/>
          <w:lang w:val="es-ES_tradnl"/>
        </w:rPr>
        <w:t>maxh</w:t>
      </w:r>
      <w:r w:rsidRPr="00A744C6">
        <w:rPr>
          <w:rFonts w:ascii="Arial" w:hAnsi="Arial" w:cs="Arial"/>
          <w:lang w:val="es-ES_tradnl"/>
        </w:rPr>
        <w:t>= 0.02 m3/s</w:t>
      </w:r>
    </w:p>
    <w:p w:rsidR="007C3E46" w:rsidRPr="00A744C6" w:rsidRDefault="007C3E46" w:rsidP="00A744C6">
      <w:pPr>
        <w:spacing w:after="0" w:line="240" w:lineRule="auto"/>
        <w:jc w:val="both"/>
        <w:rPr>
          <w:rFonts w:ascii="Arial" w:hAnsi="Arial" w:cs="Arial"/>
          <w:lang w:val="es-ES_tradnl"/>
        </w:rPr>
      </w:pPr>
    </w:p>
    <w:p w:rsidR="007C3E46" w:rsidRPr="00A744C6" w:rsidRDefault="007C3E46" w:rsidP="00A744C6">
      <w:pPr>
        <w:spacing w:after="0" w:line="240" w:lineRule="auto"/>
        <w:jc w:val="both"/>
        <w:rPr>
          <w:rFonts w:ascii="Arial" w:hAnsi="Arial" w:cs="Arial"/>
          <w:lang w:val="es-ES_tradnl"/>
        </w:rPr>
      </w:pPr>
      <w:r w:rsidRPr="00A744C6">
        <w:rPr>
          <w:rFonts w:ascii="Arial" w:hAnsi="Arial" w:cs="Arial"/>
          <w:lang w:val="es-ES_tradnl"/>
        </w:rPr>
        <w:t>Determinamos el ancho maximo (l</w:t>
      </w:r>
      <w:r w:rsidRPr="00A744C6">
        <w:rPr>
          <w:rFonts w:ascii="Arial" w:hAnsi="Arial" w:cs="Arial"/>
          <w:vertAlign w:val="subscript"/>
          <w:lang w:val="es-ES_tradnl"/>
        </w:rPr>
        <w:t>max</w:t>
      </w:r>
      <w:r w:rsidRPr="00A744C6">
        <w:rPr>
          <w:rFonts w:ascii="Arial" w:hAnsi="Arial" w:cs="Arial"/>
          <w:lang w:val="es-ES_tradnl"/>
        </w:rPr>
        <w:t>)</w:t>
      </w:r>
      <w:r w:rsidR="00ED57C2" w:rsidRPr="00A744C6">
        <w:rPr>
          <w:rFonts w:ascii="Arial" w:hAnsi="Arial" w:cs="Arial"/>
          <w:lang w:val="es-ES_tradnl"/>
        </w:rPr>
        <w:t xml:space="preserve"> del vertedero sutro:</w:t>
      </w:r>
    </w:p>
    <w:p w:rsidR="00ED57C2"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07" type="#_x0000_t75" style="position:absolute;left:0;text-align:left;margin-left:160.1pt;margin-top:15.45pt;width:73.7pt;height:28.1pt;z-index:251672576" fillcolor="window">
            <v:imagedata r:id="rId105" o:title=""/>
          </v:shape>
          <o:OLEObject Type="Embed" ProgID="Equation.3" ShapeID="_x0000_s1207" DrawAspect="Content" ObjectID="_1309496358" r:id="rId149"/>
        </w:pict>
      </w:r>
    </w:p>
    <w:p w:rsidR="00ED57C2" w:rsidRPr="00A744C6" w:rsidRDefault="00ED57C2" w:rsidP="00A744C6">
      <w:pPr>
        <w:spacing w:after="0" w:line="240" w:lineRule="auto"/>
        <w:jc w:val="both"/>
        <w:rPr>
          <w:rFonts w:ascii="Arial" w:hAnsi="Arial" w:cs="Arial"/>
          <w:lang w:val="es-ES_tradnl"/>
        </w:rPr>
      </w:pPr>
    </w:p>
    <w:p w:rsidR="00ED57C2" w:rsidRPr="00A744C6" w:rsidRDefault="00ED57C2" w:rsidP="00A744C6">
      <w:pPr>
        <w:spacing w:after="0" w:line="240" w:lineRule="auto"/>
        <w:jc w:val="both"/>
        <w:rPr>
          <w:rFonts w:ascii="Arial" w:hAnsi="Arial" w:cs="Arial"/>
          <w:lang w:val="es-ES_tradnl"/>
        </w:rPr>
      </w:pPr>
    </w:p>
    <w:p w:rsidR="007C3E46"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08" type="#_x0000_t75" style="position:absolute;left:0;text-align:left;margin-left:91.9pt;margin-top:1.85pt;width:250.35pt;height:39.55pt;z-index:251673600" fillcolor="window">
            <v:imagedata r:id="rId150" o:title=""/>
          </v:shape>
          <o:OLEObject Type="Embed" ProgID="Equation.3" ShapeID="_x0000_s1208" DrawAspect="Content" ObjectID="_1309496359" r:id="rId151"/>
        </w:pict>
      </w:r>
    </w:p>
    <w:p w:rsidR="007C3E46" w:rsidRPr="00A744C6" w:rsidRDefault="007C3E46" w:rsidP="00A744C6">
      <w:pPr>
        <w:spacing w:after="0" w:line="240" w:lineRule="auto"/>
        <w:jc w:val="both"/>
        <w:rPr>
          <w:rFonts w:ascii="Arial" w:hAnsi="Arial" w:cs="Arial"/>
          <w:lang w:val="es-ES_tradnl"/>
        </w:rPr>
      </w:pPr>
    </w:p>
    <w:p w:rsidR="007C3E46" w:rsidRPr="00A744C6" w:rsidRDefault="007C3E46" w:rsidP="00A744C6">
      <w:pPr>
        <w:spacing w:after="0" w:line="240" w:lineRule="auto"/>
        <w:jc w:val="both"/>
        <w:rPr>
          <w:rFonts w:ascii="Arial" w:hAnsi="Arial" w:cs="Arial"/>
          <w:lang w:val="es-ES_tradnl"/>
        </w:rPr>
      </w:pPr>
    </w:p>
    <w:p w:rsidR="007C3E46" w:rsidRPr="00A744C6" w:rsidRDefault="007C3E46" w:rsidP="00A744C6">
      <w:pPr>
        <w:spacing w:after="0" w:line="240" w:lineRule="auto"/>
        <w:jc w:val="both"/>
        <w:rPr>
          <w:rFonts w:ascii="Arial" w:hAnsi="Arial" w:cs="Arial"/>
          <w:lang w:val="es-ES_tradnl"/>
        </w:rPr>
      </w:pPr>
      <w:r w:rsidRPr="00A744C6">
        <w:rPr>
          <w:rFonts w:ascii="Arial" w:hAnsi="Arial" w:cs="Arial"/>
          <w:lang w:val="es-ES_tradnl"/>
        </w:rPr>
        <w:t>Determinamos el area transversal medio (A</w:t>
      </w:r>
      <w:r w:rsidR="00ED57C2" w:rsidRPr="00A744C6">
        <w:rPr>
          <w:rFonts w:ascii="Arial" w:hAnsi="Arial" w:cs="Arial"/>
          <w:lang w:val="es-ES_tradnl"/>
        </w:rPr>
        <w:t>t</w:t>
      </w:r>
      <w:r w:rsidR="00ED57C2" w:rsidRPr="00A744C6">
        <w:rPr>
          <w:rFonts w:ascii="Arial" w:hAnsi="Arial" w:cs="Arial"/>
          <w:vertAlign w:val="subscript"/>
          <w:lang w:val="es-ES_tradnl"/>
        </w:rPr>
        <w:t>med</w:t>
      </w:r>
      <w:r w:rsidR="00ED57C2" w:rsidRPr="00A744C6">
        <w:rPr>
          <w:rFonts w:ascii="Arial" w:hAnsi="Arial" w:cs="Arial"/>
          <w:lang w:val="es-ES_tradnl"/>
        </w:rPr>
        <w:t>) y el area transversal minimo (A</w:t>
      </w:r>
      <w:r w:rsidR="00ED57C2" w:rsidRPr="00A744C6">
        <w:rPr>
          <w:rFonts w:ascii="Arial" w:hAnsi="Arial" w:cs="Arial"/>
          <w:vertAlign w:val="subscript"/>
          <w:lang w:val="es-ES_tradnl"/>
        </w:rPr>
        <w:t>tmin</w:t>
      </w:r>
      <w:r w:rsidR="00ED57C2" w:rsidRPr="00A744C6">
        <w:rPr>
          <w:rFonts w:ascii="Arial" w:hAnsi="Arial" w:cs="Arial"/>
          <w:lang w:val="es-ES_tradnl"/>
        </w:rPr>
        <w:t>)</w:t>
      </w:r>
    </w:p>
    <w:p w:rsidR="00926888" w:rsidRPr="00A744C6" w:rsidRDefault="00926888" w:rsidP="00A744C6">
      <w:pPr>
        <w:spacing w:after="0" w:line="240" w:lineRule="auto"/>
        <w:jc w:val="both"/>
        <w:rPr>
          <w:rFonts w:ascii="Arial" w:hAnsi="Arial" w:cs="Arial"/>
          <w:lang w:val="es-ES_tradnl"/>
        </w:rPr>
      </w:pPr>
    </w:p>
    <w:p w:rsidR="00926888" w:rsidRPr="00A744C6" w:rsidRDefault="00926888" w:rsidP="00A744C6">
      <w:pPr>
        <w:spacing w:after="0" w:line="240" w:lineRule="auto"/>
        <w:jc w:val="both"/>
        <w:rPr>
          <w:rFonts w:ascii="Arial" w:hAnsi="Arial" w:cs="Arial"/>
          <w:lang w:val="es-ES_tradnl"/>
        </w:rPr>
      </w:pPr>
    </w:p>
    <w:p w:rsidR="00926888"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09" type="#_x0000_t75" style="position:absolute;left:0;text-align:left;margin-left:119.6pt;margin-top:.1pt;width:161.05pt;height:36.45pt;z-index:251674624" fillcolor="window">
            <v:imagedata r:id="rId152" o:title=""/>
          </v:shape>
          <o:OLEObject Type="Embed" ProgID="Equation.3" ShapeID="_x0000_s1209" DrawAspect="Content" ObjectID="_1309496360" r:id="rId153"/>
        </w:pict>
      </w:r>
    </w:p>
    <w:p w:rsidR="000A4805" w:rsidRPr="00A744C6" w:rsidRDefault="000A4805" w:rsidP="00A744C6">
      <w:pPr>
        <w:spacing w:after="0" w:line="240" w:lineRule="auto"/>
        <w:jc w:val="both"/>
        <w:rPr>
          <w:rFonts w:ascii="Arial" w:hAnsi="Arial" w:cs="Arial"/>
          <w:lang w:val="es-ES_tradnl"/>
        </w:rPr>
      </w:pPr>
    </w:p>
    <w:p w:rsidR="000A4805"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10" type="#_x0000_t75" style="position:absolute;left:0;text-align:left;margin-left:119.6pt;margin-top:13.1pt;width:171.45pt;height:36.45pt;z-index:251675648" fillcolor="window">
            <v:imagedata r:id="rId154" o:title=""/>
          </v:shape>
          <o:OLEObject Type="Embed" ProgID="Equation.3" ShapeID="_x0000_s1210" DrawAspect="Content" ObjectID="_1309496361" r:id="rId155"/>
        </w:pict>
      </w:r>
    </w:p>
    <w:p w:rsidR="000A4805" w:rsidRPr="00A744C6" w:rsidRDefault="000A4805" w:rsidP="00A744C6">
      <w:pPr>
        <w:spacing w:after="0" w:line="240" w:lineRule="auto"/>
        <w:jc w:val="both"/>
        <w:rPr>
          <w:rFonts w:ascii="Arial" w:hAnsi="Arial" w:cs="Arial"/>
          <w:lang w:val="es-ES_tradnl"/>
        </w:rPr>
      </w:pPr>
    </w:p>
    <w:p w:rsidR="0052232C" w:rsidRPr="00A744C6" w:rsidRDefault="0052232C" w:rsidP="00A744C6">
      <w:pPr>
        <w:spacing w:after="0" w:line="240" w:lineRule="auto"/>
        <w:jc w:val="both"/>
        <w:rPr>
          <w:rFonts w:ascii="Arial" w:hAnsi="Arial" w:cs="Arial"/>
          <w:lang w:val="es-ES_tradnl"/>
        </w:rPr>
      </w:pPr>
    </w:p>
    <w:p w:rsidR="000A4805" w:rsidRPr="00A744C6" w:rsidRDefault="000A4805" w:rsidP="00A744C6">
      <w:pPr>
        <w:spacing w:after="0" w:line="240" w:lineRule="auto"/>
        <w:jc w:val="both"/>
        <w:rPr>
          <w:rFonts w:ascii="Arial" w:hAnsi="Arial" w:cs="Arial"/>
          <w:lang w:val="es-ES_tradnl"/>
        </w:rPr>
      </w:pPr>
      <w:r w:rsidRPr="00A744C6">
        <w:rPr>
          <w:rFonts w:ascii="Arial" w:hAnsi="Arial" w:cs="Arial"/>
          <w:lang w:val="es-ES_tradnl"/>
        </w:rPr>
        <w:t>Agrupando la ecuacion Q= 1.84 (L h</w:t>
      </w:r>
      <w:r w:rsidRPr="00A744C6">
        <w:rPr>
          <w:rFonts w:ascii="Arial" w:hAnsi="Arial" w:cs="Arial"/>
          <w:vertAlign w:val="superscript"/>
          <w:lang w:val="es-ES_tradnl"/>
        </w:rPr>
        <w:t>1/2</w:t>
      </w:r>
      <w:r w:rsidRPr="00A744C6">
        <w:rPr>
          <w:rFonts w:ascii="Arial" w:hAnsi="Arial" w:cs="Arial"/>
          <w:lang w:val="es-ES_tradnl"/>
        </w:rPr>
        <w:t>) h, tenemos que “Q” varia con la altura. Entonces es necesario que el valor dentro del parentesis sea una constante “K”.</w:t>
      </w:r>
    </w:p>
    <w:p w:rsidR="000A4805"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11" type="#_x0000_t75" style="position:absolute;left:0;text-align:left;margin-left:83.05pt;margin-top:12.6pt;width:255.6pt;height:36.45pt;z-index:251676672" fillcolor="window">
            <v:imagedata r:id="rId156" o:title=""/>
          </v:shape>
          <o:OLEObject Type="Embed" ProgID="Equation.3" ShapeID="_x0000_s1211" DrawAspect="Content" ObjectID="_1309496362" r:id="rId157"/>
        </w:pict>
      </w:r>
    </w:p>
    <w:p w:rsidR="000A4805" w:rsidRPr="00A744C6" w:rsidRDefault="000A4805" w:rsidP="00A744C6">
      <w:pPr>
        <w:spacing w:after="0" w:line="240" w:lineRule="auto"/>
        <w:jc w:val="both"/>
        <w:rPr>
          <w:rFonts w:ascii="Arial" w:hAnsi="Arial" w:cs="Arial"/>
          <w:lang w:val="es-ES_tradnl"/>
        </w:rPr>
      </w:pPr>
    </w:p>
    <w:p w:rsidR="0052232C" w:rsidRPr="00A744C6" w:rsidRDefault="0052232C" w:rsidP="00A744C6">
      <w:pPr>
        <w:spacing w:after="0" w:line="240" w:lineRule="auto"/>
        <w:jc w:val="both"/>
        <w:rPr>
          <w:rFonts w:ascii="Arial" w:hAnsi="Arial" w:cs="Arial"/>
          <w:lang w:val="es-ES_tradnl"/>
        </w:rPr>
      </w:pPr>
    </w:p>
    <w:p w:rsidR="000D25E2"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13" type="#_x0000_t75" style="position:absolute;left:0;text-align:left;margin-left:132.95pt;margin-top:81.3pt;width:226.5pt;height:35.4pt;z-index:251678720" fillcolor="window">
            <v:imagedata r:id="rId158" o:title=""/>
          </v:shape>
          <o:OLEObject Type="Embed" ProgID="Equation.3" ShapeID="_x0000_s1213" DrawAspect="Content" ObjectID="_1309496363" r:id="rId159"/>
        </w:pict>
      </w:r>
      <w:r w:rsidRPr="00A744C6">
        <w:rPr>
          <w:rFonts w:ascii="Arial" w:hAnsi="Arial" w:cs="Arial"/>
          <w:noProof/>
          <w:lang w:eastAsia="es-ES"/>
        </w:rPr>
        <w:pict>
          <v:shape id="_x0000_s1212" type="#_x0000_t75" style="position:absolute;left:0;text-align:left;margin-left:127.7pt;margin-top:29.55pt;width:213pt;height:35pt;z-index:251677696" fillcolor="window">
            <v:imagedata r:id="rId160" o:title=""/>
          </v:shape>
          <o:OLEObject Type="Embed" ProgID="Equation.3" ShapeID="_x0000_s1212" DrawAspect="Content" ObjectID="_1309496364" r:id="rId161"/>
        </w:pict>
      </w:r>
      <w:r w:rsidR="000A4805" w:rsidRPr="00A744C6">
        <w:rPr>
          <w:rFonts w:ascii="Arial" w:hAnsi="Arial" w:cs="Arial"/>
          <w:lang w:val="es-ES_tradnl"/>
        </w:rPr>
        <w:t>Por tanto se puede determinar la altura media (h</w:t>
      </w:r>
      <w:r w:rsidR="000A4805" w:rsidRPr="00A744C6">
        <w:rPr>
          <w:rFonts w:ascii="Arial" w:hAnsi="Arial" w:cs="Arial"/>
          <w:vertAlign w:val="subscript"/>
          <w:lang w:val="es-ES_tradnl"/>
        </w:rPr>
        <w:t>med</w:t>
      </w:r>
      <w:r w:rsidR="000A4805" w:rsidRPr="00A744C6">
        <w:rPr>
          <w:rFonts w:ascii="Arial" w:hAnsi="Arial" w:cs="Arial"/>
          <w:lang w:val="es-ES_tradnl"/>
        </w:rPr>
        <w:t>) y la altura minima (h</w:t>
      </w:r>
      <w:r w:rsidR="000A4805" w:rsidRPr="00A744C6">
        <w:rPr>
          <w:rFonts w:ascii="Arial" w:hAnsi="Arial" w:cs="Arial"/>
          <w:vertAlign w:val="subscript"/>
          <w:lang w:val="es-ES_tradnl"/>
        </w:rPr>
        <w:t>min</w:t>
      </w:r>
      <w:r w:rsidR="000A4805" w:rsidRPr="00A744C6">
        <w:rPr>
          <w:rFonts w:ascii="Arial" w:hAnsi="Arial" w:cs="Arial"/>
          <w:lang w:val="es-ES_tradnl"/>
        </w:rPr>
        <w:t>)</w:t>
      </w:r>
    </w:p>
    <w:p w:rsidR="000D25E2" w:rsidRPr="00A744C6" w:rsidRDefault="000D25E2" w:rsidP="00A744C6">
      <w:pPr>
        <w:spacing w:after="0" w:line="240" w:lineRule="auto"/>
        <w:jc w:val="both"/>
        <w:rPr>
          <w:rFonts w:ascii="Arial" w:hAnsi="Arial" w:cs="Arial"/>
          <w:lang w:val="es-ES_tradnl"/>
        </w:rPr>
      </w:pPr>
    </w:p>
    <w:p w:rsidR="000D25E2" w:rsidRPr="00A744C6" w:rsidRDefault="000D25E2" w:rsidP="00A744C6">
      <w:pPr>
        <w:spacing w:after="0" w:line="240" w:lineRule="auto"/>
        <w:jc w:val="both"/>
        <w:rPr>
          <w:rFonts w:ascii="Arial" w:hAnsi="Arial" w:cs="Arial"/>
          <w:lang w:val="es-ES_tradnl"/>
        </w:rPr>
      </w:pPr>
    </w:p>
    <w:p w:rsidR="000D25E2" w:rsidRPr="00A744C6" w:rsidRDefault="000D25E2" w:rsidP="00A744C6">
      <w:pPr>
        <w:spacing w:after="0" w:line="240" w:lineRule="auto"/>
        <w:jc w:val="both"/>
        <w:rPr>
          <w:rFonts w:ascii="Arial" w:hAnsi="Arial" w:cs="Arial"/>
          <w:lang w:val="es-ES_tradnl"/>
        </w:rPr>
      </w:pPr>
    </w:p>
    <w:p w:rsidR="000D25E2" w:rsidRPr="00A744C6" w:rsidRDefault="000D25E2" w:rsidP="00A744C6">
      <w:pPr>
        <w:spacing w:after="0" w:line="240" w:lineRule="auto"/>
        <w:jc w:val="both"/>
        <w:rPr>
          <w:rFonts w:ascii="Arial" w:hAnsi="Arial" w:cs="Arial"/>
          <w:lang w:val="es-ES_tradnl"/>
        </w:rPr>
      </w:pPr>
    </w:p>
    <w:p w:rsidR="0052232C" w:rsidRPr="00A744C6" w:rsidRDefault="0052232C" w:rsidP="00A744C6">
      <w:pPr>
        <w:spacing w:after="0" w:line="240" w:lineRule="auto"/>
        <w:jc w:val="both"/>
        <w:rPr>
          <w:rFonts w:ascii="Arial" w:hAnsi="Arial" w:cs="Arial"/>
          <w:lang w:val="es-ES_tradnl"/>
        </w:rPr>
      </w:pPr>
    </w:p>
    <w:p w:rsidR="00EF360C" w:rsidRPr="00A744C6" w:rsidRDefault="000D25E2" w:rsidP="00A744C6">
      <w:pPr>
        <w:spacing w:after="0" w:line="240" w:lineRule="auto"/>
        <w:jc w:val="both"/>
        <w:rPr>
          <w:rFonts w:ascii="Arial" w:hAnsi="Arial" w:cs="Arial"/>
          <w:lang w:val="es-ES_tradnl"/>
        </w:rPr>
      </w:pPr>
      <w:r w:rsidRPr="00A744C6">
        <w:rPr>
          <w:rFonts w:ascii="Arial" w:hAnsi="Arial" w:cs="Arial"/>
          <w:lang w:val="es-ES_tradnl"/>
        </w:rPr>
        <w:lastRenderedPageBreak/>
        <w:t>El ancho medio (l</w:t>
      </w:r>
      <w:r w:rsidRPr="00A744C6">
        <w:rPr>
          <w:rFonts w:ascii="Arial" w:hAnsi="Arial" w:cs="Arial"/>
          <w:vertAlign w:val="subscript"/>
          <w:lang w:val="es-ES_tradnl"/>
        </w:rPr>
        <w:t>med</w:t>
      </w:r>
      <w:r w:rsidRPr="00A744C6">
        <w:rPr>
          <w:rFonts w:ascii="Arial" w:hAnsi="Arial" w:cs="Arial"/>
          <w:lang w:val="es-ES_tradnl"/>
        </w:rPr>
        <w:t>) y el ancho minimo (l</w:t>
      </w:r>
      <w:r w:rsidRPr="00A744C6">
        <w:rPr>
          <w:rFonts w:ascii="Arial" w:hAnsi="Arial" w:cs="Arial"/>
          <w:vertAlign w:val="subscript"/>
          <w:lang w:val="es-ES_tradnl"/>
        </w:rPr>
        <w:t>min</w:t>
      </w:r>
      <w:r w:rsidRPr="00A744C6">
        <w:rPr>
          <w:rFonts w:ascii="Arial" w:hAnsi="Arial" w:cs="Arial"/>
          <w:lang w:val="es-ES_tradnl"/>
        </w:rPr>
        <w:t>) se obtiene de la siguiente manera:</w:t>
      </w:r>
    </w:p>
    <w:p w:rsidR="00EF360C"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15" type="#_x0000_t75" style="position:absolute;left:0;text-align:left;margin-left:97.1pt;margin-top:10.85pt;width:243.15pt;height:39.55pt;z-index:251679744" fillcolor="window">
            <v:imagedata r:id="rId162" o:title=""/>
          </v:shape>
          <o:OLEObject Type="Embed" ProgID="Equation.3" ShapeID="_x0000_s1215" DrawAspect="Content" ObjectID="_1309496365" r:id="rId163"/>
        </w:pict>
      </w:r>
    </w:p>
    <w:p w:rsidR="00EF360C" w:rsidRPr="00A744C6" w:rsidRDefault="00EF360C" w:rsidP="00A744C6">
      <w:pPr>
        <w:spacing w:after="0" w:line="240" w:lineRule="auto"/>
        <w:jc w:val="both"/>
        <w:rPr>
          <w:rFonts w:ascii="Arial" w:hAnsi="Arial" w:cs="Arial"/>
          <w:lang w:val="es-ES_tradnl"/>
        </w:rPr>
      </w:pPr>
    </w:p>
    <w:p w:rsidR="00EF360C" w:rsidRPr="00A744C6" w:rsidRDefault="00EF360C" w:rsidP="00A744C6">
      <w:pPr>
        <w:spacing w:after="0" w:line="240" w:lineRule="auto"/>
        <w:jc w:val="both"/>
        <w:rPr>
          <w:rFonts w:ascii="Arial" w:hAnsi="Arial" w:cs="Arial"/>
          <w:lang w:val="es-ES_tradnl"/>
        </w:rPr>
      </w:pPr>
    </w:p>
    <w:p w:rsidR="00EF360C"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16" type="#_x0000_t75" style="position:absolute;left:0;text-align:left;margin-left:94.5pt;margin-top:5.95pt;width:248.3pt;height:39.55pt;z-index:251680768" fillcolor="window">
            <v:imagedata r:id="rId164" o:title=""/>
          </v:shape>
          <o:OLEObject Type="Embed" ProgID="Equation.3" ShapeID="_x0000_s1216" DrawAspect="Content" ObjectID="_1309496366" r:id="rId165"/>
        </w:pict>
      </w:r>
    </w:p>
    <w:p w:rsidR="00EF360C" w:rsidRPr="00A744C6" w:rsidRDefault="00EF360C" w:rsidP="00A744C6">
      <w:pPr>
        <w:spacing w:after="0" w:line="240" w:lineRule="auto"/>
        <w:jc w:val="both"/>
        <w:rPr>
          <w:rFonts w:ascii="Arial" w:hAnsi="Arial" w:cs="Arial"/>
          <w:lang w:val="es-ES_tradnl"/>
        </w:rPr>
      </w:pPr>
    </w:p>
    <w:p w:rsidR="0052232C" w:rsidRPr="00A744C6" w:rsidRDefault="0052232C" w:rsidP="00A744C6">
      <w:pPr>
        <w:spacing w:after="0" w:line="240" w:lineRule="auto"/>
        <w:jc w:val="both"/>
        <w:rPr>
          <w:rFonts w:ascii="Arial" w:hAnsi="Arial" w:cs="Arial"/>
          <w:lang w:val="es-ES_tradnl"/>
        </w:rPr>
      </w:pPr>
    </w:p>
    <w:p w:rsidR="00315BCE" w:rsidRPr="00A744C6" w:rsidRDefault="00315BCE" w:rsidP="00A744C6">
      <w:pPr>
        <w:tabs>
          <w:tab w:val="left" w:pos="2895"/>
        </w:tabs>
        <w:spacing w:after="0" w:line="240" w:lineRule="auto"/>
        <w:jc w:val="both"/>
        <w:rPr>
          <w:rFonts w:ascii="Arial" w:hAnsi="Arial" w:cs="Arial"/>
          <w:lang w:val="es-ES_tradnl"/>
        </w:rPr>
      </w:pPr>
      <w:r w:rsidRPr="00A744C6">
        <w:rPr>
          <w:rFonts w:ascii="Arial" w:hAnsi="Arial" w:cs="Arial"/>
          <w:lang w:val="es-ES_tradnl"/>
        </w:rPr>
        <w:t>El siguiente grafico muestra las dimensiones del vertedero sutro.</w:t>
      </w:r>
    </w:p>
    <w:p w:rsidR="00315BCE"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686912" behindDoc="0" locked="0" layoutInCell="1" allowOverlap="1">
            <wp:simplePos x="0" y="0"/>
            <wp:positionH relativeFrom="column">
              <wp:posOffset>1499870</wp:posOffset>
            </wp:positionH>
            <wp:positionV relativeFrom="paragraph">
              <wp:posOffset>84455</wp:posOffset>
            </wp:positionV>
            <wp:extent cx="2714625" cy="1343025"/>
            <wp:effectExtent l="19050" t="0" r="9525" b="0"/>
            <wp:wrapNone/>
            <wp:docPr id="220" name="Imagen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82"/>
                    <pic:cNvPicPr>
                      <a:picLocks noChangeAspect="1" noChangeArrowheads="1"/>
                    </pic:cNvPicPr>
                  </pic:nvPicPr>
                  <pic:blipFill>
                    <a:blip r:embed="rId166"/>
                    <a:srcRect/>
                    <a:stretch>
                      <a:fillRect/>
                    </a:stretch>
                  </pic:blipFill>
                  <pic:spPr bwMode="auto">
                    <a:xfrm>
                      <a:off x="0" y="0"/>
                      <a:ext cx="2714625" cy="1343025"/>
                    </a:xfrm>
                    <a:prstGeom prst="rect">
                      <a:avLst/>
                    </a:prstGeom>
                    <a:noFill/>
                    <a:ln w="9525">
                      <a:noFill/>
                      <a:miter lim="800000"/>
                      <a:headEnd/>
                      <a:tailEnd/>
                    </a:ln>
                  </pic:spPr>
                </pic:pic>
              </a:graphicData>
            </a:graphic>
          </wp:anchor>
        </w:drawing>
      </w:r>
    </w:p>
    <w:p w:rsidR="00315BCE" w:rsidRPr="00A744C6" w:rsidRDefault="00315BCE" w:rsidP="00A744C6">
      <w:pPr>
        <w:spacing w:after="0" w:line="240" w:lineRule="auto"/>
        <w:jc w:val="both"/>
        <w:rPr>
          <w:rFonts w:ascii="Arial" w:hAnsi="Arial" w:cs="Arial"/>
          <w:lang w:val="es-ES_tradnl"/>
        </w:rPr>
      </w:pPr>
    </w:p>
    <w:p w:rsidR="00315BCE" w:rsidRPr="00A744C6" w:rsidRDefault="00315BCE" w:rsidP="00A744C6">
      <w:pPr>
        <w:spacing w:after="0" w:line="240" w:lineRule="auto"/>
        <w:jc w:val="both"/>
        <w:rPr>
          <w:rFonts w:ascii="Arial" w:hAnsi="Arial" w:cs="Arial"/>
          <w:lang w:val="es-ES_tradnl"/>
        </w:rPr>
      </w:pPr>
    </w:p>
    <w:p w:rsidR="00EF360C" w:rsidRPr="00A744C6" w:rsidRDefault="00EF360C" w:rsidP="00A744C6">
      <w:pPr>
        <w:spacing w:after="0" w:line="240" w:lineRule="auto"/>
        <w:jc w:val="both"/>
        <w:rPr>
          <w:rFonts w:ascii="Arial" w:hAnsi="Arial" w:cs="Arial"/>
          <w:lang w:val="es-ES_tradnl"/>
        </w:rPr>
      </w:pPr>
    </w:p>
    <w:p w:rsidR="00315BCE" w:rsidRPr="00A744C6" w:rsidRDefault="00315BCE" w:rsidP="00A744C6">
      <w:pPr>
        <w:spacing w:after="0" w:line="240" w:lineRule="auto"/>
        <w:jc w:val="both"/>
        <w:rPr>
          <w:rFonts w:ascii="Arial" w:hAnsi="Arial" w:cs="Arial"/>
          <w:lang w:val="es-ES_tradnl"/>
        </w:rPr>
      </w:pPr>
    </w:p>
    <w:p w:rsidR="00315BCE" w:rsidRPr="00A744C6" w:rsidRDefault="00315BCE" w:rsidP="00A744C6">
      <w:pPr>
        <w:spacing w:after="0" w:line="240" w:lineRule="auto"/>
        <w:jc w:val="both"/>
        <w:rPr>
          <w:rFonts w:ascii="Arial" w:hAnsi="Arial" w:cs="Arial"/>
          <w:lang w:val="es-ES_tradnl"/>
        </w:rPr>
      </w:pPr>
    </w:p>
    <w:p w:rsidR="006E3549" w:rsidRPr="00A744C6" w:rsidRDefault="006E3549" w:rsidP="00A744C6">
      <w:pPr>
        <w:spacing w:after="0" w:line="240" w:lineRule="auto"/>
        <w:jc w:val="both"/>
        <w:rPr>
          <w:rFonts w:ascii="Arial" w:hAnsi="Arial" w:cs="Arial"/>
          <w:b/>
          <w:lang w:val="es-ES_tradnl"/>
        </w:rPr>
      </w:pPr>
    </w:p>
    <w:p w:rsidR="00096ECA" w:rsidRPr="00A744C6" w:rsidRDefault="00D30129" w:rsidP="00A744C6">
      <w:pPr>
        <w:spacing w:after="0" w:line="240" w:lineRule="auto"/>
        <w:jc w:val="both"/>
        <w:rPr>
          <w:rFonts w:ascii="Arial" w:hAnsi="Arial" w:cs="Arial"/>
          <w:b/>
          <w:lang w:val="es-ES_tradnl"/>
        </w:rPr>
      </w:pPr>
      <w:r w:rsidRPr="00A744C6">
        <w:rPr>
          <w:rFonts w:ascii="Arial" w:hAnsi="Arial" w:cs="Arial"/>
          <w:b/>
          <w:lang w:val="es-ES_tradnl"/>
        </w:rPr>
        <w:t>d) Diseño del canal Parshall (si se tiene un control por garganta o Parshall)</w:t>
      </w:r>
    </w:p>
    <w:p w:rsidR="00096ECA" w:rsidRPr="00A744C6" w:rsidRDefault="00096ECA" w:rsidP="00A744C6">
      <w:pPr>
        <w:spacing w:after="0" w:line="240" w:lineRule="auto"/>
        <w:jc w:val="both"/>
        <w:rPr>
          <w:rFonts w:ascii="Arial" w:hAnsi="Arial" w:cs="Arial"/>
          <w:lang w:val="es-ES_tradnl"/>
        </w:rPr>
      </w:pPr>
    </w:p>
    <w:p w:rsidR="00096ECA" w:rsidRPr="00A744C6" w:rsidRDefault="00D30129" w:rsidP="00A744C6">
      <w:pPr>
        <w:spacing w:after="0" w:line="240" w:lineRule="auto"/>
        <w:jc w:val="both"/>
        <w:rPr>
          <w:rFonts w:ascii="Arial" w:hAnsi="Arial" w:cs="Arial"/>
          <w:lang w:val="es-ES_tradnl"/>
        </w:rPr>
      </w:pPr>
      <w:r w:rsidRPr="00A744C6">
        <w:rPr>
          <w:rFonts w:ascii="Arial" w:hAnsi="Arial" w:cs="Arial"/>
          <w:lang w:val="es-ES_tradnl"/>
        </w:rPr>
        <w:t>Asumimos el ancho de la garganta, b= 0.08 m entonce se tiene:</w:t>
      </w:r>
    </w:p>
    <w:p w:rsidR="00D30129"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17" type="#_x0000_t75" style="position:absolute;left:0;text-align:left;margin-left:180.5pt;margin-top:15.3pt;width:58.15pt;height:28.1pt;z-index:251681792" fillcolor="window">
            <v:imagedata r:id="rId109" o:title=""/>
          </v:shape>
          <o:OLEObject Type="Embed" ProgID="Equation.3" ShapeID="_x0000_s1217" DrawAspect="Content" ObjectID="_1309496367" r:id="rId167"/>
        </w:pict>
      </w:r>
    </w:p>
    <w:p w:rsidR="00D30129" w:rsidRPr="00A744C6" w:rsidRDefault="00D30129" w:rsidP="00A744C6">
      <w:pPr>
        <w:spacing w:after="0" w:line="240" w:lineRule="auto"/>
        <w:jc w:val="both"/>
        <w:rPr>
          <w:rFonts w:ascii="Arial" w:hAnsi="Arial" w:cs="Arial"/>
          <w:lang w:val="es-ES_tradnl"/>
        </w:rPr>
      </w:pPr>
    </w:p>
    <w:p w:rsidR="00D30129" w:rsidRPr="00A744C6" w:rsidRDefault="00D30129" w:rsidP="00A744C6">
      <w:pPr>
        <w:spacing w:after="0" w:line="240" w:lineRule="auto"/>
        <w:jc w:val="both"/>
        <w:rPr>
          <w:rFonts w:ascii="Arial" w:hAnsi="Arial" w:cs="Arial"/>
          <w:lang w:val="es-ES_tradnl"/>
        </w:rPr>
      </w:pPr>
    </w:p>
    <w:p w:rsidR="00096ECA" w:rsidRPr="00A744C6" w:rsidRDefault="005B70DA" w:rsidP="00A744C6">
      <w:pPr>
        <w:spacing w:after="0" w:line="240" w:lineRule="auto"/>
        <w:jc w:val="both"/>
        <w:rPr>
          <w:rFonts w:ascii="Arial" w:hAnsi="Arial" w:cs="Arial"/>
          <w:lang w:val="es-ES_tradnl"/>
        </w:rPr>
      </w:pPr>
      <w:r w:rsidRPr="00A744C6">
        <w:rPr>
          <w:rFonts w:ascii="Arial" w:hAnsi="Arial" w:cs="Arial"/>
          <w:lang w:val="es-ES_tradnl"/>
        </w:rPr>
        <w:t>Por tanto la altura maxima (hmax) y la altura minima (hmin) para los caudales maximo y minimo respectivamente son:</w:t>
      </w:r>
    </w:p>
    <w:p w:rsidR="00096ECA"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19" type="#_x0000_t75" style="position:absolute;left:0;text-align:left;margin-left:102.4pt;margin-top:16.65pt;width:226pt;height:42pt;z-index:251683840" fillcolor="window">
            <v:imagedata r:id="rId168" o:title=""/>
          </v:shape>
          <o:OLEObject Type="Embed" ProgID="Equation.3" ShapeID="_x0000_s1219" DrawAspect="Content" ObjectID="_1309496368" r:id="rId169"/>
        </w:pict>
      </w: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096ECA"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20" type="#_x0000_t75" style="position:absolute;left:0;text-align:left;margin-left:103.45pt;margin-top:18.3pt;width:224pt;height:42pt;z-index:251684864" fillcolor="window">
            <v:imagedata r:id="rId170" o:title=""/>
          </v:shape>
          <o:OLEObject Type="Embed" ProgID="Equation.3" ShapeID="_x0000_s1220" DrawAspect="Content" ObjectID="_1309496369" r:id="rId171"/>
        </w:pict>
      </w: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096ECA" w:rsidRPr="00A744C6" w:rsidRDefault="005B70DA" w:rsidP="00A744C6">
      <w:pPr>
        <w:spacing w:after="0" w:line="240" w:lineRule="auto"/>
        <w:jc w:val="both"/>
        <w:rPr>
          <w:rFonts w:ascii="Arial" w:hAnsi="Arial" w:cs="Arial"/>
          <w:lang w:val="es-ES_tradnl"/>
        </w:rPr>
      </w:pPr>
      <w:r w:rsidRPr="00A744C6">
        <w:rPr>
          <w:rFonts w:ascii="Arial" w:hAnsi="Arial" w:cs="Arial"/>
          <w:lang w:val="es-ES_tradnl"/>
        </w:rPr>
        <w:t>Posteriormente se determina el ancho maximo (wmax) y minimo (wmin) con la siguiente ecuacion:</w:t>
      </w:r>
    </w:p>
    <w:p w:rsidR="00096ECA"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18" type="#_x0000_t75" style="position:absolute;left:0;text-align:left;margin-left:89.95pt;margin-top:3.1pt;width:254.3pt;height:39.55pt;z-index:251682816" fillcolor="window">
            <v:imagedata r:id="rId172" o:title=""/>
          </v:shape>
          <o:OLEObject Type="Embed" ProgID="Equation.3" ShapeID="_x0000_s1218" DrawAspect="Content" ObjectID="_1309496370" r:id="rId173"/>
        </w:pict>
      </w: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096ECA" w:rsidRPr="00A744C6" w:rsidRDefault="002C45C8" w:rsidP="00A744C6">
      <w:pPr>
        <w:spacing w:after="0" w:line="240" w:lineRule="auto"/>
        <w:jc w:val="both"/>
        <w:rPr>
          <w:rFonts w:ascii="Arial" w:hAnsi="Arial" w:cs="Arial"/>
          <w:lang w:val="es-ES_tradnl"/>
        </w:rPr>
      </w:pPr>
      <w:r w:rsidRPr="00A744C6">
        <w:rPr>
          <w:rFonts w:ascii="Arial" w:hAnsi="Arial" w:cs="Arial"/>
          <w:noProof/>
          <w:lang w:eastAsia="es-ES"/>
        </w:rPr>
        <w:pict>
          <v:shape id="_x0000_s1222" type="#_x0000_t75" style="position:absolute;left:0;text-align:left;margin-left:90.95pt;margin-top:11.5pt;width:252.25pt;height:39.55pt;z-index:251685888" fillcolor="window">
            <v:imagedata r:id="rId174" o:title=""/>
          </v:shape>
          <o:OLEObject Type="Embed" ProgID="Equation.3" ShapeID="_x0000_s1222" DrawAspect="Content" ObjectID="_1309496371" r:id="rId175"/>
        </w:pict>
      </w: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934E66" w:rsidRPr="00A744C6" w:rsidRDefault="00934E66" w:rsidP="00A744C6">
      <w:pPr>
        <w:tabs>
          <w:tab w:val="left" w:pos="2895"/>
        </w:tabs>
        <w:spacing w:after="0" w:line="240" w:lineRule="auto"/>
        <w:jc w:val="both"/>
        <w:rPr>
          <w:rFonts w:ascii="Arial" w:hAnsi="Arial" w:cs="Arial"/>
          <w:lang w:val="es-ES_tradnl"/>
        </w:rPr>
      </w:pPr>
      <w:r w:rsidRPr="00A744C6">
        <w:rPr>
          <w:rFonts w:ascii="Arial" w:hAnsi="Arial" w:cs="Arial"/>
          <w:lang w:val="es-ES_tradnl"/>
        </w:rPr>
        <w:t>El siguiente grafico muestra las dimensiones del canal Parshall</w:t>
      </w:r>
    </w:p>
    <w:p w:rsidR="00096ECA" w:rsidRPr="00A744C6" w:rsidRDefault="0038677A" w:rsidP="00A744C6">
      <w:pPr>
        <w:spacing w:after="0" w:line="240" w:lineRule="auto"/>
        <w:jc w:val="both"/>
        <w:rPr>
          <w:rFonts w:ascii="Arial" w:hAnsi="Arial" w:cs="Arial"/>
          <w:lang w:val="es-ES_tradnl"/>
        </w:rPr>
      </w:pPr>
      <w:r w:rsidRPr="00A744C6">
        <w:rPr>
          <w:rFonts w:ascii="Arial" w:hAnsi="Arial" w:cs="Arial"/>
          <w:noProof/>
          <w:lang w:val="es-BO" w:eastAsia="es-BO"/>
        </w:rPr>
        <w:drawing>
          <wp:anchor distT="0" distB="0" distL="114300" distR="114300" simplePos="0" relativeHeight="251687936" behindDoc="0" locked="0" layoutInCell="1" allowOverlap="1">
            <wp:simplePos x="0" y="0"/>
            <wp:positionH relativeFrom="column">
              <wp:posOffset>2490470</wp:posOffset>
            </wp:positionH>
            <wp:positionV relativeFrom="paragraph">
              <wp:posOffset>128905</wp:posOffset>
            </wp:positionV>
            <wp:extent cx="1304925" cy="1419225"/>
            <wp:effectExtent l="19050" t="0" r="9525" b="0"/>
            <wp:wrapNone/>
            <wp:docPr id="219" name="Imagen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96"/>
                    <pic:cNvPicPr>
                      <a:picLocks noChangeAspect="1" noChangeArrowheads="1"/>
                    </pic:cNvPicPr>
                  </pic:nvPicPr>
                  <pic:blipFill>
                    <a:blip r:embed="rId176"/>
                    <a:srcRect/>
                    <a:stretch>
                      <a:fillRect/>
                    </a:stretch>
                  </pic:blipFill>
                  <pic:spPr bwMode="auto">
                    <a:xfrm>
                      <a:off x="0" y="0"/>
                      <a:ext cx="1304925" cy="1419225"/>
                    </a:xfrm>
                    <a:prstGeom prst="rect">
                      <a:avLst/>
                    </a:prstGeom>
                    <a:noFill/>
                    <a:ln w="9525">
                      <a:noFill/>
                      <a:miter lim="800000"/>
                      <a:headEnd/>
                      <a:tailEnd/>
                    </a:ln>
                  </pic:spPr>
                </pic:pic>
              </a:graphicData>
            </a:graphic>
          </wp:anchor>
        </w:drawing>
      </w: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096ECA" w:rsidRPr="00A744C6" w:rsidRDefault="00096ECA" w:rsidP="00A744C6">
      <w:pPr>
        <w:spacing w:after="0" w:line="240" w:lineRule="auto"/>
        <w:jc w:val="both"/>
        <w:rPr>
          <w:rFonts w:ascii="Arial" w:hAnsi="Arial" w:cs="Arial"/>
          <w:lang w:val="es-ES_tradnl"/>
        </w:rPr>
      </w:pPr>
    </w:p>
    <w:p w:rsidR="00096ECA" w:rsidRPr="00A744C6" w:rsidRDefault="00DE45E6" w:rsidP="00A744C6">
      <w:pPr>
        <w:spacing w:after="0" w:line="240" w:lineRule="auto"/>
        <w:jc w:val="both"/>
        <w:rPr>
          <w:rFonts w:ascii="Arial" w:hAnsi="Arial" w:cs="Arial"/>
          <w:b/>
          <w:lang w:val="es-ES_tradnl"/>
        </w:rPr>
      </w:pPr>
      <w:r w:rsidRPr="00A744C6">
        <w:rPr>
          <w:rFonts w:ascii="Arial" w:hAnsi="Arial" w:cs="Arial"/>
          <w:b/>
          <w:shd w:val="clear" w:color="auto" w:fill="000000"/>
          <w:lang w:val="es-ES_tradnl"/>
        </w:rPr>
        <w:t>4</w:t>
      </w:r>
      <w:r w:rsidR="00494B14" w:rsidRPr="00A744C6">
        <w:rPr>
          <w:rFonts w:ascii="Arial" w:hAnsi="Arial" w:cs="Arial"/>
          <w:b/>
          <w:shd w:val="clear" w:color="auto" w:fill="000000"/>
          <w:lang w:val="es-ES_tradnl"/>
        </w:rPr>
        <w:t>.3.</w:t>
      </w:r>
      <w:r w:rsidR="007A4302" w:rsidRPr="00A744C6">
        <w:rPr>
          <w:rFonts w:ascii="Arial" w:hAnsi="Arial" w:cs="Arial"/>
          <w:b/>
          <w:shd w:val="clear" w:color="auto" w:fill="000000"/>
          <w:lang w:val="es-ES_tradnl"/>
        </w:rPr>
        <w:t>6</w:t>
      </w:r>
      <w:r w:rsidR="00494B14" w:rsidRPr="00A744C6">
        <w:rPr>
          <w:rFonts w:ascii="Arial" w:hAnsi="Arial" w:cs="Arial"/>
          <w:b/>
          <w:shd w:val="clear" w:color="auto" w:fill="000000"/>
          <w:lang w:val="es-ES_tradnl"/>
        </w:rPr>
        <w:t xml:space="preserve">.- </w:t>
      </w:r>
      <w:r w:rsidR="00B82DCE" w:rsidRPr="00A744C6">
        <w:rPr>
          <w:rFonts w:ascii="Arial" w:hAnsi="Arial" w:cs="Arial"/>
          <w:b/>
          <w:shd w:val="clear" w:color="auto" w:fill="000000"/>
          <w:lang w:val="es-ES_tradnl"/>
        </w:rPr>
        <w:t>EJERCICIO PROPUESTO</w:t>
      </w:r>
    </w:p>
    <w:p w:rsidR="00096ECA" w:rsidRPr="00A744C6" w:rsidRDefault="00096ECA" w:rsidP="00A744C6">
      <w:pPr>
        <w:spacing w:after="0" w:line="240" w:lineRule="auto"/>
        <w:jc w:val="both"/>
        <w:rPr>
          <w:rFonts w:ascii="Arial" w:hAnsi="Arial" w:cs="Arial"/>
          <w:lang w:val="es-ES_tradnl"/>
        </w:rPr>
      </w:pPr>
    </w:p>
    <w:p w:rsidR="00096ECA" w:rsidRPr="00A744C6" w:rsidRDefault="00494B14" w:rsidP="00A744C6">
      <w:pPr>
        <w:spacing w:after="0" w:line="240" w:lineRule="auto"/>
        <w:jc w:val="both"/>
        <w:rPr>
          <w:rFonts w:ascii="Arial" w:hAnsi="Arial" w:cs="Arial"/>
          <w:lang w:val="es-ES_tradnl"/>
        </w:rPr>
      </w:pPr>
      <w:r w:rsidRPr="00A744C6">
        <w:rPr>
          <w:rFonts w:ascii="Arial" w:hAnsi="Arial" w:cs="Arial"/>
          <w:lang w:val="es-ES_tradnl"/>
        </w:rPr>
        <w:t>Diseñar un desarenador</w:t>
      </w:r>
      <w:r w:rsidR="00952700" w:rsidRPr="00A744C6">
        <w:rPr>
          <w:rFonts w:ascii="Arial" w:hAnsi="Arial" w:cs="Arial"/>
          <w:lang w:val="es-ES_tradnl"/>
        </w:rPr>
        <w:t xml:space="preserve"> para la planta de tratamiento de la provincia de Bolivar de la ciudad de Cochabamba</w:t>
      </w:r>
      <w:r w:rsidR="0097517A" w:rsidRPr="00A744C6">
        <w:rPr>
          <w:rFonts w:ascii="Arial" w:hAnsi="Arial" w:cs="Arial"/>
          <w:lang w:val="es-ES_tradnl"/>
        </w:rPr>
        <w:t>,</w:t>
      </w:r>
      <w:r w:rsidRPr="00A744C6">
        <w:rPr>
          <w:rFonts w:ascii="Arial" w:hAnsi="Arial" w:cs="Arial"/>
          <w:lang w:val="es-ES_tradnl"/>
        </w:rPr>
        <w:t xml:space="preserve"> para</w:t>
      </w:r>
      <w:r w:rsidR="0097517A" w:rsidRPr="00A744C6">
        <w:rPr>
          <w:rFonts w:ascii="Arial" w:hAnsi="Arial" w:cs="Arial"/>
          <w:lang w:val="es-ES_tradnl"/>
        </w:rPr>
        <w:t xml:space="preserve"> retener arenas con </w:t>
      </w:r>
      <w:r w:rsidRPr="00A744C6">
        <w:rPr>
          <w:rFonts w:ascii="Arial" w:hAnsi="Arial" w:cs="Arial"/>
          <w:lang w:val="es-ES_tradnl"/>
        </w:rPr>
        <w:t>un diametro maximo de la particula de 0.3 mm, para un caudal de 0.5 m</w:t>
      </w:r>
      <w:r w:rsidRPr="00A744C6">
        <w:rPr>
          <w:rFonts w:ascii="Arial" w:hAnsi="Arial" w:cs="Arial"/>
          <w:vertAlign w:val="superscript"/>
          <w:lang w:val="es-ES_tradnl"/>
        </w:rPr>
        <w:t>3</w:t>
      </w:r>
      <w:r w:rsidRPr="00A744C6">
        <w:rPr>
          <w:rFonts w:ascii="Arial" w:hAnsi="Arial" w:cs="Arial"/>
          <w:lang w:val="es-ES_tradnl"/>
        </w:rPr>
        <w:t>/s, la temperatura del agua es de 10 ºC</w:t>
      </w:r>
      <w:r w:rsidR="003C2014" w:rsidRPr="00A744C6">
        <w:rPr>
          <w:rFonts w:ascii="Arial" w:hAnsi="Arial" w:cs="Arial"/>
          <w:lang w:val="es-ES_tradnl"/>
        </w:rPr>
        <w:t xml:space="preserve"> y la viscocidad cinematica es 0.0132 cm</w:t>
      </w:r>
      <w:r w:rsidR="003C2014" w:rsidRPr="00A744C6">
        <w:rPr>
          <w:rFonts w:ascii="Arial" w:hAnsi="Arial" w:cs="Arial"/>
          <w:vertAlign w:val="superscript"/>
          <w:lang w:val="es-ES_tradnl"/>
        </w:rPr>
        <w:t>2</w:t>
      </w:r>
      <w:r w:rsidR="003C2014" w:rsidRPr="00A744C6">
        <w:rPr>
          <w:rFonts w:ascii="Arial" w:hAnsi="Arial" w:cs="Arial"/>
          <w:lang w:val="es-ES_tradnl"/>
        </w:rPr>
        <w:t>/s</w:t>
      </w:r>
      <w:r w:rsidR="006E3549" w:rsidRPr="00A744C6">
        <w:rPr>
          <w:rFonts w:ascii="Arial" w:hAnsi="Arial" w:cs="Arial"/>
          <w:lang w:val="es-ES_tradnl"/>
        </w:rPr>
        <w:t>.</w:t>
      </w:r>
    </w:p>
    <w:p w:rsidR="00F934B6" w:rsidRPr="00A744C6" w:rsidRDefault="00F934B6" w:rsidP="00A744C6">
      <w:pPr>
        <w:spacing w:after="0" w:line="240" w:lineRule="auto"/>
        <w:jc w:val="both"/>
        <w:rPr>
          <w:rFonts w:ascii="Arial" w:hAnsi="Arial" w:cs="Arial"/>
          <w:lang w:val="es-ES_tradnl"/>
        </w:rPr>
      </w:pPr>
    </w:p>
    <w:p w:rsidR="00F934B6" w:rsidRPr="00A744C6" w:rsidRDefault="00F934B6" w:rsidP="00A744C6">
      <w:pPr>
        <w:spacing w:after="0" w:line="240" w:lineRule="auto"/>
        <w:jc w:val="both"/>
        <w:rPr>
          <w:rFonts w:ascii="Arial" w:hAnsi="Arial" w:cs="Arial"/>
          <w:b/>
          <w:lang w:val="es-ES_tradnl"/>
        </w:rPr>
      </w:pPr>
      <w:r w:rsidRPr="00A744C6">
        <w:rPr>
          <w:rFonts w:ascii="Arial" w:hAnsi="Arial" w:cs="Arial"/>
          <w:b/>
          <w:lang w:val="es-ES_tradnl"/>
        </w:rPr>
        <w:t>4.4.- REFERENCIAS BIBLIOGRAFICAS</w:t>
      </w:r>
    </w:p>
    <w:p w:rsidR="00F934B6" w:rsidRPr="00A744C6" w:rsidRDefault="00F934B6" w:rsidP="00A744C6">
      <w:pPr>
        <w:spacing w:after="0" w:line="240" w:lineRule="auto"/>
        <w:jc w:val="both"/>
        <w:rPr>
          <w:rFonts w:ascii="Arial" w:hAnsi="Arial" w:cs="Arial"/>
          <w:lang w:val="es-ES_tradnl"/>
        </w:rPr>
      </w:pPr>
    </w:p>
    <w:p w:rsidR="00F934B6" w:rsidRPr="00A744C6" w:rsidRDefault="00F934B6" w:rsidP="00A744C6">
      <w:pPr>
        <w:spacing w:after="0" w:line="240" w:lineRule="auto"/>
        <w:jc w:val="both"/>
        <w:rPr>
          <w:rFonts w:ascii="Arial" w:hAnsi="Arial" w:cs="Arial"/>
          <w:lang w:val="es-ES_tradnl"/>
        </w:rPr>
      </w:pPr>
      <w:r w:rsidRPr="00A744C6">
        <w:rPr>
          <w:rFonts w:ascii="Arial" w:hAnsi="Arial" w:cs="Arial"/>
          <w:b/>
          <w:lang w:val="es-ES_tradnl"/>
        </w:rPr>
        <w:t>1.-</w:t>
      </w:r>
      <w:r w:rsidRPr="00A744C6">
        <w:rPr>
          <w:rFonts w:ascii="Arial" w:hAnsi="Arial" w:cs="Arial"/>
          <w:lang w:val="es-ES_tradnl"/>
        </w:rPr>
        <w:t xml:space="preserve"> Ing. Suematsu Leon Guillermo</w:t>
      </w:r>
      <w:r w:rsidR="00C92DA8" w:rsidRPr="00A744C6">
        <w:rPr>
          <w:rFonts w:ascii="Arial" w:hAnsi="Arial" w:cs="Arial"/>
          <w:lang w:val="es-ES_tradnl"/>
        </w:rPr>
        <w:t xml:space="preserve"> – Asesor en Tratamiento de Aguas Residuales CEPIS</w:t>
      </w:r>
      <w:r w:rsidRPr="00A744C6">
        <w:rPr>
          <w:rFonts w:ascii="Arial" w:hAnsi="Arial" w:cs="Arial"/>
          <w:lang w:val="es-ES_tradnl"/>
        </w:rPr>
        <w:t>, Curso “Diseño y operación de lagunas de estabilización”, La Paz, Noviembre de 1999.</w:t>
      </w:r>
    </w:p>
    <w:p w:rsidR="00F934B6" w:rsidRPr="00A744C6" w:rsidRDefault="00F934B6" w:rsidP="00A744C6">
      <w:pPr>
        <w:spacing w:after="0" w:line="240" w:lineRule="auto"/>
        <w:jc w:val="both"/>
        <w:rPr>
          <w:rFonts w:ascii="Arial" w:hAnsi="Arial" w:cs="Arial"/>
          <w:lang w:val="es-ES_tradnl"/>
        </w:rPr>
      </w:pPr>
      <w:r w:rsidRPr="00A744C6">
        <w:rPr>
          <w:rFonts w:ascii="Arial" w:hAnsi="Arial" w:cs="Arial"/>
          <w:b/>
          <w:lang w:val="es-ES_tradnl"/>
        </w:rPr>
        <w:t>2.-</w:t>
      </w:r>
      <w:r w:rsidRPr="00A744C6">
        <w:rPr>
          <w:rFonts w:ascii="Arial" w:hAnsi="Arial" w:cs="Arial"/>
          <w:lang w:val="es-ES_tradnl"/>
        </w:rPr>
        <w:t xml:space="preserve"> </w:t>
      </w:r>
      <w:r w:rsidR="00EF4C1B" w:rsidRPr="00A744C6">
        <w:rPr>
          <w:rFonts w:ascii="Arial" w:hAnsi="Arial" w:cs="Arial"/>
          <w:lang w:val="es-ES_tradnl"/>
        </w:rPr>
        <w:t>Manual de Disposición de Aguas Residuales, CEPIS Lima Peru</w:t>
      </w:r>
      <w:r w:rsidR="00015942" w:rsidRPr="00A744C6">
        <w:rPr>
          <w:rFonts w:ascii="Arial" w:hAnsi="Arial" w:cs="Arial"/>
          <w:lang w:val="es-ES_tradnl"/>
        </w:rPr>
        <w:t>,</w:t>
      </w:r>
      <w:r w:rsidR="00EF4C1B" w:rsidRPr="00A744C6">
        <w:rPr>
          <w:rFonts w:ascii="Arial" w:hAnsi="Arial" w:cs="Arial"/>
          <w:lang w:val="es-ES_tradnl"/>
        </w:rPr>
        <w:t xml:space="preserve"> 1991.</w:t>
      </w:r>
    </w:p>
    <w:p w:rsidR="00EF4C1B" w:rsidRPr="00A744C6" w:rsidRDefault="00EF4C1B" w:rsidP="00A744C6">
      <w:pPr>
        <w:spacing w:after="0" w:line="240" w:lineRule="auto"/>
        <w:jc w:val="both"/>
        <w:rPr>
          <w:rFonts w:ascii="Arial" w:hAnsi="Arial" w:cs="Arial"/>
        </w:rPr>
      </w:pPr>
      <w:r w:rsidRPr="00A744C6">
        <w:rPr>
          <w:rFonts w:ascii="Arial" w:hAnsi="Arial" w:cs="Arial"/>
          <w:b/>
          <w:lang w:val="es-ES_tradnl"/>
        </w:rPr>
        <w:t>3.-</w:t>
      </w:r>
      <w:r w:rsidRPr="00A744C6">
        <w:rPr>
          <w:rFonts w:ascii="Arial" w:hAnsi="Arial" w:cs="Arial"/>
          <w:lang w:val="es-ES_tradnl"/>
        </w:rPr>
        <w:t xml:space="preserve"> </w:t>
      </w:r>
      <w:r w:rsidRPr="00A744C6">
        <w:rPr>
          <w:rFonts w:ascii="Arial" w:hAnsi="Arial" w:cs="Arial"/>
        </w:rPr>
        <w:t>M</w:t>
      </w:r>
      <w:r w:rsidR="00DA45A5" w:rsidRPr="00A744C6">
        <w:rPr>
          <w:rFonts w:ascii="Arial" w:hAnsi="Arial" w:cs="Arial"/>
        </w:rPr>
        <w:t>etcalf</w:t>
      </w:r>
      <w:r w:rsidRPr="00A744C6">
        <w:rPr>
          <w:rFonts w:ascii="Arial" w:hAnsi="Arial" w:cs="Arial"/>
        </w:rPr>
        <w:t xml:space="preserve"> &amp; E</w:t>
      </w:r>
      <w:r w:rsidR="00DA45A5" w:rsidRPr="00A744C6">
        <w:rPr>
          <w:rFonts w:ascii="Arial" w:hAnsi="Arial" w:cs="Arial"/>
        </w:rPr>
        <w:t>ddy</w:t>
      </w:r>
      <w:r w:rsidRPr="00A744C6">
        <w:rPr>
          <w:rFonts w:ascii="Arial" w:hAnsi="Arial" w:cs="Arial"/>
        </w:rPr>
        <w:t>, Ingeniería de Aguas Residuales, Editorial Mcgraw – Hill, Madrid - España, 1995</w:t>
      </w:r>
      <w:r w:rsidR="00015942" w:rsidRPr="00A744C6">
        <w:rPr>
          <w:rFonts w:ascii="Arial" w:hAnsi="Arial" w:cs="Arial"/>
        </w:rPr>
        <w:t>.</w:t>
      </w:r>
    </w:p>
    <w:p w:rsidR="00015942" w:rsidRPr="00A744C6" w:rsidRDefault="00015942" w:rsidP="00A744C6">
      <w:pPr>
        <w:spacing w:after="0" w:line="240" w:lineRule="auto"/>
        <w:jc w:val="both"/>
        <w:rPr>
          <w:rFonts w:ascii="Arial" w:hAnsi="Arial" w:cs="Arial"/>
        </w:rPr>
      </w:pPr>
      <w:r w:rsidRPr="00A744C6">
        <w:rPr>
          <w:rFonts w:ascii="Arial" w:hAnsi="Arial" w:cs="Arial"/>
          <w:b/>
        </w:rPr>
        <w:t>4.-</w:t>
      </w:r>
      <w:r w:rsidRPr="00A744C6">
        <w:rPr>
          <w:rFonts w:ascii="Arial" w:hAnsi="Arial" w:cs="Arial"/>
        </w:rPr>
        <w:t xml:space="preserve"> Rubens. S. Ramalho, Tratamiento de Aguas Residuales, Editorial REVERTE S.A., Faculty of Science and Engineering Laval University, Quebec </w:t>
      </w:r>
      <w:r w:rsidR="00DA45A5" w:rsidRPr="00A744C6">
        <w:rPr>
          <w:rFonts w:ascii="Arial" w:hAnsi="Arial" w:cs="Arial"/>
        </w:rPr>
        <w:t>Canadá.</w:t>
      </w:r>
    </w:p>
    <w:p w:rsidR="00DA45A5" w:rsidRPr="00A744C6" w:rsidRDefault="00DA45A5" w:rsidP="00A744C6">
      <w:pPr>
        <w:spacing w:after="0" w:line="240" w:lineRule="auto"/>
        <w:jc w:val="both"/>
        <w:rPr>
          <w:rFonts w:ascii="Arial" w:hAnsi="Arial" w:cs="Arial"/>
        </w:rPr>
      </w:pPr>
      <w:r w:rsidRPr="00A744C6">
        <w:rPr>
          <w:rFonts w:ascii="Arial" w:hAnsi="Arial" w:cs="Arial"/>
          <w:b/>
        </w:rPr>
        <w:t>5.-</w:t>
      </w:r>
      <w:r w:rsidRPr="00A744C6">
        <w:rPr>
          <w:rFonts w:ascii="Arial" w:hAnsi="Arial" w:cs="Arial"/>
        </w:rPr>
        <w:t xml:space="preserve"> Guía para el diseño de desarenadores y sedimentadores, CEPIS Lima Perú, 2005.</w:t>
      </w:r>
    </w:p>
    <w:p w:rsidR="007C4116" w:rsidRPr="00A744C6" w:rsidRDefault="007C4116" w:rsidP="00A744C6">
      <w:pPr>
        <w:spacing w:after="0" w:line="240" w:lineRule="auto"/>
        <w:jc w:val="both"/>
        <w:rPr>
          <w:rFonts w:ascii="Arial" w:hAnsi="Arial" w:cs="Arial"/>
          <w:lang w:val="es-ES_tradnl"/>
        </w:rPr>
      </w:pPr>
      <w:r w:rsidRPr="00A744C6">
        <w:rPr>
          <w:rFonts w:ascii="Arial" w:hAnsi="Arial" w:cs="Arial"/>
          <w:b/>
        </w:rPr>
        <w:t>6.</w:t>
      </w:r>
      <w:r w:rsidR="00C31DF0" w:rsidRPr="00A744C6">
        <w:rPr>
          <w:rFonts w:ascii="Arial" w:hAnsi="Arial" w:cs="Arial"/>
          <w:b/>
        </w:rPr>
        <w:t>-</w:t>
      </w:r>
      <w:r w:rsidR="00C31DF0" w:rsidRPr="00A744C6">
        <w:rPr>
          <w:rFonts w:ascii="Arial" w:hAnsi="Arial" w:cs="Arial"/>
        </w:rPr>
        <w:t xml:space="preserve"> Allende Abreu Ignacio – Profesor (consultante) ISPJAE Cuba, Doctor en Ciencias Técnicas Ph. D Cuba, Especialista y Maestro en Ingeniería Sanitaria UNAM México, Diseño Hidráulico de Plantas de Tratamiento para Aguas Residuales.</w:t>
      </w:r>
    </w:p>
    <w:sectPr w:rsidR="007C4116" w:rsidRPr="00A744C6" w:rsidSect="00A744C6">
      <w:headerReference w:type="default" r:id="rId177"/>
      <w:footerReference w:type="even" r:id="rId178"/>
      <w:footerReference w:type="default" r:id="rId179"/>
      <w:type w:val="continuous"/>
      <w:pgSz w:w="10440" w:h="15120" w:code="7"/>
      <w:pgMar w:top="1440" w:right="1440" w:bottom="1440" w:left="1800" w:header="992" w:footer="709" w:gutter="0"/>
      <w:pgBorders>
        <w:top w:val="single" w:sz="4" w:space="0" w:color="auto"/>
        <w:bottom w:val="single" w:sz="4" w:space="0" w:color="auto"/>
      </w:pgBorders>
      <w:pgNumType w:start="62"/>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4771" w:rsidRDefault="00194771">
      <w:pPr>
        <w:spacing w:after="0" w:line="240" w:lineRule="auto"/>
      </w:pPr>
      <w:r>
        <w:separator/>
      </w:r>
    </w:p>
  </w:endnote>
  <w:endnote w:type="continuationSeparator" w:id="0">
    <w:p w:rsidR="00194771" w:rsidRDefault="001947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4B6" w:rsidRDefault="002C45C8">
    <w:pPr>
      <w:pStyle w:val="Fuzeile"/>
      <w:framePr w:wrap="around" w:vAnchor="text" w:hAnchor="margin" w:xAlign="right" w:y="1"/>
      <w:rPr>
        <w:rStyle w:val="Seitenzahl"/>
      </w:rPr>
    </w:pPr>
    <w:r>
      <w:rPr>
        <w:rStyle w:val="Seitenzahl"/>
      </w:rPr>
      <w:fldChar w:fldCharType="begin"/>
    </w:r>
    <w:r w:rsidR="00F934B6">
      <w:rPr>
        <w:rStyle w:val="Seitenzahl"/>
      </w:rPr>
      <w:instrText xml:space="preserve">PAGE  </w:instrText>
    </w:r>
    <w:r>
      <w:rPr>
        <w:rStyle w:val="Seitenzahl"/>
      </w:rPr>
      <w:fldChar w:fldCharType="separate"/>
    </w:r>
    <w:r w:rsidR="00F934B6">
      <w:rPr>
        <w:rStyle w:val="Seitenzahl"/>
      </w:rPr>
      <w:t>15</w:t>
    </w:r>
    <w:r>
      <w:rPr>
        <w:rStyle w:val="Seitenzahl"/>
      </w:rPr>
      <w:fldChar w:fldCharType="end"/>
    </w:r>
  </w:p>
  <w:p w:rsidR="00F934B6" w:rsidRDefault="00F934B6">
    <w:pPr>
      <w:pStyle w:val="Fuzeil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4B6" w:rsidRPr="00E529C1" w:rsidRDefault="002C45C8">
    <w:pPr>
      <w:pStyle w:val="Fuzeile"/>
      <w:jc w:val="right"/>
      <w:rPr>
        <w:sz w:val="22"/>
        <w:szCs w:val="22"/>
      </w:rPr>
    </w:pPr>
    <w:r w:rsidRPr="00E529C1">
      <w:rPr>
        <w:sz w:val="22"/>
        <w:szCs w:val="22"/>
      </w:rPr>
      <w:fldChar w:fldCharType="begin"/>
    </w:r>
    <w:r w:rsidR="00F934B6" w:rsidRPr="00E529C1">
      <w:rPr>
        <w:sz w:val="22"/>
        <w:szCs w:val="22"/>
      </w:rPr>
      <w:instrText xml:space="preserve"> PAGE   \* MERGEFORMAT </w:instrText>
    </w:r>
    <w:r w:rsidRPr="00E529C1">
      <w:rPr>
        <w:sz w:val="22"/>
        <w:szCs w:val="22"/>
      </w:rPr>
      <w:fldChar w:fldCharType="separate"/>
    </w:r>
    <w:r w:rsidR="00A744C6">
      <w:rPr>
        <w:sz w:val="22"/>
        <w:szCs w:val="22"/>
      </w:rPr>
      <w:t>63</w:t>
    </w:r>
    <w:r w:rsidRPr="00E529C1">
      <w:rPr>
        <w:sz w:val="22"/>
        <w:szCs w:val="22"/>
      </w:rPr>
      <w:fldChar w:fldCharType="end"/>
    </w:r>
  </w:p>
  <w:p w:rsidR="00F934B6" w:rsidRPr="00E529C1" w:rsidRDefault="00F934B6">
    <w:pPr>
      <w:pStyle w:val="Fuzeile"/>
      <w:ind w:right="360"/>
      <w:rPr>
        <w:sz w:val="22"/>
        <w:szCs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4771" w:rsidRDefault="00194771">
      <w:pPr>
        <w:spacing w:after="0" w:line="240" w:lineRule="auto"/>
      </w:pPr>
      <w:r>
        <w:separator/>
      </w:r>
    </w:p>
  </w:footnote>
  <w:footnote w:type="continuationSeparator" w:id="0">
    <w:p w:rsidR="00194771" w:rsidRDefault="0019477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4B6" w:rsidRPr="00AE1DE3" w:rsidRDefault="00F934B6" w:rsidP="000100BC">
    <w:pPr>
      <w:pStyle w:val="Kopfzeile"/>
      <w:spacing w:after="0" w:line="240" w:lineRule="auto"/>
      <w:jc w:val="right"/>
      <w:rPr>
        <w:rFonts w:ascii="Times New Roman" w:hAnsi="Times New Roman"/>
      </w:rPr>
    </w:pPr>
    <w:r w:rsidRPr="00AE1DE3">
      <w:rPr>
        <w:rFonts w:ascii="Times New Roman" w:hAnsi="Times New Roman"/>
      </w:rPr>
      <w:t>Universidad Mayor de San Simón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0B4826"/>
    <w:multiLevelType w:val="hybridMultilevel"/>
    <w:tmpl w:val="544080C0"/>
    <w:lvl w:ilvl="0" w:tplc="0C0A000B">
      <w:start w:val="1"/>
      <w:numFmt w:val="bullet"/>
      <w:lvlText w:val=""/>
      <w:lvlJc w:val="left"/>
      <w:pPr>
        <w:ind w:left="720" w:hanging="360"/>
      </w:pPr>
      <w:rPr>
        <w:rFonts w:ascii="Wingdings" w:hAnsi="Wingdings" w:hint="default"/>
      </w:rPr>
    </w:lvl>
    <w:lvl w:ilvl="1" w:tplc="0C0A000B">
      <w:start w:val="1"/>
      <w:numFmt w:val="bullet"/>
      <w:lvlText w:val=""/>
      <w:lvlJc w:val="left"/>
      <w:pPr>
        <w:ind w:left="1440" w:hanging="360"/>
      </w:pPr>
      <w:rPr>
        <w:rFonts w:ascii="Wingdings" w:hAnsi="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9094EC1"/>
    <w:multiLevelType w:val="hybridMultilevel"/>
    <w:tmpl w:val="898C2C96"/>
    <w:lvl w:ilvl="0" w:tplc="0C0A000B">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C623022"/>
    <w:multiLevelType w:val="hybridMultilevel"/>
    <w:tmpl w:val="6B760ABE"/>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C831FE0"/>
    <w:multiLevelType w:val="hybridMultilevel"/>
    <w:tmpl w:val="3D403554"/>
    <w:lvl w:ilvl="0" w:tplc="0C0A000B">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
    <w:nsid w:val="12D36F6B"/>
    <w:multiLevelType w:val="hybridMultilevel"/>
    <w:tmpl w:val="433E33EC"/>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170427D7"/>
    <w:multiLevelType w:val="hybridMultilevel"/>
    <w:tmpl w:val="5420BA6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9631938"/>
    <w:multiLevelType w:val="hybridMultilevel"/>
    <w:tmpl w:val="8B1055FC"/>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62E184C"/>
    <w:multiLevelType w:val="hybridMultilevel"/>
    <w:tmpl w:val="AA90E27E"/>
    <w:lvl w:ilvl="0" w:tplc="0C0A000B">
      <w:start w:val="1"/>
      <w:numFmt w:val="bullet"/>
      <w:lvlText w:val=""/>
      <w:lvlJc w:val="left"/>
      <w:pPr>
        <w:ind w:left="3192" w:hanging="360"/>
      </w:pPr>
      <w:rPr>
        <w:rFonts w:ascii="Wingdings" w:hAnsi="Wingdings" w:hint="default"/>
      </w:rPr>
    </w:lvl>
    <w:lvl w:ilvl="1" w:tplc="0C0A0003" w:tentative="1">
      <w:start w:val="1"/>
      <w:numFmt w:val="bullet"/>
      <w:lvlText w:val="o"/>
      <w:lvlJc w:val="left"/>
      <w:pPr>
        <w:ind w:left="3912" w:hanging="360"/>
      </w:pPr>
      <w:rPr>
        <w:rFonts w:ascii="Courier New" w:hAnsi="Courier New" w:cs="Courier New" w:hint="default"/>
      </w:rPr>
    </w:lvl>
    <w:lvl w:ilvl="2" w:tplc="0C0A0005" w:tentative="1">
      <w:start w:val="1"/>
      <w:numFmt w:val="bullet"/>
      <w:lvlText w:val=""/>
      <w:lvlJc w:val="left"/>
      <w:pPr>
        <w:ind w:left="4632" w:hanging="360"/>
      </w:pPr>
      <w:rPr>
        <w:rFonts w:ascii="Wingdings" w:hAnsi="Wingdings" w:hint="default"/>
      </w:rPr>
    </w:lvl>
    <w:lvl w:ilvl="3" w:tplc="0C0A0001" w:tentative="1">
      <w:start w:val="1"/>
      <w:numFmt w:val="bullet"/>
      <w:lvlText w:val=""/>
      <w:lvlJc w:val="left"/>
      <w:pPr>
        <w:ind w:left="5352" w:hanging="360"/>
      </w:pPr>
      <w:rPr>
        <w:rFonts w:ascii="Symbol" w:hAnsi="Symbol" w:hint="default"/>
      </w:rPr>
    </w:lvl>
    <w:lvl w:ilvl="4" w:tplc="0C0A0003" w:tentative="1">
      <w:start w:val="1"/>
      <w:numFmt w:val="bullet"/>
      <w:lvlText w:val="o"/>
      <w:lvlJc w:val="left"/>
      <w:pPr>
        <w:ind w:left="6072" w:hanging="360"/>
      </w:pPr>
      <w:rPr>
        <w:rFonts w:ascii="Courier New" w:hAnsi="Courier New" w:cs="Courier New" w:hint="default"/>
      </w:rPr>
    </w:lvl>
    <w:lvl w:ilvl="5" w:tplc="0C0A0005" w:tentative="1">
      <w:start w:val="1"/>
      <w:numFmt w:val="bullet"/>
      <w:lvlText w:val=""/>
      <w:lvlJc w:val="left"/>
      <w:pPr>
        <w:ind w:left="6792" w:hanging="360"/>
      </w:pPr>
      <w:rPr>
        <w:rFonts w:ascii="Wingdings" w:hAnsi="Wingdings" w:hint="default"/>
      </w:rPr>
    </w:lvl>
    <w:lvl w:ilvl="6" w:tplc="0C0A0001" w:tentative="1">
      <w:start w:val="1"/>
      <w:numFmt w:val="bullet"/>
      <w:lvlText w:val=""/>
      <w:lvlJc w:val="left"/>
      <w:pPr>
        <w:ind w:left="7512" w:hanging="360"/>
      </w:pPr>
      <w:rPr>
        <w:rFonts w:ascii="Symbol" w:hAnsi="Symbol" w:hint="default"/>
      </w:rPr>
    </w:lvl>
    <w:lvl w:ilvl="7" w:tplc="0C0A0003" w:tentative="1">
      <w:start w:val="1"/>
      <w:numFmt w:val="bullet"/>
      <w:lvlText w:val="o"/>
      <w:lvlJc w:val="left"/>
      <w:pPr>
        <w:ind w:left="8232" w:hanging="360"/>
      </w:pPr>
      <w:rPr>
        <w:rFonts w:ascii="Courier New" w:hAnsi="Courier New" w:cs="Courier New" w:hint="default"/>
      </w:rPr>
    </w:lvl>
    <w:lvl w:ilvl="8" w:tplc="0C0A0005" w:tentative="1">
      <w:start w:val="1"/>
      <w:numFmt w:val="bullet"/>
      <w:lvlText w:val=""/>
      <w:lvlJc w:val="left"/>
      <w:pPr>
        <w:ind w:left="8952" w:hanging="360"/>
      </w:pPr>
      <w:rPr>
        <w:rFonts w:ascii="Wingdings" w:hAnsi="Wingdings" w:hint="default"/>
      </w:rPr>
    </w:lvl>
  </w:abstractNum>
  <w:abstractNum w:abstractNumId="8">
    <w:nsid w:val="463D594A"/>
    <w:multiLevelType w:val="hybridMultilevel"/>
    <w:tmpl w:val="64045CAE"/>
    <w:lvl w:ilvl="0" w:tplc="0C0A001B">
      <w:start w:val="1"/>
      <w:numFmt w:val="low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4888532F"/>
    <w:multiLevelType w:val="hybridMultilevel"/>
    <w:tmpl w:val="03C29B7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48CA2C86"/>
    <w:multiLevelType w:val="hybridMultilevel"/>
    <w:tmpl w:val="9E56D59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4A6433C5"/>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2">
    <w:nsid w:val="51446531"/>
    <w:multiLevelType w:val="hybridMultilevel"/>
    <w:tmpl w:val="717C0458"/>
    <w:lvl w:ilvl="0" w:tplc="0C0A001B">
      <w:start w:val="1"/>
      <w:numFmt w:val="low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565A733D"/>
    <w:multiLevelType w:val="hybridMultilevel"/>
    <w:tmpl w:val="E87EE5E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63214339"/>
    <w:multiLevelType w:val="hybridMultilevel"/>
    <w:tmpl w:val="69985B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6B4C21C9"/>
    <w:multiLevelType w:val="hybridMultilevel"/>
    <w:tmpl w:val="1CF4001E"/>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nsid w:val="6C9267FC"/>
    <w:multiLevelType w:val="hybridMultilevel"/>
    <w:tmpl w:val="EB862C02"/>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2"/>
  </w:num>
  <w:num w:numId="4">
    <w:abstractNumId w:val="11"/>
  </w:num>
  <w:num w:numId="5">
    <w:abstractNumId w:val="1"/>
  </w:num>
  <w:num w:numId="6">
    <w:abstractNumId w:val="12"/>
  </w:num>
  <w:num w:numId="7">
    <w:abstractNumId w:val="8"/>
  </w:num>
  <w:num w:numId="8">
    <w:abstractNumId w:val="14"/>
  </w:num>
  <w:num w:numId="9">
    <w:abstractNumId w:val="5"/>
  </w:num>
  <w:num w:numId="10">
    <w:abstractNumId w:val="3"/>
  </w:num>
  <w:num w:numId="11">
    <w:abstractNumId w:val="4"/>
  </w:num>
  <w:num w:numId="12">
    <w:abstractNumId w:val="16"/>
  </w:num>
  <w:num w:numId="13">
    <w:abstractNumId w:val="10"/>
  </w:num>
  <w:num w:numId="14">
    <w:abstractNumId w:val="9"/>
  </w:num>
  <w:num w:numId="15">
    <w:abstractNumId w:val="15"/>
  </w:num>
  <w:num w:numId="16">
    <w:abstractNumId w:val="13"/>
  </w:num>
  <w:num w:numId="1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D70AE3"/>
    <w:rsid w:val="00001724"/>
    <w:rsid w:val="000100BC"/>
    <w:rsid w:val="0001113E"/>
    <w:rsid w:val="00012E3D"/>
    <w:rsid w:val="00014D5B"/>
    <w:rsid w:val="00015942"/>
    <w:rsid w:val="0002128C"/>
    <w:rsid w:val="00023070"/>
    <w:rsid w:val="00023E52"/>
    <w:rsid w:val="00036C50"/>
    <w:rsid w:val="00036E34"/>
    <w:rsid w:val="0004376D"/>
    <w:rsid w:val="00045953"/>
    <w:rsid w:val="00050FD6"/>
    <w:rsid w:val="00053156"/>
    <w:rsid w:val="00056398"/>
    <w:rsid w:val="0005678F"/>
    <w:rsid w:val="00057D3E"/>
    <w:rsid w:val="00063817"/>
    <w:rsid w:val="000653AE"/>
    <w:rsid w:val="00066A33"/>
    <w:rsid w:val="00066F43"/>
    <w:rsid w:val="00070D58"/>
    <w:rsid w:val="00071AF7"/>
    <w:rsid w:val="000835D6"/>
    <w:rsid w:val="000858F1"/>
    <w:rsid w:val="00093D23"/>
    <w:rsid w:val="00096ECA"/>
    <w:rsid w:val="00097CA9"/>
    <w:rsid w:val="00097DF1"/>
    <w:rsid w:val="000A4805"/>
    <w:rsid w:val="000B6045"/>
    <w:rsid w:val="000C7C9A"/>
    <w:rsid w:val="000C7D3B"/>
    <w:rsid w:val="000C7E52"/>
    <w:rsid w:val="000D25E2"/>
    <w:rsid w:val="000D415D"/>
    <w:rsid w:val="000D449D"/>
    <w:rsid w:val="000E596A"/>
    <w:rsid w:val="000E75C2"/>
    <w:rsid w:val="000F2182"/>
    <w:rsid w:val="000F3332"/>
    <w:rsid w:val="000F7220"/>
    <w:rsid w:val="001017BB"/>
    <w:rsid w:val="00105C4D"/>
    <w:rsid w:val="0011568C"/>
    <w:rsid w:val="00117504"/>
    <w:rsid w:val="00121847"/>
    <w:rsid w:val="0012214E"/>
    <w:rsid w:val="0012484C"/>
    <w:rsid w:val="001254EB"/>
    <w:rsid w:val="00127D0A"/>
    <w:rsid w:val="00132F9E"/>
    <w:rsid w:val="00134EB1"/>
    <w:rsid w:val="0014183D"/>
    <w:rsid w:val="001418A8"/>
    <w:rsid w:val="00141DED"/>
    <w:rsid w:val="00143F6F"/>
    <w:rsid w:val="00145705"/>
    <w:rsid w:val="00146AF0"/>
    <w:rsid w:val="00147816"/>
    <w:rsid w:val="00147FBD"/>
    <w:rsid w:val="00155D51"/>
    <w:rsid w:val="00155FE6"/>
    <w:rsid w:val="00165358"/>
    <w:rsid w:val="00177B54"/>
    <w:rsid w:val="00177EA7"/>
    <w:rsid w:val="0018440C"/>
    <w:rsid w:val="00184AA9"/>
    <w:rsid w:val="00190EC2"/>
    <w:rsid w:val="00194771"/>
    <w:rsid w:val="00197CF6"/>
    <w:rsid w:val="001A1115"/>
    <w:rsid w:val="001A40B7"/>
    <w:rsid w:val="001A51E5"/>
    <w:rsid w:val="001A7ACA"/>
    <w:rsid w:val="001B3939"/>
    <w:rsid w:val="001B6355"/>
    <w:rsid w:val="001B6B20"/>
    <w:rsid w:val="001C026A"/>
    <w:rsid w:val="001C4922"/>
    <w:rsid w:val="001D02E1"/>
    <w:rsid w:val="001D3312"/>
    <w:rsid w:val="001D33ED"/>
    <w:rsid w:val="001D45BD"/>
    <w:rsid w:val="001E1D12"/>
    <w:rsid w:val="001E4616"/>
    <w:rsid w:val="001F3F90"/>
    <w:rsid w:val="001F4386"/>
    <w:rsid w:val="001F6B19"/>
    <w:rsid w:val="001F7647"/>
    <w:rsid w:val="001F7972"/>
    <w:rsid w:val="00203CB2"/>
    <w:rsid w:val="00206499"/>
    <w:rsid w:val="0020689F"/>
    <w:rsid w:val="002073C6"/>
    <w:rsid w:val="00207E4D"/>
    <w:rsid w:val="002110A2"/>
    <w:rsid w:val="00211B6B"/>
    <w:rsid w:val="002249D2"/>
    <w:rsid w:val="00226C5D"/>
    <w:rsid w:val="0022709F"/>
    <w:rsid w:val="00227870"/>
    <w:rsid w:val="0024028B"/>
    <w:rsid w:val="0024062A"/>
    <w:rsid w:val="002410D7"/>
    <w:rsid w:val="00256F70"/>
    <w:rsid w:val="00262165"/>
    <w:rsid w:val="0026571D"/>
    <w:rsid w:val="00265923"/>
    <w:rsid w:val="002666AC"/>
    <w:rsid w:val="00267E67"/>
    <w:rsid w:val="00270D81"/>
    <w:rsid w:val="002728B6"/>
    <w:rsid w:val="00272FEA"/>
    <w:rsid w:val="00275234"/>
    <w:rsid w:val="00285145"/>
    <w:rsid w:val="00285DA1"/>
    <w:rsid w:val="00291D76"/>
    <w:rsid w:val="00293D81"/>
    <w:rsid w:val="002A2028"/>
    <w:rsid w:val="002A2495"/>
    <w:rsid w:val="002A2544"/>
    <w:rsid w:val="002A446C"/>
    <w:rsid w:val="002A702F"/>
    <w:rsid w:val="002A78E6"/>
    <w:rsid w:val="002B3B3F"/>
    <w:rsid w:val="002B6BF6"/>
    <w:rsid w:val="002C3633"/>
    <w:rsid w:val="002C45C8"/>
    <w:rsid w:val="002D1C04"/>
    <w:rsid w:val="002D1FE7"/>
    <w:rsid w:val="002D3F07"/>
    <w:rsid w:val="002E2543"/>
    <w:rsid w:val="002E42FD"/>
    <w:rsid w:val="002E5FBE"/>
    <w:rsid w:val="002F0737"/>
    <w:rsid w:val="00300A62"/>
    <w:rsid w:val="00301CB4"/>
    <w:rsid w:val="00302631"/>
    <w:rsid w:val="00304018"/>
    <w:rsid w:val="00306EDB"/>
    <w:rsid w:val="00315BCE"/>
    <w:rsid w:val="00315EFB"/>
    <w:rsid w:val="00320554"/>
    <w:rsid w:val="003216FF"/>
    <w:rsid w:val="0032323F"/>
    <w:rsid w:val="00326409"/>
    <w:rsid w:val="00330541"/>
    <w:rsid w:val="0033073E"/>
    <w:rsid w:val="00336024"/>
    <w:rsid w:val="00341881"/>
    <w:rsid w:val="00342BA3"/>
    <w:rsid w:val="00345A22"/>
    <w:rsid w:val="003558EB"/>
    <w:rsid w:val="003639E6"/>
    <w:rsid w:val="00365D74"/>
    <w:rsid w:val="00373FFE"/>
    <w:rsid w:val="00375222"/>
    <w:rsid w:val="00375272"/>
    <w:rsid w:val="003778B5"/>
    <w:rsid w:val="00381FB6"/>
    <w:rsid w:val="0038650D"/>
    <w:rsid w:val="0038677A"/>
    <w:rsid w:val="00387601"/>
    <w:rsid w:val="00391F1B"/>
    <w:rsid w:val="00392722"/>
    <w:rsid w:val="00394761"/>
    <w:rsid w:val="00396836"/>
    <w:rsid w:val="003A5C65"/>
    <w:rsid w:val="003A791D"/>
    <w:rsid w:val="003A7F6C"/>
    <w:rsid w:val="003B1549"/>
    <w:rsid w:val="003B22D7"/>
    <w:rsid w:val="003B5DE8"/>
    <w:rsid w:val="003B7AD5"/>
    <w:rsid w:val="003C1CA1"/>
    <w:rsid w:val="003C2014"/>
    <w:rsid w:val="003C483A"/>
    <w:rsid w:val="003C69CF"/>
    <w:rsid w:val="003C7558"/>
    <w:rsid w:val="003D2A7E"/>
    <w:rsid w:val="003E04BB"/>
    <w:rsid w:val="003E2270"/>
    <w:rsid w:val="003E2E3B"/>
    <w:rsid w:val="003E3388"/>
    <w:rsid w:val="003E5F1C"/>
    <w:rsid w:val="003F2C02"/>
    <w:rsid w:val="003F3DD6"/>
    <w:rsid w:val="003F609F"/>
    <w:rsid w:val="00402E6E"/>
    <w:rsid w:val="00406887"/>
    <w:rsid w:val="00410718"/>
    <w:rsid w:val="0041280E"/>
    <w:rsid w:val="00412B85"/>
    <w:rsid w:val="004206AB"/>
    <w:rsid w:val="00422119"/>
    <w:rsid w:val="00430C31"/>
    <w:rsid w:val="004318E0"/>
    <w:rsid w:val="00434DB8"/>
    <w:rsid w:val="00436AC6"/>
    <w:rsid w:val="00437593"/>
    <w:rsid w:val="0044573D"/>
    <w:rsid w:val="00450810"/>
    <w:rsid w:val="00450FF5"/>
    <w:rsid w:val="00453194"/>
    <w:rsid w:val="004539D6"/>
    <w:rsid w:val="004545C8"/>
    <w:rsid w:val="00454E51"/>
    <w:rsid w:val="004567FE"/>
    <w:rsid w:val="00462166"/>
    <w:rsid w:val="0046268C"/>
    <w:rsid w:val="00462C29"/>
    <w:rsid w:val="0047598E"/>
    <w:rsid w:val="004762A8"/>
    <w:rsid w:val="004770B9"/>
    <w:rsid w:val="0047748A"/>
    <w:rsid w:val="00477ACE"/>
    <w:rsid w:val="00480801"/>
    <w:rsid w:val="00482822"/>
    <w:rsid w:val="004854DB"/>
    <w:rsid w:val="00485E9A"/>
    <w:rsid w:val="0049468F"/>
    <w:rsid w:val="00494B14"/>
    <w:rsid w:val="00496B65"/>
    <w:rsid w:val="004A07B8"/>
    <w:rsid w:val="004A6EB1"/>
    <w:rsid w:val="004B01AD"/>
    <w:rsid w:val="004B0D91"/>
    <w:rsid w:val="004B2C0D"/>
    <w:rsid w:val="004B6D62"/>
    <w:rsid w:val="004D047D"/>
    <w:rsid w:val="004D4E49"/>
    <w:rsid w:val="004D5559"/>
    <w:rsid w:val="004E14FF"/>
    <w:rsid w:val="004E65DB"/>
    <w:rsid w:val="004F1902"/>
    <w:rsid w:val="004F19CC"/>
    <w:rsid w:val="004F7CB5"/>
    <w:rsid w:val="005019BB"/>
    <w:rsid w:val="00502BC8"/>
    <w:rsid w:val="005035F9"/>
    <w:rsid w:val="00504794"/>
    <w:rsid w:val="0050517F"/>
    <w:rsid w:val="00514AB4"/>
    <w:rsid w:val="00515DA9"/>
    <w:rsid w:val="00516427"/>
    <w:rsid w:val="00517C68"/>
    <w:rsid w:val="00521FDB"/>
    <w:rsid w:val="00521FE1"/>
    <w:rsid w:val="0052232C"/>
    <w:rsid w:val="00524BE7"/>
    <w:rsid w:val="00525AD7"/>
    <w:rsid w:val="0052638B"/>
    <w:rsid w:val="00526C7F"/>
    <w:rsid w:val="00530968"/>
    <w:rsid w:val="005325F5"/>
    <w:rsid w:val="00541399"/>
    <w:rsid w:val="005426D0"/>
    <w:rsid w:val="00542FCD"/>
    <w:rsid w:val="005437D2"/>
    <w:rsid w:val="00543AD2"/>
    <w:rsid w:val="0054419B"/>
    <w:rsid w:val="005447BC"/>
    <w:rsid w:val="00544CA7"/>
    <w:rsid w:val="00545F64"/>
    <w:rsid w:val="00557CBC"/>
    <w:rsid w:val="00563E5E"/>
    <w:rsid w:val="005662EC"/>
    <w:rsid w:val="00571017"/>
    <w:rsid w:val="00574AAC"/>
    <w:rsid w:val="005752B8"/>
    <w:rsid w:val="00582DD8"/>
    <w:rsid w:val="0058574B"/>
    <w:rsid w:val="00591FB8"/>
    <w:rsid w:val="00592860"/>
    <w:rsid w:val="005929EA"/>
    <w:rsid w:val="00593BBB"/>
    <w:rsid w:val="00596B10"/>
    <w:rsid w:val="005A2380"/>
    <w:rsid w:val="005A7781"/>
    <w:rsid w:val="005A7FDE"/>
    <w:rsid w:val="005B6305"/>
    <w:rsid w:val="005B63D1"/>
    <w:rsid w:val="005B70DA"/>
    <w:rsid w:val="005C3F91"/>
    <w:rsid w:val="005C7E0E"/>
    <w:rsid w:val="005D7B58"/>
    <w:rsid w:val="005E2411"/>
    <w:rsid w:val="005F0521"/>
    <w:rsid w:val="006009EB"/>
    <w:rsid w:val="00605AF7"/>
    <w:rsid w:val="00607857"/>
    <w:rsid w:val="00610A0D"/>
    <w:rsid w:val="00612116"/>
    <w:rsid w:val="0061693C"/>
    <w:rsid w:val="0061764D"/>
    <w:rsid w:val="0062237B"/>
    <w:rsid w:val="0062744C"/>
    <w:rsid w:val="0062765A"/>
    <w:rsid w:val="00633988"/>
    <w:rsid w:val="00642729"/>
    <w:rsid w:val="00643EC6"/>
    <w:rsid w:val="00644237"/>
    <w:rsid w:val="00646310"/>
    <w:rsid w:val="0064790B"/>
    <w:rsid w:val="00647CFF"/>
    <w:rsid w:val="00647D4B"/>
    <w:rsid w:val="00651395"/>
    <w:rsid w:val="0065196C"/>
    <w:rsid w:val="00654D0C"/>
    <w:rsid w:val="006652DC"/>
    <w:rsid w:val="0067244D"/>
    <w:rsid w:val="00673DE9"/>
    <w:rsid w:val="00674DDF"/>
    <w:rsid w:val="006812CF"/>
    <w:rsid w:val="00681A6F"/>
    <w:rsid w:val="0068244A"/>
    <w:rsid w:val="006921FE"/>
    <w:rsid w:val="006936C4"/>
    <w:rsid w:val="00697221"/>
    <w:rsid w:val="006A2447"/>
    <w:rsid w:val="006A2C9A"/>
    <w:rsid w:val="006B3E4D"/>
    <w:rsid w:val="006B45C4"/>
    <w:rsid w:val="006C4ABD"/>
    <w:rsid w:val="006D04E7"/>
    <w:rsid w:val="006D23AA"/>
    <w:rsid w:val="006D276A"/>
    <w:rsid w:val="006D3A4F"/>
    <w:rsid w:val="006D689C"/>
    <w:rsid w:val="006E1E71"/>
    <w:rsid w:val="006E3549"/>
    <w:rsid w:val="006E403F"/>
    <w:rsid w:val="006F1C9A"/>
    <w:rsid w:val="006F6DBD"/>
    <w:rsid w:val="0070342F"/>
    <w:rsid w:val="00710CBE"/>
    <w:rsid w:val="0071156C"/>
    <w:rsid w:val="0071204E"/>
    <w:rsid w:val="007122A9"/>
    <w:rsid w:val="00712576"/>
    <w:rsid w:val="00720B58"/>
    <w:rsid w:val="00721562"/>
    <w:rsid w:val="00722C3B"/>
    <w:rsid w:val="00734B79"/>
    <w:rsid w:val="00745C73"/>
    <w:rsid w:val="007507AC"/>
    <w:rsid w:val="007536EF"/>
    <w:rsid w:val="0075408C"/>
    <w:rsid w:val="00755B8B"/>
    <w:rsid w:val="00756742"/>
    <w:rsid w:val="0076158B"/>
    <w:rsid w:val="007619F1"/>
    <w:rsid w:val="007622F4"/>
    <w:rsid w:val="00765373"/>
    <w:rsid w:val="00765429"/>
    <w:rsid w:val="007654F2"/>
    <w:rsid w:val="00766BC0"/>
    <w:rsid w:val="00770282"/>
    <w:rsid w:val="007713C0"/>
    <w:rsid w:val="00775D4D"/>
    <w:rsid w:val="0078107C"/>
    <w:rsid w:val="007904F8"/>
    <w:rsid w:val="00797DF1"/>
    <w:rsid w:val="007A0EFA"/>
    <w:rsid w:val="007A2061"/>
    <w:rsid w:val="007A3287"/>
    <w:rsid w:val="007A4302"/>
    <w:rsid w:val="007A7B28"/>
    <w:rsid w:val="007B1C8A"/>
    <w:rsid w:val="007B2A19"/>
    <w:rsid w:val="007B7E3F"/>
    <w:rsid w:val="007C3E46"/>
    <w:rsid w:val="007C4116"/>
    <w:rsid w:val="007C569B"/>
    <w:rsid w:val="007C69BB"/>
    <w:rsid w:val="007D19C5"/>
    <w:rsid w:val="007D1C6A"/>
    <w:rsid w:val="007E2BB6"/>
    <w:rsid w:val="007E403B"/>
    <w:rsid w:val="007E4DFC"/>
    <w:rsid w:val="007E7A6E"/>
    <w:rsid w:val="007F0481"/>
    <w:rsid w:val="007F343A"/>
    <w:rsid w:val="007F573E"/>
    <w:rsid w:val="0080115B"/>
    <w:rsid w:val="00804348"/>
    <w:rsid w:val="008046F7"/>
    <w:rsid w:val="00807EBC"/>
    <w:rsid w:val="00811333"/>
    <w:rsid w:val="00813532"/>
    <w:rsid w:val="008162F2"/>
    <w:rsid w:val="00822CD2"/>
    <w:rsid w:val="00824885"/>
    <w:rsid w:val="00831E15"/>
    <w:rsid w:val="00837A99"/>
    <w:rsid w:val="008421CC"/>
    <w:rsid w:val="00844BFD"/>
    <w:rsid w:val="0084591A"/>
    <w:rsid w:val="00852C89"/>
    <w:rsid w:val="0085704E"/>
    <w:rsid w:val="00864D23"/>
    <w:rsid w:val="00865822"/>
    <w:rsid w:val="00866793"/>
    <w:rsid w:val="008707B9"/>
    <w:rsid w:val="008730BE"/>
    <w:rsid w:val="008769F1"/>
    <w:rsid w:val="008809DF"/>
    <w:rsid w:val="00880EC5"/>
    <w:rsid w:val="0089009D"/>
    <w:rsid w:val="008935AF"/>
    <w:rsid w:val="008957EE"/>
    <w:rsid w:val="008A1852"/>
    <w:rsid w:val="008A21CD"/>
    <w:rsid w:val="008A4BBC"/>
    <w:rsid w:val="008A7098"/>
    <w:rsid w:val="008B0142"/>
    <w:rsid w:val="008B18AE"/>
    <w:rsid w:val="008B21EA"/>
    <w:rsid w:val="008B44AE"/>
    <w:rsid w:val="008B4694"/>
    <w:rsid w:val="008B4E11"/>
    <w:rsid w:val="008C21C5"/>
    <w:rsid w:val="008C5B8D"/>
    <w:rsid w:val="008D19C4"/>
    <w:rsid w:val="008D2A1D"/>
    <w:rsid w:val="008D6B4B"/>
    <w:rsid w:val="008D7DDD"/>
    <w:rsid w:val="008E33B2"/>
    <w:rsid w:val="008E4369"/>
    <w:rsid w:val="008E5877"/>
    <w:rsid w:val="008F475A"/>
    <w:rsid w:val="008F6E98"/>
    <w:rsid w:val="008F79C5"/>
    <w:rsid w:val="009031AA"/>
    <w:rsid w:val="00906F12"/>
    <w:rsid w:val="00907BB8"/>
    <w:rsid w:val="00907C48"/>
    <w:rsid w:val="00911B2F"/>
    <w:rsid w:val="00912F0B"/>
    <w:rsid w:val="009144FC"/>
    <w:rsid w:val="00914D1F"/>
    <w:rsid w:val="009170E7"/>
    <w:rsid w:val="009224D4"/>
    <w:rsid w:val="00924CD1"/>
    <w:rsid w:val="00925417"/>
    <w:rsid w:val="00926888"/>
    <w:rsid w:val="00926E7B"/>
    <w:rsid w:val="00927798"/>
    <w:rsid w:val="009325EB"/>
    <w:rsid w:val="00934E66"/>
    <w:rsid w:val="00940F9D"/>
    <w:rsid w:val="0094309C"/>
    <w:rsid w:val="009442A1"/>
    <w:rsid w:val="00946812"/>
    <w:rsid w:val="00952700"/>
    <w:rsid w:val="00957BBB"/>
    <w:rsid w:val="009616B2"/>
    <w:rsid w:val="00962946"/>
    <w:rsid w:val="0096384A"/>
    <w:rsid w:val="00970096"/>
    <w:rsid w:val="00971026"/>
    <w:rsid w:val="009728E2"/>
    <w:rsid w:val="0097517A"/>
    <w:rsid w:val="00976EB6"/>
    <w:rsid w:val="00984C27"/>
    <w:rsid w:val="0098682B"/>
    <w:rsid w:val="0099041D"/>
    <w:rsid w:val="0099066C"/>
    <w:rsid w:val="00993042"/>
    <w:rsid w:val="00994468"/>
    <w:rsid w:val="009954A4"/>
    <w:rsid w:val="00996681"/>
    <w:rsid w:val="00996C58"/>
    <w:rsid w:val="009A20CC"/>
    <w:rsid w:val="009A260D"/>
    <w:rsid w:val="009A6A73"/>
    <w:rsid w:val="009A7F98"/>
    <w:rsid w:val="009B0294"/>
    <w:rsid w:val="009B14AF"/>
    <w:rsid w:val="009C0D4A"/>
    <w:rsid w:val="009C3E92"/>
    <w:rsid w:val="009C5361"/>
    <w:rsid w:val="009C564C"/>
    <w:rsid w:val="009C5A95"/>
    <w:rsid w:val="009D58E0"/>
    <w:rsid w:val="009D5F1A"/>
    <w:rsid w:val="009D7FFC"/>
    <w:rsid w:val="009E012C"/>
    <w:rsid w:val="009E062D"/>
    <w:rsid w:val="009E1750"/>
    <w:rsid w:val="009E35B0"/>
    <w:rsid w:val="009E5617"/>
    <w:rsid w:val="009E6140"/>
    <w:rsid w:val="009F5F18"/>
    <w:rsid w:val="009F61A8"/>
    <w:rsid w:val="009F6E2E"/>
    <w:rsid w:val="00A02B04"/>
    <w:rsid w:val="00A05D54"/>
    <w:rsid w:val="00A07B3C"/>
    <w:rsid w:val="00A20D92"/>
    <w:rsid w:val="00A20E4B"/>
    <w:rsid w:val="00A23DBE"/>
    <w:rsid w:val="00A2581D"/>
    <w:rsid w:val="00A279F1"/>
    <w:rsid w:val="00A31725"/>
    <w:rsid w:val="00A325AF"/>
    <w:rsid w:val="00A33DD4"/>
    <w:rsid w:val="00A365B2"/>
    <w:rsid w:val="00A36B36"/>
    <w:rsid w:val="00A40337"/>
    <w:rsid w:val="00A53B4C"/>
    <w:rsid w:val="00A622A5"/>
    <w:rsid w:val="00A7021A"/>
    <w:rsid w:val="00A73BEA"/>
    <w:rsid w:val="00A744C6"/>
    <w:rsid w:val="00A76FB4"/>
    <w:rsid w:val="00A84B30"/>
    <w:rsid w:val="00A949F5"/>
    <w:rsid w:val="00A9525F"/>
    <w:rsid w:val="00A96756"/>
    <w:rsid w:val="00AA12DF"/>
    <w:rsid w:val="00AA325D"/>
    <w:rsid w:val="00AA7608"/>
    <w:rsid w:val="00AB2EF4"/>
    <w:rsid w:val="00AC5031"/>
    <w:rsid w:val="00AC7303"/>
    <w:rsid w:val="00AD2967"/>
    <w:rsid w:val="00AD3612"/>
    <w:rsid w:val="00AE0489"/>
    <w:rsid w:val="00AE1DE3"/>
    <w:rsid w:val="00AE7AFB"/>
    <w:rsid w:val="00AF12EF"/>
    <w:rsid w:val="00AF304E"/>
    <w:rsid w:val="00AF42EF"/>
    <w:rsid w:val="00B01F7A"/>
    <w:rsid w:val="00B075E5"/>
    <w:rsid w:val="00B10B37"/>
    <w:rsid w:val="00B13453"/>
    <w:rsid w:val="00B1573B"/>
    <w:rsid w:val="00B15EC3"/>
    <w:rsid w:val="00B24080"/>
    <w:rsid w:val="00B2668E"/>
    <w:rsid w:val="00B33381"/>
    <w:rsid w:val="00B4170E"/>
    <w:rsid w:val="00B450AE"/>
    <w:rsid w:val="00B47FD3"/>
    <w:rsid w:val="00B526D2"/>
    <w:rsid w:val="00B56496"/>
    <w:rsid w:val="00B65151"/>
    <w:rsid w:val="00B66C7B"/>
    <w:rsid w:val="00B701FB"/>
    <w:rsid w:val="00B73422"/>
    <w:rsid w:val="00B73DB0"/>
    <w:rsid w:val="00B76238"/>
    <w:rsid w:val="00B776B3"/>
    <w:rsid w:val="00B812F9"/>
    <w:rsid w:val="00B81677"/>
    <w:rsid w:val="00B82DCE"/>
    <w:rsid w:val="00B84D50"/>
    <w:rsid w:val="00B87368"/>
    <w:rsid w:val="00B90EB5"/>
    <w:rsid w:val="00B90F31"/>
    <w:rsid w:val="00B97DD6"/>
    <w:rsid w:val="00BA6CC6"/>
    <w:rsid w:val="00BB1D66"/>
    <w:rsid w:val="00BC369C"/>
    <w:rsid w:val="00BC53EE"/>
    <w:rsid w:val="00BC6BAE"/>
    <w:rsid w:val="00BC7293"/>
    <w:rsid w:val="00BD3E9E"/>
    <w:rsid w:val="00BD4A1F"/>
    <w:rsid w:val="00BE3ACE"/>
    <w:rsid w:val="00BF4D95"/>
    <w:rsid w:val="00C038B5"/>
    <w:rsid w:val="00C11E6D"/>
    <w:rsid w:val="00C168F7"/>
    <w:rsid w:val="00C20A1D"/>
    <w:rsid w:val="00C240B9"/>
    <w:rsid w:val="00C27670"/>
    <w:rsid w:val="00C30342"/>
    <w:rsid w:val="00C31DF0"/>
    <w:rsid w:val="00C32FFD"/>
    <w:rsid w:val="00C345B4"/>
    <w:rsid w:val="00C347A2"/>
    <w:rsid w:val="00C379D0"/>
    <w:rsid w:val="00C40480"/>
    <w:rsid w:val="00C43A53"/>
    <w:rsid w:val="00C473A5"/>
    <w:rsid w:val="00C50CA5"/>
    <w:rsid w:val="00C51B0D"/>
    <w:rsid w:val="00C5300C"/>
    <w:rsid w:val="00C53804"/>
    <w:rsid w:val="00C55393"/>
    <w:rsid w:val="00C55A30"/>
    <w:rsid w:val="00C570B6"/>
    <w:rsid w:val="00C70366"/>
    <w:rsid w:val="00C72F1F"/>
    <w:rsid w:val="00C7325C"/>
    <w:rsid w:val="00C77223"/>
    <w:rsid w:val="00C833FC"/>
    <w:rsid w:val="00C92DA8"/>
    <w:rsid w:val="00CA3F84"/>
    <w:rsid w:val="00CB1512"/>
    <w:rsid w:val="00CB2579"/>
    <w:rsid w:val="00CB4A02"/>
    <w:rsid w:val="00CB71C5"/>
    <w:rsid w:val="00CB735C"/>
    <w:rsid w:val="00CC233E"/>
    <w:rsid w:val="00CC40A1"/>
    <w:rsid w:val="00CE0D73"/>
    <w:rsid w:val="00CE4D40"/>
    <w:rsid w:val="00CE4DDA"/>
    <w:rsid w:val="00CE5A69"/>
    <w:rsid w:val="00CE73D6"/>
    <w:rsid w:val="00CF4F85"/>
    <w:rsid w:val="00CF624F"/>
    <w:rsid w:val="00CF6846"/>
    <w:rsid w:val="00D006CA"/>
    <w:rsid w:val="00D03E9D"/>
    <w:rsid w:val="00D04364"/>
    <w:rsid w:val="00D05241"/>
    <w:rsid w:val="00D05D19"/>
    <w:rsid w:val="00D10ECA"/>
    <w:rsid w:val="00D12875"/>
    <w:rsid w:val="00D13BA3"/>
    <w:rsid w:val="00D13D57"/>
    <w:rsid w:val="00D17086"/>
    <w:rsid w:val="00D176A4"/>
    <w:rsid w:val="00D24125"/>
    <w:rsid w:val="00D24EC1"/>
    <w:rsid w:val="00D25957"/>
    <w:rsid w:val="00D26215"/>
    <w:rsid w:val="00D30129"/>
    <w:rsid w:val="00D31D68"/>
    <w:rsid w:val="00D356BD"/>
    <w:rsid w:val="00D446B5"/>
    <w:rsid w:val="00D4784F"/>
    <w:rsid w:val="00D5402A"/>
    <w:rsid w:val="00D62D93"/>
    <w:rsid w:val="00D70AE3"/>
    <w:rsid w:val="00D71DB2"/>
    <w:rsid w:val="00D73D19"/>
    <w:rsid w:val="00D75697"/>
    <w:rsid w:val="00D7595A"/>
    <w:rsid w:val="00D762FC"/>
    <w:rsid w:val="00D92F12"/>
    <w:rsid w:val="00DA0E6A"/>
    <w:rsid w:val="00DA39A1"/>
    <w:rsid w:val="00DA45A5"/>
    <w:rsid w:val="00DB1779"/>
    <w:rsid w:val="00DB1AF4"/>
    <w:rsid w:val="00DB398C"/>
    <w:rsid w:val="00DB5C97"/>
    <w:rsid w:val="00DC5EFE"/>
    <w:rsid w:val="00DC7B04"/>
    <w:rsid w:val="00DD142D"/>
    <w:rsid w:val="00DD41D7"/>
    <w:rsid w:val="00DD4DD3"/>
    <w:rsid w:val="00DD702C"/>
    <w:rsid w:val="00DE15E7"/>
    <w:rsid w:val="00DE1DFD"/>
    <w:rsid w:val="00DE45E6"/>
    <w:rsid w:val="00DE74FA"/>
    <w:rsid w:val="00DF078E"/>
    <w:rsid w:val="00DF0910"/>
    <w:rsid w:val="00DF1894"/>
    <w:rsid w:val="00DF2404"/>
    <w:rsid w:val="00DF4BE9"/>
    <w:rsid w:val="00E0146E"/>
    <w:rsid w:val="00E02153"/>
    <w:rsid w:val="00E02D6A"/>
    <w:rsid w:val="00E03006"/>
    <w:rsid w:val="00E11B6A"/>
    <w:rsid w:val="00E11B8A"/>
    <w:rsid w:val="00E13E10"/>
    <w:rsid w:val="00E2132D"/>
    <w:rsid w:val="00E320A8"/>
    <w:rsid w:val="00E32DAD"/>
    <w:rsid w:val="00E36C6A"/>
    <w:rsid w:val="00E40718"/>
    <w:rsid w:val="00E40BE0"/>
    <w:rsid w:val="00E422CD"/>
    <w:rsid w:val="00E4313D"/>
    <w:rsid w:val="00E50FC5"/>
    <w:rsid w:val="00E529C1"/>
    <w:rsid w:val="00E54521"/>
    <w:rsid w:val="00E733CE"/>
    <w:rsid w:val="00E74DBE"/>
    <w:rsid w:val="00E755DF"/>
    <w:rsid w:val="00E80D71"/>
    <w:rsid w:val="00E812C9"/>
    <w:rsid w:val="00E82E9B"/>
    <w:rsid w:val="00E8634D"/>
    <w:rsid w:val="00E9154E"/>
    <w:rsid w:val="00E92260"/>
    <w:rsid w:val="00EA0551"/>
    <w:rsid w:val="00EA4E38"/>
    <w:rsid w:val="00EB5EC5"/>
    <w:rsid w:val="00EC10A1"/>
    <w:rsid w:val="00EC39A8"/>
    <w:rsid w:val="00EC4E5F"/>
    <w:rsid w:val="00EC545F"/>
    <w:rsid w:val="00EC769B"/>
    <w:rsid w:val="00ED57C2"/>
    <w:rsid w:val="00EE2E2A"/>
    <w:rsid w:val="00EE32EC"/>
    <w:rsid w:val="00EE5451"/>
    <w:rsid w:val="00EE5E56"/>
    <w:rsid w:val="00EE7B34"/>
    <w:rsid w:val="00EF08A4"/>
    <w:rsid w:val="00EF15A3"/>
    <w:rsid w:val="00EF360C"/>
    <w:rsid w:val="00EF4C1B"/>
    <w:rsid w:val="00F07A4D"/>
    <w:rsid w:val="00F1001B"/>
    <w:rsid w:val="00F10503"/>
    <w:rsid w:val="00F1293E"/>
    <w:rsid w:val="00F13249"/>
    <w:rsid w:val="00F14654"/>
    <w:rsid w:val="00F14956"/>
    <w:rsid w:val="00F217A4"/>
    <w:rsid w:val="00F22680"/>
    <w:rsid w:val="00F312CB"/>
    <w:rsid w:val="00F322E8"/>
    <w:rsid w:val="00F32F68"/>
    <w:rsid w:val="00F423F1"/>
    <w:rsid w:val="00F440C2"/>
    <w:rsid w:val="00F51C3A"/>
    <w:rsid w:val="00F537B5"/>
    <w:rsid w:val="00F6289B"/>
    <w:rsid w:val="00F64C45"/>
    <w:rsid w:val="00F65310"/>
    <w:rsid w:val="00F71BAF"/>
    <w:rsid w:val="00F73922"/>
    <w:rsid w:val="00F76424"/>
    <w:rsid w:val="00F85CDA"/>
    <w:rsid w:val="00F903F9"/>
    <w:rsid w:val="00F9079A"/>
    <w:rsid w:val="00F92596"/>
    <w:rsid w:val="00F934B6"/>
    <w:rsid w:val="00F943F9"/>
    <w:rsid w:val="00F953DD"/>
    <w:rsid w:val="00F95F83"/>
    <w:rsid w:val="00FA0E17"/>
    <w:rsid w:val="00FA11D2"/>
    <w:rsid w:val="00FA1EEA"/>
    <w:rsid w:val="00FA634A"/>
    <w:rsid w:val="00FB0B13"/>
    <w:rsid w:val="00FB3560"/>
    <w:rsid w:val="00FB53BE"/>
    <w:rsid w:val="00FB7635"/>
    <w:rsid w:val="00FC2E69"/>
    <w:rsid w:val="00FC2F07"/>
    <w:rsid w:val="00FC4BE9"/>
    <w:rsid w:val="00FC5568"/>
    <w:rsid w:val="00FE2DCB"/>
    <w:rsid w:val="00FE546D"/>
    <w:rsid w:val="00FF18BB"/>
    <w:rsid w:val="00FF2156"/>
    <w:rsid w:val="00FF337B"/>
  </w:rsids>
  <m:mathPr>
    <m:mathFont m:val="Cambria Math"/>
    <m:brkBin m:val="before"/>
    <m:brkBinSub m:val="--"/>
    <m:smallFrac m:val="off"/>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501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5196C"/>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semiHidden/>
    <w:rsid w:val="00D70AE3"/>
    <w:pPr>
      <w:spacing w:after="0" w:line="240" w:lineRule="auto"/>
      <w:jc w:val="both"/>
    </w:pPr>
    <w:rPr>
      <w:rFonts w:ascii="Arial" w:eastAsia="Times New Roman" w:hAnsi="Arial"/>
      <w:sz w:val="24"/>
      <w:szCs w:val="20"/>
      <w:lang w:val="es-ES_tradnl" w:eastAsia="es-ES"/>
    </w:rPr>
  </w:style>
  <w:style w:type="character" w:customStyle="1" w:styleId="TextkrperZchn">
    <w:name w:val="Textkörper Zchn"/>
    <w:basedOn w:val="Absatz-Standardschriftart"/>
    <w:link w:val="Textkrper"/>
    <w:semiHidden/>
    <w:rsid w:val="00D70AE3"/>
    <w:rPr>
      <w:rFonts w:ascii="Arial" w:eastAsia="Times New Roman" w:hAnsi="Arial" w:cs="Times New Roman"/>
      <w:sz w:val="24"/>
      <w:szCs w:val="20"/>
      <w:lang w:val="es-ES_tradnl" w:eastAsia="es-ES"/>
    </w:rPr>
  </w:style>
  <w:style w:type="paragraph" w:styleId="Listenabsatz">
    <w:name w:val="List Paragraph"/>
    <w:basedOn w:val="Standard"/>
    <w:uiPriority w:val="34"/>
    <w:qFormat/>
    <w:rsid w:val="00D70AE3"/>
    <w:pPr>
      <w:ind w:left="720"/>
      <w:contextualSpacing/>
    </w:pPr>
  </w:style>
  <w:style w:type="paragraph" w:styleId="Textkrper-Zeileneinzug">
    <w:name w:val="Body Text Indent"/>
    <w:basedOn w:val="Standard"/>
    <w:link w:val="Textkrper-ZeileneinzugZchn"/>
    <w:uiPriority w:val="99"/>
    <w:semiHidden/>
    <w:unhideWhenUsed/>
    <w:rsid w:val="00D70AE3"/>
    <w:pPr>
      <w:spacing w:after="120"/>
      <w:ind w:left="283"/>
    </w:pPr>
  </w:style>
  <w:style w:type="character" w:customStyle="1" w:styleId="Textkrper-ZeileneinzugZchn">
    <w:name w:val="Textkörper-Zeileneinzug Zchn"/>
    <w:basedOn w:val="Absatz-Standardschriftart"/>
    <w:link w:val="Textkrper-Zeileneinzug"/>
    <w:uiPriority w:val="99"/>
    <w:semiHidden/>
    <w:rsid w:val="00D70AE3"/>
  </w:style>
  <w:style w:type="paragraph" w:styleId="Textkrper-Einzug2">
    <w:name w:val="Body Text Indent 2"/>
    <w:basedOn w:val="Standard"/>
    <w:link w:val="Textkrper-Einzug2Zchn"/>
    <w:uiPriority w:val="99"/>
    <w:semiHidden/>
    <w:unhideWhenUsed/>
    <w:rsid w:val="00D70AE3"/>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D70AE3"/>
  </w:style>
  <w:style w:type="paragraph" w:styleId="Fuzeile">
    <w:name w:val="footer"/>
    <w:basedOn w:val="Standard"/>
    <w:link w:val="FuzeileZchn"/>
    <w:uiPriority w:val="99"/>
    <w:rsid w:val="00D70AE3"/>
    <w:pPr>
      <w:tabs>
        <w:tab w:val="center" w:pos="4419"/>
        <w:tab w:val="right" w:pos="8838"/>
      </w:tabs>
      <w:spacing w:after="0" w:line="240" w:lineRule="auto"/>
    </w:pPr>
    <w:rPr>
      <w:rFonts w:ascii="Times New Roman" w:eastAsia="Times New Roman" w:hAnsi="Times New Roman"/>
      <w:noProof/>
      <w:sz w:val="20"/>
      <w:szCs w:val="20"/>
      <w:lang w:eastAsia="es-ES"/>
    </w:rPr>
  </w:style>
  <w:style w:type="character" w:customStyle="1" w:styleId="FuzeileZchn">
    <w:name w:val="Fußzeile Zchn"/>
    <w:basedOn w:val="Absatz-Standardschriftart"/>
    <w:link w:val="Fuzeile"/>
    <w:uiPriority w:val="99"/>
    <w:rsid w:val="00D70AE3"/>
    <w:rPr>
      <w:rFonts w:ascii="Times New Roman" w:eastAsia="Times New Roman" w:hAnsi="Times New Roman" w:cs="Times New Roman"/>
      <w:noProof/>
      <w:sz w:val="20"/>
      <w:szCs w:val="20"/>
      <w:lang w:eastAsia="es-ES"/>
    </w:rPr>
  </w:style>
  <w:style w:type="character" w:styleId="Seitenzahl">
    <w:name w:val="page number"/>
    <w:basedOn w:val="Absatz-Standardschriftart"/>
    <w:semiHidden/>
    <w:rsid w:val="00D70AE3"/>
  </w:style>
  <w:style w:type="paragraph" w:styleId="Kopfzeile">
    <w:name w:val="header"/>
    <w:basedOn w:val="Standard"/>
    <w:link w:val="KopfzeileZchn"/>
    <w:uiPriority w:val="99"/>
    <w:semiHidden/>
    <w:unhideWhenUsed/>
    <w:rsid w:val="00CF6846"/>
    <w:pPr>
      <w:tabs>
        <w:tab w:val="center" w:pos="4252"/>
        <w:tab w:val="right" w:pos="8504"/>
      </w:tabs>
    </w:pPr>
  </w:style>
  <w:style w:type="character" w:customStyle="1" w:styleId="KopfzeileZchn">
    <w:name w:val="Kopfzeile Zchn"/>
    <w:basedOn w:val="Absatz-Standardschriftart"/>
    <w:link w:val="Kopfzeile"/>
    <w:uiPriority w:val="99"/>
    <w:semiHidden/>
    <w:rsid w:val="00CF6846"/>
    <w:rPr>
      <w:sz w:val="22"/>
      <w:szCs w:val="22"/>
      <w:lang w:eastAsia="en-US"/>
    </w:rPr>
  </w:style>
  <w:style w:type="table" w:styleId="Tabellengitternetz">
    <w:name w:val="Table Grid"/>
    <w:basedOn w:val="NormaleTabelle"/>
    <w:uiPriority w:val="59"/>
    <w:rsid w:val="0098682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Platzhaltertext">
    <w:name w:val="Placeholder Text"/>
    <w:basedOn w:val="Absatz-Standardschriftart"/>
    <w:uiPriority w:val="99"/>
    <w:semiHidden/>
    <w:rsid w:val="00A9525F"/>
    <w:rPr>
      <w:color w:val="808080"/>
    </w:rPr>
  </w:style>
  <w:style w:type="paragraph" w:styleId="Sprechblasentext">
    <w:name w:val="Balloon Text"/>
    <w:basedOn w:val="Standard"/>
    <w:link w:val="SprechblasentextZchn"/>
    <w:uiPriority w:val="99"/>
    <w:semiHidden/>
    <w:unhideWhenUsed/>
    <w:rsid w:val="00A9525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9525F"/>
    <w:rPr>
      <w:rFonts w:ascii="Tahoma" w:hAnsi="Tahoma" w:cs="Tahoma"/>
      <w:sz w:val="16"/>
      <w:szCs w:val="16"/>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63.wmf"/><Relationship Id="rId21" Type="http://schemas.openxmlformats.org/officeDocument/2006/relationships/image" Target="media/image9.png"/><Relationship Id="rId42" Type="http://schemas.openxmlformats.org/officeDocument/2006/relationships/image" Target="media/image20.wmf"/><Relationship Id="rId47" Type="http://schemas.openxmlformats.org/officeDocument/2006/relationships/oleObject" Target="embeddings/oleObject18.bin"/><Relationship Id="rId63" Type="http://schemas.openxmlformats.org/officeDocument/2006/relationships/image" Target="media/image33.emf"/><Relationship Id="rId68" Type="http://schemas.openxmlformats.org/officeDocument/2006/relationships/oleObject" Target="embeddings/oleObject25.bin"/><Relationship Id="rId84" Type="http://schemas.openxmlformats.org/officeDocument/2006/relationships/image" Target="media/image45.wmf"/><Relationship Id="rId89" Type="http://schemas.openxmlformats.org/officeDocument/2006/relationships/oleObject" Target="embeddings/oleObject35.bin"/><Relationship Id="rId112" Type="http://schemas.openxmlformats.org/officeDocument/2006/relationships/oleObject" Target="embeddings/oleObject45.bin"/><Relationship Id="rId133" Type="http://schemas.openxmlformats.org/officeDocument/2006/relationships/image" Target="media/image70.wmf"/><Relationship Id="rId138" Type="http://schemas.openxmlformats.org/officeDocument/2006/relationships/oleObject" Target="embeddings/oleObject59.bin"/><Relationship Id="rId154" Type="http://schemas.openxmlformats.org/officeDocument/2006/relationships/image" Target="media/image80.wmf"/><Relationship Id="rId159" Type="http://schemas.openxmlformats.org/officeDocument/2006/relationships/oleObject" Target="embeddings/oleObject70.bin"/><Relationship Id="rId175" Type="http://schemas.openxmlformats.org/officeDocument/2006/relationships/oleObject" Target="embeddings/oleObject78.bin"/><Relationship Id="rId170" Type="http://schemas.openxmlformats.org/officeDocument/2006/relationships/image" Target="media/image88.wmf"/><Relationship Id="rId16" Type="http://schemas.openxmlformats.org/officeDocument/2006/relationships/image" Target="media/image6.png"/><Relationship Id="rId107" Type="http://schemas.openxmlformats.org/officeDocument/2006/relationships/image" Target="media/image57.png"/><Relationship Id="rId11" Type="http://schemas.openxmlformats.org/officeDocument/2006/relationships/oleObject" Target="embeddings/oleObject1.bin"/><Relationship Id="rId32" Type="http://schemas.openxmlformats.org/officeDocument/2006/relationships/image" Target="media/image15.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8.png"/><Relationship Id="rId74" Type="http://schemas.openxmlformats.org/officeDocument/2006/relationships/oleObject" Target="embeddings/oleObject28.bin"/><Relationship Id="rId79" Type="http://schemas.openxmlformats.org/officeDocument/2006/relationships/oleObject" Target="embeddings/oleObject30.bin"/><Relationship Id="rId102" Type="http://schemas.openxmlformats.org/officeDocument/2006/relationships/oleObject" Target="embeddings/oleObject41.bin"/><Relationship Id="rId123" Type="http://schemas.openxmlformats.org/officeDocument/2006/relationships/image" Target="media/image66.wmf"/><Relationship Id="rId128" Type="http://schemas.openxmlformats.org/officeDocument/2006/relationships/oleObject" Target="embeddings/oleObject53.bin"/><Relationship Id="rId144" Type="http://schemas.openxmlformats.org/officeDocument/2006/relationships/image" Target="media/image75.wmf"/><Relationship Id="rId149" Type="http://schemas.openxmlformats.org/officeDocument/2006/relationships/oleObject" Target="embeddings/oleObject65.bin"/><Relationship Id="rId5" Type="http://schemas.openxmlformats.org/officeDocument/2006/relationships/webSettings" Target="webSettings.xml"/><Relationship Id="rId90" Type="http://schemas.openxmlformats.org/officeDocument/2006/relationships/image" Target="media/image48.wmf"/><Relationship Id="rId95" Type="http://schemas.openxmlformats.org/officeDocument/2006/relationships/image" Target="media/image51.wmf"/><Relationship Id="rId160" Type="http://schemas.openxmlformats.org/officeDocument/2006/relationships/image" Target="media/image83.wmf"/><Relationship Id="rId165" Type="http://schemas.openxmlformats.org/officeDocument/2006/relationships/oleObject" Target="embeddings/oleObject73.bin"/><Relationship Id="rId181" Type="http://schemas.openxmlformats.org/officeDocument/2006/relationships/theme" Target="theme/theme1.xml"/><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3.wmf"/><Relationship Id="rId64" Type="http://schemas.openxmlformats.org/officeDocument/2006/relationships/image" Target="media/image34.wmf"/><Relationship Id="rId69" Type="http://schemas.openxmlformats.org/officeDocument/2006/relationships/image" Target="media/image37.wmf"/><Relationship Id="rId113" Type="http://schemas.openxmlformats.org/officeDocument/2006/relationships/image" Target="media/image61.wmf"/><Relationship Id="rId118" Type="http://schemas.openxmlformats.org/officeDocument/2006/relationships/oleObject" Target="embeddings/oleObject48.bin"/><Relationship Id="rId134" Type="http://schemas.openxmlformats.org/officeDocument/2006/relationships/oleObject" Target="embeddings/oleObject57.bin"/><Relationship Id="rId139" Type="http://schemas.openxmlformats.org/officeDocument/2006/relationships/oleObject" Target="embeddings/oleObject60.bin"/><Relationship Id="rId80" Type="http://schemas.openxmlformats.org/officeDocument/2006/relationships/image" Target="media/image43.wmf"/><Relationship Id="rId85" Type="http://schemas.openxmlformats.org/officeDocument/2006/relationships/oleObject" Target="embeddings/oleObject33.bin"/><Relationship Id="rId150" Type="http://schemas.openxmlformats.org/officeDocument/2006/relationships/image" Target="media/image78.wmf"/><Relationship Id="rId155" Type="http://schemas.openxmlformats.org/officeDocument/2006/relationships/oleObject" Target="embeddings/oleObject68.bin"/><Relationship Id="rId171" Type="http://schemas.openxmlformats.org/officeDocument/2006/relationships/oleObject" Target="embeddings/oleObject76.bin"/><Relationship Id="rId176" Type="http://schemas.openxmlformats.org/officeDocument/2006/relationships/image" Target="media/image91.png"/><Relationship Id="rId12" Type="http://schemas.openxmlformats.org/officeDocument/2006/relationships/image" Target="media/image4.wmf"/><Relationship Id="rId17" Type="http://schemas.openxmlformats.org/officeDocument/2006/relationships/image" Target="media/image7.wmf"/><Relationship Id="rId33" Type="http://schemas.openxmlformats.org/officeDocument/2006/relationships/oleObject" Target="embeddings/oleObject11.bin"/><Relationship Id="rId38" Type="http://schemas.openxmlformats.org/officeDocument/2006/relationships/image" Target="media/image18.wmf"/><Relationship Id="rId59" Type="http://schemas.openxmlformats.org/officeDocument/2006/relationships/image" Target="media/image29.emf"/><Relationship Id="rId103" Type="http://schemas.openxmlformats.org/officeDocument/2006/relationships/image" Target="media/image55.wmf"/><Relationship Id="rId108" Type="http://schemas.openxmlformats.org/officeDocument/2006/relationships/image" Target="media/image58.png"/><Relationship Id="rId124" Type="http://schemas.openxmlformats.org/officeDocument/2006/relationships/oleObject" Target="embeddings/oleObject51.bin"/><Relationship Id="rId129" Type="http://schemas.openxmlformats.org/officeDocument/2006/relationships/oleObject" Target="embeddings/oleObject54.bin"/><Relationship Id="rId54" Type="http://schemas.openxmlformats.org/officeDocument/2006/relationships/image" Target="media/image26.wmf"/><Relationship Id="rId70" Type="http://schemas.openxmlformats.org/officeDocument/2006/relationships/oleObject" Target="embeddings/oleObject26.bin"/><Relationship Id="rId75" Type="http://schemas.openxmlformats.org/officeDocument/2006/relationships/image" Target="media/image40.wmf"/><Relationship Id="rId91" Type="http://schemas.openxmlformats.org/officeDocument/2006/relationships/oleObject" Target="embeddings/oleObject36.bin"/><Relationship Id="rId96" Type="http://schemas.openxmlformats.org/officeDocument/2006/relationships/oleObject" Target="embeddings/oleObject38.bin"/><Relationship Id="rId140" Type="http://schemas.openxmlformats.org/officeDocument/2006/relationships/image" Target="media/image73.wmf"/><Relationship Id="rId145" Type="http://schemas.openxmlformats.org/officeDocument/2006/relationships/oleObject" Target="embeddings/oleObject63.bin"/><Relationship Id="rId161" Type="http://schemas.openxmlformats.org/officeDocument/2006/relationships/oleObject" Target="embeddings/oleObject71.bin"/><Relationship Id="rId16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6.bin"/><Relationship Id="rId28" Type="http://schemas.openxmlformats.org/officeDocument/2006/relationships/image" Target="media/image13.wmf"/><Relationship Id="rId49" Type="http://schemas.openxmlformats.org/officeDocument/2006/relationships/oleObject" Target="embeddings/oleObject19.bin"/><Relationship Id="rId114" Type="http://schemas.openxmlformats.org/officeDocument/2006/relationships/oleObject" Target="embeddings/oleObject46.bin"/><Relationship Id="rId119" Type="http://schemas.openxmlformats.org/officeDocument/2006/relationships/image" Target="media/image64.wmf"/><Relationship Id="rId44" Type="http://schemas.openxmlformats.org/officeDocument/2006/relationships/image" Target="media/image21.wmf"/><Relationship Id="rId60" Type="http://schemas.openxmlformats.org/officeDocument/2006/relationships/image" Target="media/image30.png"/><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6.wmf"/><Relationship Id="rId130" Type="http://schemas.openxmlformats.org/officeDocument/2006/relationships/oleObject" Target="embeddings/oleObject55.bin"/><Relationship Id="rId135" Type="http://schemas.openxmlformats.org/officeDocument/2006/relationships/image" Target="media/image71.wmf"/><Relationship Id="rId151" Type="http://schemas.openxmlformats.org/officeDocument/2006/relationships/oleObject" Target="embeddings/oleObject66.bin"/><Relationship Id="rId156" Type="http://schemas.openxmlformats.org/officeDocument/2006/relationships/image" Target="media/image81.wmf"/><Relationship Id="rId177"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image" Target="media/image89.wmf"/><Relationship Id="rId180"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9.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oleObject" Target="embeddings/oleObject29.bin"/><Relationship Id="rId97" Type="http://schemas.openxmlformats.org/officeDocument/2006/relationships/image" Target="media/image52.wmf"/><Relationship Id="rId104" Type="http://schemas.openxmlformats.org/officeDocument/2006/relationships/oleObject" Target="embeddings/oleObject42.bin"/><Relationship Id="rId120" Type="http://schemas.openxmlformats.org/officeDocument/2006/relationships/oleObject" Target="embeddings/oleObject49.bin"/><Relationship Id="rId125" Type="http://schemas.openxmlformats.org/officeDocument/2006/relationships/image" Target="media/image67.wmf"/><Relationship Id="rId141" Type="http://schemas.openxmlformats.org/officeDocument/2006/relationships/oleObject" Target="embeddings/oleObject61.bin"/><Relationship Id="rId146" Type="http://schemas.openxmlformats.org/officeDocument/2006/relationships/image" Target="media/image76.wmf"/><Relationship Id="rId167" Type="http://schemas.openxmlformats.org/officeDocument/2006/relationships/oleObject" Target="embeddings/oleObject74.bin"/><Relationship Id="rId7" Type="http://schemas.openxmlformats.org/officeDocument/2006/relationships/endnotes" Target="endnotes.xml"/><Relationship Id="rId71" Type="http://schemas.openxmlformats.org/officeDocument/2006/relationships/image" Target="media/image38.wmf"/><Relationship Id="rId92" Type="http://schemas.openxmlformats.org/officeDocument/2006/relationships/image" Target="media/image49.png"/><Relationship Id="rId162" Type="http://schemas.openxmlformats.org/officeDocument/2006/relationships/image" Target="media/image84.wmf"/><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oleObject" Target="embeddings/oleObject17.bin"/><Relationship Id="rId66" Type="http://schemas.openxmlformats.org/officeDocument/2006/relationships/image" Target="media/image35.emf"/><Relationship Id="rId87" Type="http://schemas.openxmlformats.org/officeDocument/2006/relationships/oleObject" Target="embeddings/oleObject34.bin"/><Relationship Id="rId110" Type="http://schemas.openxmlformats.org/officeDocument/2006/relationships/oleObject" Target="embeddings/oleObject44.bin"/><Relationship Id="rId115" Type="http://schemas.openxmlformats.org/officeDocument/2006/relationships/image" Target="media/image62.wmf"/><Relationship Id="rId131" Type="http://schemas.openxmlformats.org/officeDocument/2006/relationships/image" Target="media/image69.wmf"/><Relationship Id="rId136" Type="http://schemas.openxmlformats.org/officeDocument/2006/relationships/oleObject" Target="embeddings/oleObject58.bin"/><Relationship Id="rId157" Type="http://schemas.openxmlformats.org/officeDocument/2006/relationships/oleObject" Target="embeddings/oleObject69.bin"/><Relationship Id="rId178" Type="http://schemas.openxmlformats.org/officeDocument/2006/relationships/footer" Target="footer1.xml"/><Relationship Id="rId61" Type="http://schemas.openxmlformats.org/officeDocument/2006/relationships/image" Target="media/image31.png"/><Relationship Id="rId82" Type="http://schemas.openxmlformats.org/officeDocument/2006/relationships/image" Target="media/image44.wmf"/><Relationship Id="rId152" Type="http://schemas.openxmlformats.org/officeDocument/2006/relationships/image" Target="media/image79.wmf"/><Relationship Id="rId173" Type="http://schemas.openxmlformats.org/officeDocument/2006/relationships/oleObject" Target="embeddings/oleObject77.bin"/><Relationship Id="rId19" Type="http://schemas.openxmlformats.org/officeDocument/2006/relationships/image" Target="media/image8.wmf"/><Relationship Id="rId14" Type="http://schemas.openxmlformats.org/officeDocument/2006/relationships/image" Target="media/image5.wmf"/><Relationship Id="rId30" Type="http://schemas.openxmlformats.org/officeDocument/2006/relationships/image" Target="media/image14.wmf"/><Relationship Id="rId35" Type="http://schemas.openxmlformats.org/officeDocument/2006/relationships/oleObject" Target="embeddings/oleObject12.bin"/><Relationship Id="rId56" Type="http://schemas.openxmlformats.org/officeDocument/2006/relationships/image" Target="media/image27.wmf"/><Relationship Id="rId77" Type="http://schemas.openxmlformats.org/officeDocument/2006/relationships/image" Target="media/image41.png"/><Relationship Id="rId100" Type="http://schemas.openxmlformats.org/officeDocument/2006/relationships/oleObject" Target="embeddings/oleObject40.bin"/><Relationship Id="rId105" Type="http://schemas.openxmlformats.org/officeDocument/2006/relationships/image" Target="media/image56.wmf"/><Relationship Id="rId126" Type="http://schemas.openxmlformats.org/officeDocument/2006/relationships/oleObject" Target="embeddings/oleObject52.bin"/><Relationship Id="rId147" Type="http://schemas.openxmlformats.org/officeDocument/2006/relationships/oleObject" Target="embeddings/oleObject64.bin"/><Relationship Id="rId168"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20.bin"/><Relationship Id="rId72" Type="http://schemas.openxmlformats.org/officeDocument/2006/relationships/oleObject" Target="embeddings/oleObject27.bin"/><Relationship Id="rId93" Type="http://schemas.openxmlformats.org/officeDocument/2006/relationships/image" Target="media/image50.wmf"/><Relationship Id="rId98" Type="http://schemas.openxmlformats.org/officeDocument/2006/relationships/oleObject" Target="embeddings/oleObject39.bin"/><Relationship Id="rId121" Type="http://schemas.openxmlformats.org/officeDocument/2006/relationships/image" Target="media/image65.wmf"/><Relationship Id="rId142" Type="http://schemas.openxmlformats.org/officeDocument/2006/relationships/image" Target="media/image74.wmf"/><Relationship Id="rId163" Type="http://schemas.openxmlformats.org/officeDocument/2006/relationships/oleObject" Target="embeddings/oleObject72.bin"/><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2.wmf"/><Relationship Id="rId67" Type="http://schemas.openxmlformats.org/officeDocument/2006/relationships/image" Target="media/image36.wmf"/><Relationship Id="rId116" Type="http://schemas.openxmlformats.org/officeDocument/2006/relationships/oleObject" Target="embeddings/oleObject47.bin"/><Relationship Id="rId137" Type="http://schemas.openxmlformats.org/officeDocument/2006/relationships/image" Target="media/image72.wmf"/><Relationship Id="rId158" Type="http://schemas.openxmlformats.org/officeDocument/2006/relationships/image" Target="media/image82.w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32.png"/><Relationship Id="rId83" Type="http://schemas.openxmlformats.org/officeDocument/2006/relationships/oleObject" Target="embeddings/oleObject32.bin"/><Relationship Id="rId88" Type="http://schemas.openxmlformats.org/officeDocument/2006/relationships/image" Target="media/image47.wmf"/><Relationship Id="rId111" Type="http://schemas.openxmlformats.org/officeDocument/2006/relationships/image" Target="media/image60.wmf"/><Relationship Id="rId132" Type="http://schemas.openxmlformats.org/officeDocument/2006/relationships/oleObject" Target="embeddings/oleObject56.bin"/><Relationship Id="rId153" Type="http://schemas.openxmlformats.org/officeDocument/2006/relationships/oleObject" Target="embeddings/oleObject67.bin"/><Relationship Id="rId174" Type="http://schemas.openxmlformats.org/officeDocument/2006/relationships/image" Target="media/image90.wmf"/><Relationship Id="rId179" Type="http://schemas.openxmlformats.org/officeDocument/2006/relationships/footer" Target="footer2.xml"/><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3.bin"/><Relationship Id="rId106" Type="http://schemas.openxmlformats.org/officeDocument/2006/relationships/oleObject" Target="embeddings/oleObject43.bin"/><Relationship Id="rId127" Type="http://schemas.openxmlformats.org/officeDocument/2006/relationships/image" Target="media/image68.wmf"/><Relationship Id="rId10" Type="http://schemas.openxmlformats.org/officeDocument/2006/relationships/image" Target="media/image3.wmf"/><Relationship Id="rId31" Type="http://schemas.openxmlformats.org/officeDocument/2006/relationships/oleObject" Target="embeddings/oleObject10.bin"/><Relationship Id="rId52" Type="http://schemas.openxmlformats.org/officeDocument/2006/relationships/image" Target="media/image25.wmf"/><Relationship Id="rId73" Type="http://schemas.openxmlformats.org/officeDocument/2006/relationships/image" Target="media/image39.wmf"/><Relationship Id="rId78" Type="http://schemas.openxmlformats.org/officeDocument/2006/relationships/image" Target="media/image42.wmf"/><Relationship Id="rId94" Type="http://schemas.openxmlformats.org/officeDocument/2006/relationships/oleObject" Target="embeddings/oleObject37.bin"/><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oleObject" Target="embeddings/oleObject50.bin"/><Relationship Id="rId143" Type="http://schemas.openxmlformats.org/officeDocument/2006/relationships/oleObject" Target="embeddings/oleObject62.bin"/><Relationship Id="rId148" Type="http://schemas.openxmlformats.org/officeDocument/2006/relationships/image" Target="media/image77.png"/><Relationship Id="rId164" Type="http://schemas.openxmlformats.org/officeDocument/2006/relationships/image" Target="media/image85.wmf"/><Relationship Id="rId169" Type="http://schemas.openxmlformats.org/officeDocument/2006/relationships/oleObject" Target="embeddings/oleObject75.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ACB5CFFF-EED8-4059-997B-587B6202A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5194</Words>
  <Characters>28571</Characters>
  <Application>Microsoft Office Word</Application>
  <DocSecurity>0</DocSecurity>
  <Lines>238</Lines>
  <Paragraphs>67</Paragraphs>
  <ScaleCrop>false</ScaleCrop>
  <HeadingPairs>
    <vt:vector size="2" baseType="variant">
      <vt:variant>
        <vt:lpstr>Título</vt:lpstr>
      </vt:variant>
      <vt:variant>
        <vt:i4>1</vt:i4>
      </vt:variant>
    </vt:vector>
  </HeadingPairs>
  <TitlesOfParts>
    <vt:vector size="1" baseType="lpstr">
      <vt:lpstr/>
    </vt:vector>
  </TitlesOfParts>
  <Company>Raf</Company>
  <LinksUpToDate>false</LinksUpToDate>
  <CharactersWithSpaces>33698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 Ayala F</dc:creator>
  <cp:keywords/>
  <dc:description/>
  <cp:lastModifiedBy>armando</cp:lastModifiedBy>
  <cp:revision>3</cp:revision>
  <cp:lastPrinted>2008-05-24T00:19:00Z</cp:lastPrinted>
  <dcterms:created xsi:type="dcterms:W3CDTF">2008-06-12T18:16:00Z</dcterms:created>
  <dcterms:modified xsi:type="dcterms:W3CDTF">2009-07-19T12:11:00Z</dcterms:modified>
</cp:coreProperties>
</file>